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79EF83" w14:textId="77777777" w:rsidR="00322050" w:rsidRPr="0089696C"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89696C">
        <w:rPr>
          <w:rFonts w:cs="David"/>
          <w:noProof/>
        </w:rPr>
        <w:drawing>
          <wp:inline distT="0" distB="0" distL="0" distR="0" wp14:anchorId="68C2AEFA" wp14:editId="0FBF97AC">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EE65420" w14:textId="77777777" w:rsidR="00322050" w:rsidRPr="0089696C" w:rsidRDefault="00322050" w:rsidP="00F72FDA">
      <w:pPr>
        <w:bidi w:val="0"/>
        <w:spacing w:line="360" w:lineRule="auto"/>
        <w:jc w:val="center"/>
        <w:rPr>
          <w:rFonts w:cs="David"/>
          <w:b/>
          <w:bCs/>
          <w:sz w:val="16"/>
          <w:szCs w:val="16"/>
        </w:rPr>
      </w:pPr>
    </w:p>
    <w:p w14:paraId="053619CF" w14:textId="77777777" w:rsidR="00322050" w:rsidRPr="0089696C" w:rsidRDefault="00322050" w:rsidP="00F72FDA">
      <w:pPr>
        <w:bidi w:val="0"/>
        <w:spacing w:line="360" w:lineRule="auto"/>
        <w:jc w:val="center"/>
        <w:rPr>
          <w:rFonts w:cs="David"/>
          <w:b/>
          <w:bCs/>
          <w:sz w:val="16"/>
          <w:szCs w:val="16"/>
        </w:rPr>
      </w:pPr>
    </w:p>
    <w:p w14:paraId="0788C6EF" w14:textId="77777777" w:rsidR="00A7187F" w:rsidRPr="0089696C" w:rsidRDefault="00A7187F" w:rsidP="00F72FDA">
      <w:pPr>
        <w:bidi w:val="0"/>
        <w:spacing w:line="360" w:lineRule="auto"/>
        <w:jc w:val="center"/>
        <w:rPr>
          <w:rFonts w:cs="David"/>
          <w:b/>
          <w:bCs/>
          <w:sz w:val="40"/>
          <w:szCs w:val="40"/>
        </w:rPr>
      </w:pPr>
      <w:r w:rsidRPr="0089696C">
        <w:rPr>
          <w:rFonts w:cs="David"/>
          <w:b/>
          <w:bCs/>
          <w:sz w:val="40"/>
          <w:szCs w:val="40"/>
        </w:rPr>
        <w:t>Ministry of Finance</w:t>
      </w:r>
      <w:r w:rsidR="002D5F1A" w:rsidRPr="0089696C">
        <w:rPr>
          <w:rFonts w:cs="David"/>
          <w:b/>
          <w:bCs/>
          <w:sz w:val="40"/>
          <w:szCs w:val="40"/>
        </w:rPr>
        <w:t xml:space="preserve"> – </w:t>
      </w:r>
      <w:r w:rsidR="00E846A5" w:rsidRPr="0089696C">
        <w:rPr>
          <w:rFonts w:cs="David"/>
          <w:b/>
          <w:bCs/>
          <w:sz w:val="40"/>
          <w:szCs w:val="40"/>
        </w:rPr>
        <w:t>Accountant General’s Department</w:t>
      </w:r>
    </w:p>
    <w:p w14:paraId="25448329" w14:textId="77777777" w:rsidR="00A7187F" w:rsidRPr="0089696C" w:rsidRDefault="00A7187F" w:rsidP="00F72FDA">
      <w:pPr>
        <w:bidi w:val="0"/>
        <w:spacing w:line="360" w:lineRule="auto"/>
        <w:jc w:val="center"/>
        <w:rPr>
          <w:rFonts w:cs="David"/>
          <w:b/>
          <w:bCs/>
          <w:sz w:val="36"/>
          <w:szCs w:val="36"/>
        </w:rPr>
      </w:pPr>
      <w:r w:rsidRPr="0089696C">
        <w:rPr>
          <w:rFonts w:cs="David"/>
          <w:b/>
          <w:bCs/>
          <w:sz w:val="40"/>
          <w:szCs w:val="40"/>
        </w:rPr>
        <w:t>Government Procurement Administration</w:t>
      </w:r>
    </w:p>
    <w:p w14:paraId="5068888C" w14:textId="77777777" w:rsidR="00A7187F" w:rsidRPr="0089696C" w:rsidRDefault="00A7187F" w:rsidP="00F72FDA">
      <w:pPr>
        <w:bidi w:val="0"/>
        <w:spacing w:line="360" w:lineRule="auto"/>
        <w:jc w:val="center"/>
        <w:rPr>
          <w:rFonts w:cs="David"/>
          <w:b/>
          <w:bCs/>
          <w:sz w:val="36"/>
          <w:szCs w:val="36"/>
        </w:rPr>
      </w:pPr>
    </w:p>
    <w:p w14:paraId="554B35BB" w14:textId="77777777" w:rsidR="00A7187F" w:rsidRPr="0089696C" w:rsidRDefault="000D699C" w:rsidP="00F72FDA">
      <w:pPr>
        <w:bidi w:val="0"/>
        <w:spacing w:line="360" w:lineRule="auto"/>
        <w:jc w:val="center"/>
        <w:rPr>
          <w:rFonts w:cs="David"/>
          <w:b/>
          <w:bCs/>
          <w:sz w:val="64"/>
          <w:szCs w:val="64"/>
        </w:rPr>
      </w:pPr>
      <w:r w:rsidRPr="0089696C">
        <w:rPr>
          <w:rFonts w:cs="David"/>
          <w:sz w:val="64"/>
          <w:szCs w:val="64"/>
        </w:rPr>
        <w:t>“</w:t>
      </w:r>
      <w:r w:rsidR="00A7187F" w:rsidRPr="0089696C">
        <w:rPr>
          <w:rFonts w:cs="David"/>
          <w:b/>
          <w:bCs/>
          <w:sz w:val="64"/>
          <w:szCs w:val="64"/>
        </w:rPr>
        <w:t>Nimbus Project</w:t>
      </w:r>
      <w:r w:rsidRPr="0089696C">
        <w:rPr>
          <w:rFonts w:cs="David"/>
          <w:sz w:val="64"/>
          <w:szCs w:val="64"/>
        </w:rPr>
        <w:t>”</w:t>
      </w:r>
    </w:p>
    <w:p w14:paraId="41591CBA" w14:textId="77777777" w:rsidR="00A843DB" w:rsidRPr="0089696C" w:rsidRDefault="00EA1E28" w:rsidP="009851AE">
      <w:pPr>
        <w:bidi w:val="0"/>
        <w:spacing w:line="360" w:lineRule="auto"/>
        <w:jc w:val="center"/>
        <w:rPr>
          <w:rFonts w:cs="David"/>
          <w:b/>
          <w:bCs/>
          <w:sz w:val="40"/>
          <w:szCs w:val="40"/>
        </w:rPr>
      </w:pPr>
      <w:r w:rsidRPr="0089696C">
        <w:rPr>
          <w:rFonts w:cs="David"/>
          <w:b/>
          <w:bCs/>
          <w:sz w:val="40"/>
          <w:szCs w:val="40"/>
        </w:rPr>
        <w:t xml:space="preserve">Central Tender 01-2022 </w:t>
      </w:r>
      <w:r w:rsidR="009851AE" w:rsidRPr="0089696C">
        <w:rPr>
          <w:rFonts w:cs="David"/>
          <w:b/>
          <w:bCs/>
          <w:sz w:val="40"/>
          <w:szCs w:val="40"/>
        </w:rPr>
        <w:t xml:space="preserve">for the addition </w:t>
      </w:r>
      <w:r w:rsidR="00732424" w:rsidRPr="0089696C">
        <w:rPr>
          <w:rFonts w:cs="David"/>
          <w:b/>
          <w:bCs/>
          <w:sz w:val="40"/>
          <w:szCs w:val="40"/>
        </w:rPr>
        <w:t>of services</w:t>
      </w:r>
      <w:r w:rsidR="00F41EBB" w:rsidRPr="0089696C">
        <w:rPr>
          <w:rFonts w:cs="David"/>
          <w:b/>
          <w:bCs/>
          <w:sz w:val="40"/>
          <w:szCs w:val="40"/>
        </w:rPr>
        <w:t xml:space="preserve"> to the</w:t>
      </w:r>
      <w:r w:rsidR="009851AE" w:rsidRPr="0089696C">
        <w:rPr>
          <w:rFonts w:cs="David"/>
          <w:b/>
          <w:bCs/>
          <w:sz w:val="40"/>
          <w:szCs w:val="40"/>
        </w:rPr>
        <w:t xml:space="preserve"> Government Cloud Marketplace</w:t>
      </w:r>
    </w:p>
    <w:p w14:paraId="12AFE497" w14:textId="77777777" w:rsidR="00455F5E" w:rsidRPr="0089696C" w:rsidRDefault="00455F5E" w:rsidP="00C9681D">
      <w:pPr>
        <w:bidi w:val="0"/>
        <w:spacing w:line="360" w:lineRule="auto"/>
        <w:jc w:val="center"/>
        <w:rPr>
          <w:rFonts w:cs="David"/>
          <w:b/>
          <w:bCs/>
          <w:color w:val="FF0000"/>
          <w:sz w:val="40"/>
          <w:szCs w:val="40"/>
        </w:rPr>
      </w:pPr>
      <w:r w:rsidRPr="0089696C">
        <w:rPr>
          <w:rFonts w:cs="David"/>
          <w:b/>
          <w:bCs/>
          <w:color w:val="FF0000"/>
          <w:sz w:val="40"/>
          <w:szCs w:val="40"/>
        </w:rPr>
        <w:t xml:space="preserve">Booklet no. </w:t>
      </w:r>
      <w:r w:rsidR="00C9681D" w:rsidRPr="0089696C">
        <w:rPr>
          <w:rFonts w:cs="David"/>
          <w:b/>
          <w:bCs/>
          <w:color w:val="FF0000"/>
          <w:sz w:val="40"/>
          <w:szCs w:val="40"/>
        </w:rPr>
        <w:t>2</w:t>
      </w:r>
      <w:r w:rsidRPr="0089696C">
        <w:rPr>
          <w:rFonts w:cs="David"/>
          <w:b/>
          <w:bCs/>
          <w:color w:val="FF0000"/>
          <w:sz w:val="40"/>
          <w:szCs w:val="40"/>
        </w:rPr>
        <w:t xml:space="preserve">: </w:t>
      </w:r>
      <w:r w:rsidR="00A843DB" w:rsidRPr="0089696C">
        <w:rPr>
          <w:rFonts w:cs="David"/>
          <w:b/>
          <w:bCs/>
          <w:color w:val="FF0000"/>
          <w:sz w:val="40"/>
          <w:szCs w:val="40"/>
        </w:rPr>
        <w:t xml:space="preserve">Chapter 2 – </w:t>
      </w:r>
      <w:r w:rsidR="00C9681D" w:rsidRPr="0089696C">
        <w:rPr>
          <w:rFonts w:cs="David"/>
          <w:b/>
          <w:bCs/>
          <w:color w:val="FF0000"/>
          <w:sz w:val="40"/>
          <w:szCs w:val="40"/>
        </w:rPr>
        <w:t>The Bid Booklet</w:t>
      </w:r>
    </w:p>
    <w:p w14:paraId="00E1203E" w14:textId="30177000" w:rsidR="00BE475C" w:rsidRPr="0089696C" w:rsidRDefault="00BE475C" w:rsidP="007C7D67">
      <w:pPr>
        <w:bidi w:val="0"/>
        <w:spacing w:line="360" w:lineRule="auto"/>
        <w:jc w:val="center"/>
        <w:rPr>
          <w:rFonts w:cs="David"/>
          <w:b/>
          <w:bCs/>
          <w:color w:val="FF0000"/>
          <w:sz w:val="40"/>
          <w:szCs w:val="40"/>
        </w:rPr>
      </w:pPr>
      <w:r w:rsidRPr="0089696C">
        <w:rPr>
          <w:rFonts w:cs="David"/>
          <w:b/>
          <w:bCs/>
          <w:color w:val="FF0000"/>
          <w:sz w:val="40"/>
          <w:szCs w:val="40"/>
        </w:rPr>
        <w:t xml:space="preserve">Round </w:t>
      </w:r>
      <w:r w:rsidR="007C7D67" w:rsidRPr="0089696C">
        <w:rPr>
          <w:rFonts w:cs="David"/>
          <w:b/>
          <w:bCs/>
          <w:color w:val="FF0000"/>
          <w:sz w:val="40"/>
          <w:szCs w:val="40"/>
        </w:rPr>
        <w:t>3</w:t>
      </w:r>
      <w:r w:rsidR="0089696C">
        <w:rPr>
          <w:rFonts w:cs="David"/>
          <w:b/>
          <w:bCs/>
          <w:color w:val="FF0000"/>
          <w:sz w:val="40"/>
          <w:szCs w:val="40"/>
        </w:rPr>
        <w:t xml:space="preserve"> </w:t>
      </w:r>
      <w:r w:rsidRPr="0089696C">
        <w:rPr>
          <w:rFonts w:cs="David"/>
          <w:b/>
          <w:bCs/>
          <w:color w:val="FF0000"/>
          <w:sz w:val="40"/>
          <w:szCs w:val="40"/>
        </w:rPr>
        <w:t xml:space="preserve">for the Addition of Services – </w:t>
      </w:r>
      <w:r w:rsidR="007C7D67" w:rsidRPr="0089696C">
        <w:rPr>
          <w:rFonts w:cs="David"/>
          <w:b/>
          <w:bCs/>
          <w:color w:val="FF0000"/>
          <w:sz w:val="40"/>
          <w:szCs w:val="40"/>
        </w:rPr>
        <w:t>December</w:t>
      </w:r>
      <w:r w:rsidR="0089696C">
        <w:rPr>
          <w:rFonts w:cs="David"/>
          <w:b/>
          <w:bCs/>
          <w:color w:val="FF0000"/>
          <w:sz w:val="40"/>
          <w:szCs w:val="40"/>
        </w:rPr>
        <w:t xml:space="preserve"> </w:t>
      </w:r>
      <w:r w:rsidRPr="0089696C">
        <w:rPr>
          <w:rFonts w:cs="David"/>
          <w:b/>
          <w:bCs/>
          <w:color w:val="FF0000"/>
          <w:sz w:val="40"/>
          <w:szCs w:val="40"/>
        </w:rPr>
        <w:t>2023</w:t>
      </w:r>
    </w:p>
    <w:p w14:paraId="579EA484" w14:textId="77777777" w:rsidR="00A7187F" w:rsidRPr="0089696C" w:rsidRDefault="00A7187F" w:rsidP="00A843DB">
      <w:pPr>
        <w:bidi w:val="0"/>
        <w:spacing w:line="360" w:lineRule="auto"/>
        <w:rPr>
          <w:rFonts w:cs="David"/>
          <w:b/>
          <w:bCs/>
          <w:sz w:val="16"/>
          <w:szCs w:val="16"/>
        </w:rPr>
      </w:pPr>
    </w:p>
    <w:p w14:paraId="7C1A4C6B" w14:textId="77777777" w:rsidR="00322050" w:rsidRPr="0089696C" w:rsidRDefault="009851AE" w:rsidP="00BE475C">
      <w:pPr>
        <w:bidi w:val="0"/>
        <w:spacing w:before="120" w:after="120" w:line="360" w:lineRule="auto"/>
        <w:jc w:val="center"/>
        <w:rPr>
          <w:rFonts w:cs="David"/>
          <w:b/>
          <w:bCs/>
          <w:color w:val="FF0000"/>
          <w:sz w:val="32"/>
          <w:szCs w:val="32"/>
          <w:rtl/>
        </w:rPr>
      </w:pPr>
      <w:r w:rsidRPr="0089696C">
        <w:rPr>
          <w:rFonts w:cs="David"/>
          <w:b/>
          <w:bCs/>
          <w:color w:val="FF0000"/>
          <w:sz w:val="32"/>
          <w:szCs w:val="32"/>
        </w:rPr>
        <w:t xml:space="preserve">Version </w:t>
      </w:r>
      <w:r w:rsidR="00BE475C" w:rsidRPr="0089696C">
        <w:rPr>
          <w:rFonts w:cs="David"/>
          <w:b/>
          <w:bCs/>
          <w:color w:val="FF0000"/>
          <w:sz w:val="32"/>
          <w:szCs w:val="32"/>
        </w:rPr>
        <w:t>1</w:t>
      </w:r>
      <w:r w:rsidR="00260E9E" w:rsidRPr="0089696C">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89696C" w14:paraId="6326A6F1" w14:textId="77777777" w:rsidTr="000C7F7F">
        <w:tc>
          <w:tcPr>
            <w:tcW w:w="9514" w:type="dxa"/>
          </w:tcPr>
          <w:p w14:paraId="17F2A2D4"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89696C">
              <w:rPr>
                <w:rFonts w:cs="David"/>
                <w:b/>
                <w:bCs/>
                <w:sz w:val="20"/>
                <w:szCs w:val="32"/>
              </w:rPr>
              <w:t xml:space="preserve">This document is the property of the State of Israel. All rights reserved to the State of Israel (C) </w:t>
            </w:r>
          </w:p>
          <w:p w14:paraId="525D5F87"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89696C">
              <w:rPr>
                <w:rFonts w:cs="David"/>
                <w:b/>
                <w:bCs/>
                <w:sz w:val="20"/>
                <w:szCs w:val="32"/>
              </w:rPr>
              <w:t>The information contained herein will not be published, reproduced, or used</w:t>
            </w:r>
            <w:r w:rsidR="0083329B" w:rsidRPr="0089696C">
              <w:rPr>
                <w:rFonts w:cs="David"/>
                <w:b/>
                <w:bCs/>
                <w:sz w:val="20"/>
                <w:szCs w:val="32"/>
              </w:rPr>
              <w:t>,</w:t>
            </w:r>
            <w:r w:rsidRPr="0089696C">
              <w:rPr>
                <w:rFonts w:cs="David"/>
                <w:b/>
                <w:bCs/>
                <w:sz w:val="20"/>
                <w:szCs w:val="32"/>
              </w:rPr>
              <w:t xml:space="preserve"> in full, or in part, for any purpose other than a response to this Central Tender.</w:t>
            </w:r>
          </w:p>
        </w:tc>
      </w:tr>
    </w:tbl>
    <w:p w14:paraId="7E2ACB57" w14:textId="77777777" w:rsidR="008A3F02" w:rsidRPr="0089696C" w:rsidRDefault="00055F43" w:rsidP="00A843DB">
      <w:pPr>
        <w:pStyle w:val="1-"/>
        <w:numPr>
          <w:ilvl w:val="0"/>
          <w:numId w:val="58"/>
        </w:numPr>
        <w:bidi w:val="0"/>
      </w:pPr>
      <w:bookmarkStart w:id="5" w:name="_Toc57230371"/>
      <w:bookmarkStart w:id="6" w:name="_Toc48749811"/>
      <w:bookmarkStart w:id="7" w:name="_Toc47826487"/>
      <w:bookmarkStart w:id="8" w:name="_Toc47826284"/>
      <w:bookmarkStart w:id="9" w:name="_Ref536370343"/>
      <w:bookmarkStart w:id="10" w:name="_Ref536356396"/>
      <w:bookmarkStart w:id="11" w:name="_Toc520271080"/>
      <w:bookmarkStart w:id="12" w:name="_Toc47826321"/>
      <w:bookmarkStart w:id="13" w:name="_Toc47826524"/>
      <w:bookmarkStart w:id="14" w:name="_Toc48749849"/>
      <w:bookmarkStart w:id="15" w:name="_Toc57230414"/>
      <w:bookmarkStart w:id="16" w:name="_Toc79337765"/>
      <w:bookmarkStart w:id="17" w:name="_Toc48749894"/>
      <w:bookmarkStart w:id="18" w:name="_Toc79337745"/>
      <w:bookmarkStart w:id="19" w:name="_Toc47826344"/>
      <w:bookmarkStart w:id="20" w:name="_Toc47826547"/>
      <w:bookmarkEnd w:id="0"/>
      <w:bookmarkEnd w:id="1"/>
      <w:bookmarkEnd w:id="2"/>
      <w:bookmarkEnd w:id="3"/>
      <w:r w:rsidRPr="0089696C">
        <w:lastRenderedPageBreak/>
        <w:t>Chapter 2 - t</w:t>
      </w:r>
      <w:r w:rsidR="00B0001F" w:rsidRPr="0089696C">
        <w:t xml:space="preserve">he </w:t>
      </w:r>
      <w:bookmarkEnd w:id="5"/>
      <w:bookmarkEnd w:id="6"/>
      <w:bookmarkEnd w:id="7"/>
      <w:bookmarkEnd w:id="8"/>
      <w:bookmarkEnd w:id="9"/>
      <w:bookmarkEnd w:id="10"/>
      <w:r w:rsidR="00B0001F" w:rsidRPr="0089696C">
        <w:t>Bid</w:t>
      </w:r>
      <w:r w:rsidRPr="0089696C">
        <w:t xml:space="preserve"> Booklet</w:t>
      </w:r>
    </w:p>
    <w:p w14:paraId="4AC7BBC5" w14:textId="77777777" w:rsidR="008A3F02" w:rsidRPr="0089696C" w:rsidRDefault="008A3F02" w:rsidP="0044153D">
      <w:pPr>
        <w:pStyle w:val="2-"/>
      </w:pPr>
      <w:bookmarkStart w:id="21" w:name="_Toc57230372"/>
      <w:bookmarkStart w:id="22" w:name="_Toc48749812"/>
      <w:bookmarkStart w:id="23" w:name="_Toc47826488"/>
      <w:bookmarkStart w:id="24" w:name="_Toc47826285"/>
      <w:bookmarkStart w:id="25" w:name="_Toc520271069"/>
      <w:r w:rsidRPr="0089696C">
        <w:t xml:space="preserve">General guidelines for </w:t>
      </w:r>
      <w:r w:rsidR="00055F43" w:rsidRPr="0089696C">
        <w:t>the bidder</w:t>
      </w:r>
      <w:r w:rsidR="00530848" w:rsidRPr="0089696C">
        <w:t>’s response to</w:t>
      </w:r>
      <w:r w:rsidR="0089696C">
        <w:t xml:space="preserve"> </w:t>
      </w:r>
      <w:r w:rsidRPr="0089696C">
        <w:t>t</w:t>
      </w:r>
      <w:bookmarkEnd w:id="21"/>
      <w:bookmarkEnd w:id="22"/>
      <w:bookmarkEnd w:id="23"/>
      <w:bookmarkEnd w:id="24"/>
      <w:bookmarkEnd w:id="25"/>
      <w:r w:rsidR="008B15C9" w:rsidRPr="0089696C">
        <w:t>he Tender</w:t>
      </w:r>
    </w:p>
    <w:p w14:paraId="6B7B5572" w14:textId="77777777" w:rsidR="008A3F02" w:rsidRPr="0089696C" w:rsidRDefault="008A3F02" w:rsidP="007606D9">
      <w:pPr>
        <w:pStyle w:val="3-0"/>
      </w:pPr>
      <w:r w:rsidRPr="0089696C">
        <w:t>This chapter constitutes the bidder</w:t>
      </w:r>
      <w:r w:rsidR="009703EA" w:rsidRPr="0089696C">
        <w:t>’</w:t>
      </w:r>
      <w:r w:rsidRPr="0089696C">
        <w:t xml:space="preserve">s </w:t>
      </w:r>
      <w:r w:rsidR="00530848" w:rsidRPr="0089696C">
        <w:t xml:space="preserve">response </w:t>
      </w:r>
      <w:r w:rsidRPr="0089696C">
        <w:t>to t</w:t>
      </w:r>
      <w:r w:rsidR="008B15C9" w:rsidRPr="0089696C">
        <w:t>he Tender</w:t>
      </w:r>
      <w:r w:rsidR="0089696C">
        <w:t xml:space="preserve"> </w:t>
      </w:r>
      <w:r w:rsidRPr="0089696C">
        <w:t xml:space="preserve">and there is no need to </w:t>
      </w:r>
      <w:r w:rsidR="00C151C5" w:rsidRPr="0089696C">
        <w:t xml:space="preserve">give a </w:t>
      </w:r>
      <w:r w:rsidR="00530848" w:rsidRPr="0089696C">
        <w:t xml:space="preserve">response </w:t>
      </w:r>
      <w:r w:rsidRPr="0089696C">
        <w:t>to any other part of t</w:t>
      </w:r>
      <w:r w:rsidR="008B15C9" w:rsidRPr="0089696C">
        <w:t>he Tender</w:t>
      </w:r>
      <w:r w:rsidRPr="0089696C">
        <w:t xml:space="preserve">, or to attach a document that is not required in this chapter. </w:t>
      </w:r>
    </w:p>
    <w:p w14:paraId="7589F14B" w14:textId="77777777" w:rsidR="004A3130" w:rsidRPr="0089696C" w:rsidRDefault="004A3130" w:rsidP="007606D9">
      <w:pPr>
        <w:pStyle w:val="3-0"/>
      </w:pPr>
      <w:r w:rsidRPr="0089696C">
        <w:t>If th</w:t>
      </w:r>
      <w:r w:rsidR="00D02715" w:rsidRPr="0089696C">
        <w:t>e</w:t>
      </w:r>
      <w:r w:rsidR="0089696C">
        <w:t xml:space="preserve"> </w:t>
      </w:r>
      <w:r w:rsidRPr="0089696C">
        <w:t xml:space="preserve">Bidder offers services from different manufacturers (as such are defined below in Appendix 6), this booklet is to be submitted separately for each manufacturer. In any other case, the Bidder is required to submit this booklet for all the services offered </w:t>
      </w:r>
      <w:r w:rsidR="00ED3AB0" w:rsidRPr="0089696C">
        <w:t>by it</w:t>
      </w:r>
      <w:r w:rsidRPr="0089696C">
        <w:t>.</w:t>
      </w:r>
    </w:p>
    <w:p w14:paraId="47FAC641" w14:textId="77777777" w:rsidR="00317BB3" w:rsidRDefault="008A3F02" w:rsidP="00F74786">
      <w:pPr>
        <w:pStyle w:val="3-0"/>
      </w:pPr>
      <w:r w:rsidRPr="0089696C">
        <w:t xml:space="preserve">The guidelines given in this chapter must be carefully followed in order for the </w:t>
      </w:r>
      <w:r w:rsidR="00C151C5" w:rsidRPr="0089696C">
        <w:t xml:space="preserve">bid </w:t>
      </w:r>
      <w:r w:rsidRPr="0089696C">
        <w:t xml:space="preserve">to be examined and evaluated properly. </w:t>
      </w:r>
      <w:r w:rsidR="00FD564B" w:rsidRPr="000C7F7F">
        <w:rPr>
          <w:b/>
        </w:rPr>
        <w:t>Bidders may not add to, delete or alter any of the terms of the Tender</w:t>
      </w:r>
      <w:r w:rsidRPr="0089696C">
        <w:t>, or the guidelines below</w:t>
      </w:r>
      <w:r w:rsidR="00C151C5" w:rsidRPr="0089696C">
        <w:t>, nor subject them to any conditions</w:t>
      </w:r>
      <w:r w:rsidRPr="0089696C">
        <w:t>.</w:t>
      </w:r>
    </w:p>
    <w:p w14:paraId="7A9476C3" w14:textId="77777777" w:rsidR="00FD564B" w:rsidRDefault="00317BB3">
      <w:pPr>
        <w:pStyle w:val="3-0"/>
      </w:pPr>
      <w:r>
        <w:t>Care should be taken to follow</w:t>
      </w:r>
      <w:r w:rsidR="00A462CE">
        <w:t xml:space="preserve"> and maintain</w:t>
      </w:r>
      <w:r>
        <w:t xml:space="preserve"> the section numbering as it appears in the latest version of the tender documents.</w:t>
      </w:r>
      <w:r w:rsidR="008A3F02" w:rsidRPr="0089696C">
        <w:t xml:space="preserve"> </w:t>
      </w:r>
    </w:p>
    <w:p w14:paraId="2C9D1E29" w14:textId="77777777" w:rsidR="008A3F02" w:rsidRPr="0089696C" w:rsidRDefault="008A3F02" w:rsidP="00643E1F">
      <w:pPr>
        <w:pStyle w:val="3-0"/>
      </w:pPr>
      <w:r w:rsidRPr="0089696C">
        <w:t>In any case of questions or ambiguity in t</w:t>
      </w:r>
      <w:r w:rsidR="008B15C9" w:rsidRPr="0089696C">
        <w:t xml:space="preserve">he </w:t>
      </w:r>
      <w:r w:rsidR="00EE68A1" w:rsidRPr="0089696C">
        <w:t>tender document</w:t>
      </w:r>
      <w:r w:rsidRPr="0089696C">
        <w:t>s, the bidder must contact t</w:t>
      </w:r>
      <w:r w:rsidR="008B15C9" w:rsidRPr="0089696C">
        <w:t xml:space="preserve">he </w:t>
      </w:r>
      <w:r w:rsidR="00E846A5" w:rsidRPr="0089696C">
        <w:t>Tender Administrator</w:t>
      </w:r>
      <w:r w:rsidRPr="0089696C">
        <w:t xml:space="preserve"> with a question for clarification, as </w:t>
      </w:r>
      <w:r w:rsidR="008748EA" w:rsidRPr="0089696C">
        <w:t>set forth in</w:t>
      </w:r>
      <w:r w:rsidRPr="0089696C">
        <w:t xml:space="preserve"> Chapter 1 of t</w:t>
      </w:r>
      <w:r w:rsidR="008B15C9" w:rsidRPr="0089696C">
        <w:t xml:space="preserve">he </w:t>
      </w:r>
      <w:r w:rsidR="00EE68A1" w:rsidRPr="0089696C">
        <w:t>tender document</w:t>
      </w:r>
      <w:r w:rsidRPr="0089696C">
        <w:t xml:space="preserve">s. </w:t>
      </w:r>
      <w:r w:rsidR="00C151C5" w:rsidRPr="0089696C">
        <w:t xml:space="preserve">By </w:t>
      </w:r>
      <w:r w:rsidRPr="0089696C">
        <w:t xml:space="preserve">submitting a bid </w:t>
      </w:r>
      <w:r w:rsidR="00530848" w:rsidRPr="0089696C">
        <w:t xml:space="preserve">as part </w:t>
      </w:r>
      <w:r w:rsidRPr="0089696C">
        <w:t>of t</w:t>
      </w:r>
      <w:r w:rsidR="008B15C9" w:rsidRPr="0089696C">
        <w:t>he Tender</w:t>
      </w:r>
      <w:r w:rsidRPr="0089696C">
        <w:t xml:space="preserve">, the bidder </w:t>
      </w:r>
      <w:r w:rsidR="00C151C5" w:rsidRPr="0089696C">
        <w:t xml:space="preserve">accepts </w:t>
      </w:r>
      <w:r w:rsidRPr="0089696C">
        <w:t>the terms of t</w:t>
      </w:r>
      <w:r w:rsidR="008B15C9" w:rsidRPr="0089696C">
        <w:t>he Tender</w:t>
      </w:r>
      <w:r w:rsidRPr="0089696C">
        <w:t xml:space="preserve">, and </w:t>
      </w:r>
      <w:r w:rsidR="00D72D8C" w:rsidRPr="0089696C">
        <w:t>it</w:t>
      </w:r>
      <w:r w:rsidRPr="0089696C">
        <w:t xml:space="preserve"> will be </w:t>
      </w:r>
      <w:r w:rsidR="00C151C5" w:rsidRPr="0089696C">
        <w:t xml:space="preserve">barred </w:t>
      </w:r>
      <w:r w:rsidRPr="0089696C">
        <w:t xml:space="preserve">from making </w:t>
      </w:r>
      <w:r w:rsidR="00C151C5" w:rsidRPr="0089696C">
        <w:t xml:space="preserve">any arguments </w:t>
      </w:r>
      <w:r w:rsidRPr="0089696C">
        <w:t>against t</w:t>
      </w:r>
      <w:r w:rsidR="008B15C9" w:rsidRPr="0089696C">
        <w:t xml:space="preserve">he </w:t>
      </w:r>
      <w:r w:rsidR="00E846A5" w:rsidRPr="0089696C">
        <w:t>Tender Administrator</w:t>
      </w:r>
      <w:r w:rsidRPr="0089696C">
        <w:t xml:space="preserve"> regarding these conditions. </w:t>
      </w:r>
    </w:p>
    <w:p w14:paraId="229AE689" w14:textId="77777777" w:rsidR="00CB37D9" w:rsidRPr="0089696C" w:rsidRDefault="008A3F02">
      <w:pPr>
        <w:pStyle w:val="3-0"/>
      </w:pPr>
      <w:r w:rsidRPr="0089696C">
        <w:t xml:space="preserve">Unless expressly stated otherwise, information and details beyond </w:t>
      </w:r>
      <w:r w:rsidR="000F55AF" w:rsidRPr="0089696C">
        <w:t xml:space="preserve">those </w:t>
      </w:r>
      <w:r w:rsidRPr="0089696C">
        <w:t>required in this appendix may be added. Lack of detail</w:t>
      </w:r>
      <w:r w:rsidR="00D9544A" w:rsidRPr="0089696C">
        <w:t>s</w:t>
      </w:r>
      <w:r w:rsidRPr="0089696C">
        <w:t xml:space="preserve"> in </w:t>
      </w:r>
      <w:r w:rsidR="000F55AF" w:rsidRPr="0089696C">
        <w:t xml:space="preserve">a </w:t>
      </w:r>
      <w:r w:rsidRPr="0089696C">
        <w:t xml:space="preserve">bid or a </w:t>
      </w:r>
      <w:r w:rsidR="000F55AF" w:rsidRPr="0089696C">
        <w:t xml:space="preserve">breakdown </w:t>
      </w:r>
      <w:r w:rsidRPr="0089696C">
        <w:t xml:space="preserve">that does not meet the requirement may result in a low score of the bid or its </w:t>
      </w:r>
      <w:r w:rsidR="000F55AF" w:rsidRPr="0089696C">
        <w:t xml:space="preserve">disqualification </w:t>
      </w:r>
      <w:r w:rsidRPr="0089696C">
        <w:t>at the sole discretion of t</w:t>
      </w:r>
      <w:r w:rsidR="008B15C9" w:rsidRPr="0089696C">
        <w:t xml:space="preserve">he </w:t>
      </w:r>
      <w:r w:rsidR="00E846A5" w:rsidRPr="0089696C">
        <w:t>Tender Administrator</w:t>
      </w:r>
      <w:r w:rsidRPr="0089696C">
        <w:t xml:space="preserve">. </w:t>
      </w:r>
      <w:r w:rsidR="000F55AF" w:rsidRPr="0089696C">
        <w:t>Nonetheless</w:t>
      </w:r>
      <w:r w:rsidRPr="0089696C">
        <w:t xml:space="preserve">, there is no need </w:t>
      </w:r>
      <w:r w:rsidR="000F55AF" w:rsidRPr="0089696C">
        <w:t xml:space="preserve">to go into excessive </w:t>
      </w:r>
      <w:r w:rsidRPr="0089696C">
        <w:t xml:space="preserve">detail, and it is advisable to </w:t>
      </w:r>
      <w:r w:rsidR="00530848" w:rsidRPr="0089696C">
        <w:t xml:space="preserve">keep a bid accurate </w:t>
      </w:r>
      <w:r w:rsidRPr="0089696C">
        <w:t xml:space="preserve">and </w:t>
      </w:r>
      <w:r w:rsidR="00530848" w:rsidRPr="0089696C">
        <w:t>concise</w:t>
      </w:r>
      <w:r w:rsidRPr="0089696C">
        <w:t>.</w:t>
      </w:r>
    </w:p>
    <w:p w14:paraId="2B8ACEDE" w14:textId="397E8AF9" w:rsidR="008A3F02" w:rsidRDefault="00CB37D9">
      <w:pPr>
        <w:pStyle w:val="3-0"/>
      </w:pPr>
      <w:r w:rsidRPr="0089696C">
        <w:t>The Bidder shall not submit its bid to the Tender in handwriting.</w:t>
      </w:r>
    </w:p>
    <w:p w14:paraId="072EDDDD" w14:textId="6AD866CF" w:rsidR="00FD564B" w:rsidRDefault="00317BB3">
      <w:pPr>
        <w:pStyle w:val="3-0"/>
      </w:pPr>
      <w:r>
        <w:t xml:space="preserve">All the information set out in the response must be correct and valid as of the </w:t>
      </w:r>
      <w:r w:rsidR="00A31513">
        <w:t xml:space="preserve">Tender </w:t>
      </w:r>
      <w:r w:rsidR="00A462CE">
        <w:t>C</w:t>
      </w:r>
      <w:r>
        <w:t>losing</w:t>
      </w:r>
      <w:r w:rsidR="00A462CE">
        <w:t xml:space="preserve"> Date</w:t>
      </w:r>
      <w:r w:rsidR="00A31513">
        <w:t>.</w:t>
      </w:r>
    </w:p>
    <w:p w14:paraId="2C021824" w14:textId="77777777" w:rsidR="00F823E3" w:rsidRDefault="00F823E3">
      <w:pPr>
        <w:pStyle w:val="3-"/>
      </w:pPr>
      <w:r w:rsidRPr="0089696C">
        <w:t xml:space="preserve">List of documents to </w:t>
      </w:r>
      <w:r w:rsidR="000F55AF" w:rsidRPr="0089696C">
        <w:t>be submitted</w:t>
      </w:r>
    </w:p>
    <w:p w14:paraId="6764E109" w14:textId="77777777" w:rsidR="00FD564B" w:rsidRPr="000C7F7F" w:rsidRDefault="00317BB3" w:rsidP="000C7F7F">
      <w:pPr>
        <w:pStyle w:val="3-"/>
        <w:numPr>
          <w:ilvl w:val="3"/>
          <w:numId w:val="169"/>
        </w:numPr>
        <w:ind w:left="1560"/>
      </w:pPr>
      <w:r w:rsidRPr="000C7F7F">
        <w:rPr>
          <w:b w:val="0"/>
        </w:rPr>
        <w:t>A response to the bid booklet set forth in this chapter including appendices in the following formats:</w:t>
      </w:r>
    </w:p>
    <w:p w14:paraId="241A0CCF" w14:textId="77777777" w:rsidR="00FD564B" w:rsidRDefault="00F823E3" w:rsidP="000C7F7F">
      <w:pPr>
        <w:pStyle w:val="5-"/>
        <w:ind w:left="1560"/>
      </w:pPr>
      <w:r w:rsidRPr="0089696C">
        <w:t xml:space="preserve">A </w:t>
      </w:r>
      <w:r w:rsidR="005A2E9D" w:rsidRPr="0089696C">
        <w:t xml:space="preserve">filled </w:t>
      </w:r>
      <w:r w:rsidRPr="0089696C">
        <w:t>digital source file in PDF format</w:t>
      </w:r>
      <w:r w:rsidR="00C400AB" w:rsidRPr="0089696C">
        <w:t>,</w:t>
      </w:r>
      <w:r w:rsidR="0089696C">
        <w:t xml:space="preserve"> </w:t>
      </w:r>
      <w:r w:rsidR="005A2E9D" w:rsidRPr="0089696C">
        <w:t xml:space="preserve">digitally </w:t>
      </w:r>
      <w:r w:rsidRPr="0089696C">
        <w:t>signed as required by the bidder</w:t>
      </w:r>
      <w:r w:rsidR="00C400AB" w:rsidRPr="0089696C">
        <w:t>’</w:t>
      </w:r>
      <w:r w:rsidRPr="0089696C">
        <w:t>s authorized signatories.</w:t>
      </w:r>
    </w:p>
    <w:p w14:paraId="166A2251" w14:textId="77777777" w:rsidR="00FD564B" w:rsidRDefault="00C400AB" w:rsidP="000C7F7F">
      <w:pPr>
        <w:pStyle w:val="5-"/>
        <w:ind w:left="1560"/>
      </w:pPr>
      <w:r w:rsidRPr="0089696C">
        <w:t xml:space="preserve">An identical </w:t>
      </w:r>
      <w:r w:rsidR="00F823E3" w:rsidRPr="0089696C">
        <w:t>digital copy in Word format</w:t>
      </w:r>
      <w:r w:rsidRPr="0089696C">
        <w:t xml:space="preserve"> (</w:t>
      </w:r>
      <w:r w:rsidR="00F823E3" w:rsidRPr="0089696C">
        <w:rPr>
          <w:b/>
          <w:bCs/>
        </w:rPr>
        <w:t xml:space="preserve">not </w:t>
      </w:r>
      <w:r w:rsidRPr="0089696C">
        <w:rPr>
          <w:b/>
          <w:bCs/>
        </w:rPr>
        <w:t xml:space="preserve">a </w:t>
      </w:r>
      <w:r w:rsidR="00F823E3" w:rsidRPr="0089696C">
        <w:rPr>
          <w:b/>
          <w:bCs/>
        </w:rPr>
        <w:t>scanned document</w:t>
      </w:r>
      <w:r w:rsidR="0083329B" w:rsidRPr="0089696C">
        <w:t>)</w:t>
      </w:r>
      <w:r w:rsidR="00F823E3" w:rsidRPr="0089696C">
        <w:t>.</w:t>
      </w:r>
    </w:p>
    <w:p w14:paraId="00B32AFD" w14:textId="77777777" w:rsidR="00FD564B" w:rsidRDefault="00ED3AB0" w:rsidP="000C7F7F">
      <w:pPr>
        <w:pStyle w:val="3-"/>
        <w:ind w:left="1276"/>
      </w:pPr>
      <w:r w:rsidRPr="0089696C">
        <w:t>Instructions for bids submission</w:t>
      </w:r>
    </w:p>
    <w:p w14:paraId="7484C9CE" w14:textId="77777777" w:rsidR="00FD564B" w:rsidRPr="000C7F7F" w:rsidRDefault="00291A71" w:rsidP="000C7F7F">
      <w:pPr>
        <w:pStyle w:val="3-"/>
        <w:numPr>
          <w:ilvl w:val="3"/>
          <w:numId w:val="170"/>
        </w:numPr>
        <w:tabs>
          <w:tab w:val="clear" w:pos="1276"/>
        </w:tabs>
        <w:ind w:left="1701"/>
      </w:pPr>
      <w:r w:rsidRPr="000C7F7F">
        <w:rPr>
          <w:b w:val="0"/>
        </w:rPr>
        <w:t>Submission of bids for the Tender will be done online, according to the guide published on the Tender page, which also include a link to the bidding system.</w:t>
      </w:r>
    </w:p>
    <w:p w14:paraId="253ECFE3" w14:textId="77777777" w:rsidR="00FD564B" w:rsidRPr="000C7F7F" w:rsidRDefault="00291A71" w:rsidP="000C7F7F">
      <w:pPr>
        <w:pStyle w:val="3-"/>
        <w:numPr>
          <w:ilvl w:val="3"/>
          <w:numId w:val="58"/>
        </w:numPr>
        <w:tabs>
          <w:tab w:val="clear" w:pos="1276"/>
        </w:tabs>
        <w:ind w:left="1701"/>
      </w:pPr>
      <w:r w:rsidRPr="000C7F7F">
        <w:rPr>
          <w:b w:val="0"/>
        </w:rPr>
        <w:t>As part of the submission process, the bidder must follow the instructions that will appear in the bidding system, fill in all the required fields, clearly and in accordance with the system’s directions, and upload to the system all files required according to the Tender instructions.</w:t>
      </w:r>
    </w:p>
    <w:p w14:paraId="75B9F3A1" w14:textId="637F0B63" w:rsidR="00FD564B" w:rsidRPr="000C7F7F" w:rsidRDefault="00291A71" w:rsidP="000C7F7F">
      <w:pPr>
        <w:pStyle w:val="3-"/>
        <w:numPr>
          <w:ilvl w:val="3"/>
          <w:numId w:val="58"/>
        </w:numPr>
        <w:tabs>
          <w:tab w:val="clear" w:pos="1276"/>
        </w:tabs>
        <w:ind w:left="1701"/>
      </w:pPr>
      <w:r w:rsidRPr="000C7F7F">
        <w:rPr>
          <w:b w:val="0"/>
        </w:rPr>
        <w:t xml:space="preserve">The bidder in the Tender is responsible for making sure to submit the bid before the closing date. In this regard, the bidder must take into account that near the closing date, there may be </w:t>
      </w:r>
      <w:r w:rsidRPr="000C7F7F">
        <w:rPr>
          <w:rFonts w:ascii="David" w:hAnsi="David"/>
          <w:b w:val="0"/>
        </w:rPr>
        <w:t>an increased traffic volume</w:t>
      </w:r>
      <w:r w:rsidRPr="000C7F7F">
        <w:rPr>
          <w:b w:val="0"/>
        </w:rPr>
        <w:t xml:space="preserve"> on the submission system or other technical difficulties that will prevent the bidder from submitting its bid. It is the responsibility of the bidder to submit its bid a sufficient time before the closing date, in order to avoid such faults.</w:t>
      </w:r>
    </w:p>
    <w:p w14:paraId="79C46238" w14:textId="77777777" w:rsidR="00FD564B" w:rsidRPr="000C7F7F" w:rsidRDefault="00291A71" w:rsidP="000C7F7F">
      <w:pPr>
        <w:pStyle w:val="3-"/>
        <w:numPr>
          <w:ilvl w:val="3"/>
          <w:numId w:val="58"/>
        </w:numPr>
        <w:tabs>
          <w:tab w:val="clear" w:pos="1276"/>
        </w:tabs>
        <w:ind w:left="1701"/>
        <w:rPr>
          <w:b w:val="0"/>
        </w:rPr>
      </w:pPr>
      <w:r w:rsidRPr="000C7F7F">
        <w:rPr>
          <w:b w:val="0"/>
        </w:rPr>
        <w:t>To the extent that several bids are submitted by the same bidder (in respect to the same service), the bid submitted last will be the only one reviewed.</w:t>
      </w:r>
    </w:p>
    <w:p w14:paraId="7DF8EC8F" w14:textId="77777777" w:rsidR="00FD564B" w:rsidRPr="000C7F7F" w:rsidRDefault="00291A71" w:rsidP="000C7F7F">
      <w:pPr>
        <w:pStyle w:val="3-"/>
        <w:numPr>
          <w:ilvl w:val="3"/>
          <w:numId w:val="58"/>
        </w:numPr>
        <w:tabs>
          <w:tab w:val="clear" w:pos="1276"/>
        </w:tabs>
        <w:ind w:left="1701"/>
      </w:pPr>
      <w:r w:rsidRPr="000C7F7F">
        <w:rPr>
          <w:b w:val="0"/>
        </w:rPr>
        <w:t>Bids submitted after the closing date, will not be accepted for evaluation.</w:t>
      </w:r>
    </w:p>
    <w:p w14:paraId="519831A5" w14:textId="77777777" w:rsidR="00FD564B" w:rsidRPr="000C7F7F" w:rsidRDefault="00291A71" w:rsidP="000C7F7F">
      <w:pPr>
        <w:pStyle w:val="3-"/>
        <w:numPr>
          <w:ilvl w:val="3"/>
          <w:numId w:val="58"/>
        </w:numPr>
        <w:tabs>
          <w:tab w:val="clear" w:pos="1276"/>
        </w:tabs>
        <w:ind w:left="1701"/>
      </w:pPr>
      <w:r w:rsidRPr="000C7F7F">
        <w:rPr>
          <w:b w:val="0"/>
        </w:rPr>
        <w:t>The Bid should be submitted only using the latest version of the Tender.</w:t>
      </w:r>
    </w:p>
    <w:p w14:paraId="56B55EFB" w14:textId="77777777" w:rsidR="00E074E3" w:rsidRDefault="00E074E3" w:rsidP="000C7F7F">
      <w:pPr>
        <w:pStyle w:val="3-"/>
        <w:ind w:left="1276"/>
      </w:pPr>
      <w:r w:rsidRPr="0089696C">
        <w:t>Closing Date of the Tender</w:t>
      </w:r>
    </w:p>
    <w:p w14:paraId="0709AD70" w14:textId="0650FA26" w:rsidR="00FD564B" w:rsidRPr="00F77DA9" w:rsidRDefault="00291A71" w:rsidP="00F77DA9">
      <w:pPr>
        <w:pStyle w:val="3-"/>
        <w:numPr>
          <w:ilvl w:val="3"/>
          <w:numId w:val="171"/>
        </w:numPr>
        <w:tabs>
          <w:tab w:val="clear" w:pos="1276"/>
        </w:tabs>
        <w:ind w:left="1701"/>
      </w:pPr>
      <w:r w:rsidRPr="000C7F7F">
        <w:rPr>
          <w:b w:val="0"/>
        </w:rPr>
        <w:t xml:space="preserve">The Closing Date of the Tender for the categories listed in section </w:t>
      </w:r>
      <w:r w:rsidR="00E62A79">
        <w:rPr>
          <w:b w:val="0"/>
          <w:bCs w:val="0"/>
        </w:rPr>
        <w:fldChar w:fldCharType="begin"/>
      </w:r>
      <w:r w:rsidR="00E62A79">
        <w:rPr>
          <w:b w:val="0"/>
          <w:bCs w:val="0"/>
        </w:rPr>
        <w:instrText xml:space="preserve"> REF _Ref153704839 \r \h </w:instrText>
      </w:r>
      <w:r w:rsidR="00E62A79">
        <w:rPr>
          <w:b w:val="0"/>
          <w:bCs w:val="0"/>
        </w:rPr>
      </w:r>
      <w:r w:rsidR="00E62A79">
        <w:rPr>
          <w:b w:val="0"/>
          <w:bCs w:val="0"/>
        </w:rPr>
        <w:fldChar w:fldCharType="separate"/>
      </w:r>
      <w:r w:rsidR="00E62A79">
        <w:rPr>
          <w:b w:val="0"/>
          <w:bCs w:val="0"/>
          <w:cs/>
        </w:rPr>
        <w:t>‎</w:t>
      </w:r>
      <w:r w:rsidR="00E62A79">
        <w:rPr>
          <w:b w:val="0"/>
          <w:bCs w:val="0"/>
        </w:rPr>
        <w:t>2.3</w:t>
      </w:r>
      <w:r w:rsidR="00E62A79">
        <w:rPr>
          <w:b w:val="0"/>
          <w:bCs w:val="0"/>
        </w:rPr>
        <w:fldChar w:fldCharType="end"/>
      </w:r>
      <w:r w:rsidR="00E62A79" w:rsidRPr="000C7F7F">
        <w:rPr>
          <w:b w:val="0"/>
        </w:rPr>
        <w:t xml:space="preserve"> </w:t>
      </w:r>
      <w:r w:rsidRPr="000C7F7F">
        <w:rPr>
          <w:b w:val="0"/>
        </w:rPr>
        <w:t>below, is</w:t>
      </w:r>
      <w:r w:rsidRPr="0089696C">
        <w:t xml:space="preserve"> </w:t>
      </w:r>
      <w:r w:rsidR="00F77DA9">
        <w:rPr>
          <w:u w:val="single"/>
        </w:rPr>
        <w:t>March 26</w:t>
      </w:r>
      <w:r w:rsidRPr="00F77DA9">
        <w:rPr>
          <w:u w:val="single"/>
        </w:rPr>
        <w:t xml:space="preserve">, </w:t>
      </w:r>
      <w:r w:rsidR="00F77DA9" w:rsidRPr="00F77DA9">
        <w:rPr>
          <w:u w:val="single"/>
        </w:rPr>
        <w:t>202</w:t>
      </w:r>
      <w:r w:rsidR="00F77DA9">
        <w:rPr>
          <w:u w:val="single"/>
        </w:rPr>
        <w:t>4</w:t>
      </w:r>
      <w:r w:rsidR="00F77DA9" w:rsidRPr="00F77DA9">
        <w:rPr>
          <w:u w:val="single"/>
        </w:rPr>
        <w:t xml:space="preserve"> </w:t>
      </w:r>
      <w:r w:rsidRPr="00F77DA9">
        <w:rPr>
          <w:u w:val="single"/>
        </w:rPr>
        <w:t>at 13:00 (Israel Standard Time)</w:t>
      </w:r>
      <w:r w:rsidRPr="00F77DA9">
        <w:t>.</w:t>
      </w:r>
    </w:p>
    <w:p w14:paraId="194F4488" w14:textId="77777777" w:rsidR="00291A71" w:rsidRDefault="00291A71" w:rsidP="00291A71">
      <w:pPr>
        <w:pStyle w:val="3-"/>
        <w:numPr>
          <w:ilvl w:val="0"/>
          <w:numId w:val="0"/>
        </w:numPr>
        <w:tabs>
          <w:tab w:val="clear" w:pos="1276"/>
        </w:tabs>
        <w:ind w:left="1701"/>
      </w:pPr>
    </w:p>
    <w:p w14:paraId="1104DAA5" w14:textId="77777777" w:rsidR="00FD564B" w:rsidRDefault="00FD564B">
      <w:pPr>
        <w:pStyle w:val="4-0"/>
      </w:pPr>
    </w:p>
    <w:p w14:paraId="02449921" w14:textId="77777777" w:rsidR="001971E5" w:rsidRPr="0089696C" w:rsidRDefault="001971E5">
      <w:pPr>
        <w:bidi w:val="0"/>
        <w:spacing w:after="160" w:line="259" w:lineRule="auto"/>
        <w:rPr>
          <w:rFonts w:cs="David"/>
          <w:b/>
          <w:bCs/>
        </w:rPr>
      </w:pPr>
      <w:r w:rsidRPr="0089696C">
        <w:br w:type="page"/>
      </w:r>
    </w:p>
    <w:p w14:paraId="1CB32869" w14:textId="77777777" w:rsidR="0067004E" w:rsidRPr="0089696C" w:rsidRDefault="004F7B81" w:rsidP="0044153D">
      <w:pPr>
        <w:pStyle w:val="2-"/>
      </w:pPr>
      <w:bookmarkStart w:id="26" w:name="_Ref88551786"/>
      <w:bookmarkStart w:id="27" w:name="_Toc48749813"/>
      <w:bookmarkStart w:id="28" w:name="_Toc57230373"/>
      <w:r w:rsidRPr="0089696C">
        <w:t>Bidder</w:t>
      </w:r>
      <w:bookmarkEnd w:id="26"/>
      <w:r w:rsidRPr="0089696C">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89696C" w14:paraId="5E93275B" w14:textId="77777777" w:rsidTr="000C7F7F">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21F813"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6B6A9" w14:textId="77777777" w:rsidR="004A5353" w:rsidRPr="0089696C" w:rsidRDefault="004A5353" w:rsidP="00F72FDA">
            <w:pPr>
              <w:bidi w:val="0"/>
              <w:spacing w:before="120" w:after="120" w:line="360" w:lineRule="auto"/>
              <w:jc w:val="both"/>
              <w:rPr>
                <w:rFonts w:cs="David"/>
                <w:b/>
                <w:bCs/>
              </w:rPr>
            </w:pPr>
            <w:r w:rsidRPr="0089696C">
              <w:rPr>
                <w:rFonts w:cs="David"/>
                <w:b/>
                <w:bCs/>
              </w:rPr>
              <w:t>Name of the bidder</w:t>
            </w:r>
            <w:r w:rsidRPr="0089696C">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14:paraId="180A4F5B" w14:textId="77777777" w:rsidR="004A5353" w:rsidRPr="0089696C" w:rsidRDefault="004A5353" w:rsidP="00F72FDA">
            <w:pPr>
              <w:bidi w:val="0"/>
              <w:spacing w:before="120" w:after="120" w:line="360" w:lineRule="auto"/>
              <w:rPr>
                <w:rFonts w:cs="David"/>
              </w:rPr>
            </w:pPr>
          </w:p>
        </w:tc>
      </w:tr>
      <w:tr w:rsidR="004A5353" w:rsidRPr="0089696C" w14:paraId="1AE40B69"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59AAF8"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00CEEC" w14:textId="77777777" w:rsidR="004A5353" w:rsidRPr="0089696C" w:rsidRDefault="004A5353" w:rsidP="00F72FDA">
            <w:pPr>
              <w:bidi w:val="0"/>
              <w:spacing w:after="120" w:line="360" w:lineRule="auto"/>
              <w:jc w:val="both"/>
              <w:rPr>
                <w:rFonts w:cs="David"/>
                <w:b/>
                <w:bCs/>
              </w:rPr>
            </w:pPr>
            <w:r w:rsidRPr="0089696C">
              <w:rPr>
                <w:rFonts w:cs="David"/>
                <w:b/>
                <w:bCs/>
              </w:rPr>
              <w:t>Type of incorporation</w:t>
            </w:r>
            <w:r w:rsidRPr="0089696C">
              <w:rPr>
                <w:rFonts w:cs="David"/>
              </w:rPr>
              <w:t xml:space="preserve"> (for example</w:t>
            </w:r>
            <w:r w:rsidR="002D5F1A" w:rsidRPr="0089696C">
              <w:rPr>
                <w:rFonts w:cs="David"/>
              </w:rPr>
              <w:t xml:space="preserve"> – </w:t>
            </w:r>
            <w:r w:rsidRPr="0089696C">
              <w:rPr>
                <w:rFonts w:cs="David"/>
              </w:rPr>
              <w:t xml:space="preserve">a limited </w:t>
            </w:r>
            <w:r w:rsidR="00C400AB" w:rsidRPr="0089696C">
              <w:rPr>
                <w:rFonts w:cs="David"/>
              </w:rPr>
              <w:t xml:space="preserve">liability </w:t>
            </w:r>
            <w:r w:rsidRPr="0089696C">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14:paraId="770F23F9" w14:textId="77777777" w:rsidR="004A5353" w:rsidRPr="0089696C" w:rsidRDefault="004A5353" w:rsidP="00F72FDA">
            <w:pPr>
              <w:bidi w:val="0"/>
              <w:spacing w:before="120" w:after="120" w:line="360" w:lineRule="auto"/>
              <w:rPr>
                <w:rFonts w:cs="David"/>
              </w:rPr>
            </w:pPr>
          </w:p>
        </w:tc>
      </w:tr>
      <w:tr w:rsidR="004E0BED" w:rsidRPr="0089696C" w14:paraId="43E9EF53"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9669AD"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60E3F8" w14:textId="77777777" w:rsidR="004E0BED" w:rsidRPr="0089696C" w:rsidRDefault="004E0BED" w:rsidP="00E00A20">
            <w:pPr>
              <w:bidi w:val="0"/>
              <w:spacing w:after="120" w:line="360" w:lineRule="auto"/>
              <w:jc w:val="both"/>
              <w:rPr>
                <w:rFonts w:cs="David"/>
                <w:b/>
                <w:bCs/>
              </w:rPr>
            </w:pPr>
            <w:r w:rsidRPr="0089696C">
              <w:rPr>
                <w:rFonts w:cs="David"/>
                <w:b/>
                <w:bCs/>
              </w:rPr>
              <w:t>Place of incorporation of the bidder</w:t>
            </w:r>
            <w:r w:rsidR="002D5F1A" w:rsidRPr="0089696C">
              <w:rPr>
                <w:rFonts w:cs="David"/>
              </w:rPr>
              <w:t xml:space="preserve"> – </w:t>
            </w:r>
            <w:r w:rsidR="00C400AB" w:rsidRPr="0089696C">
              <w:rPr>
                <w:rFonts w:cs="David"/>
              </w:rPr>
              <w:t xml:space="preserve">state </w:t>
            </w:r>
            <w:r w:rsidRPr="0089696C">
              <w:rPr>
                <w:rFonts w:cs="David"/>
              </w:rPr>
              <w:t xml:space="preserve">the country in </w:t>
            </w:r>
            <w:r w:rsidR="00E00A20" w:rsidRPr="0089696C">
              <w:rPr>
                <w:rFonts w:cs="David"/>
              </w:rPr>
              <w:t>which</w:t>
            </w:r>
            <w:r w:rsidR="0089696C">
              <w:rPr>
                <w:rFonts w:cs="David"/>
              </w:rPr>
              <w:t xml:space="preserve"> </w:t>
            </w:r>
            <w:r w:rsidRPr="0089696C">
              <w:rPr>
                <w:rFonts w:cs="David"/>
              </w:rPr>
              <w:t>the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14:paraId="52167DEE" w14:textId="77777777" w:rsidR="004E0BED" w:rsidRPr="0089696C" w:rsidRDefault="004E0BED" w:rsidP="00F72FDA">
            <w:pPr>
              <w:bidi w:val="0"/>
              <w:spacing w:before="120" w:after="120" w:line="360" w:lineRule="auto"/>
              <w:rPr>
                <w:rFonts w:cs="David"/>
              </w:rPr>
            </w:pPr>
          </w:p>
        </w:tc>
      </w:tr>
      <w:tr w:rsidR="004A5353" w:rsidRPr="0089696C" w14:paraId="6BDFC806" w14:textId="77777777" w:rsidTr="000C7F7F">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8F1128"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B91E262" w14:textId="77777777" w:rsidR="004A5353" w:rsidRPr="0089696C" w:rsidRDefault="004A5353" w:rsidP="00F72FDA">
            <w:pPr>
              <w:bidi w:val="0"/>
              <w:spacing w:before="120" w:after="120" w:line="360" w:lineRule="auto"/>
              <w:jc w:val="both"/>
              <w:rPr>
                <w:rFonts w:cs="David"/>
                <w:b/>
                <w:bCs/>
              </w:rPr>
            </w:pPr>
            <w:r w:rsidRPr="0089696C">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14:paraId="76A67B94" w14:textId="77777777" w:rsidR="004A5353" w:rsidRPr="0089696C" w:rsidRDefault="004A5353" w:rsidP="00F72FDA">
            <w:pPr>
              <w:bidi w:val="0"/>
              <w:spacing w:before="120" w:after="120" w:line="360" w:lineRule="auto"/>
              <w:rPr>
                <w:rFonts w:cs="David"/>
              </w:rPr>
            </w:pPr>
          </w:p>
        </w:tc>
      </w:tr>
      <w:tr w:rsidR="004A5353" w:rsidRPr="0089696C" w14:paraId="12510288" w14:textId="77777777" w:rsidTr="000C7F7F">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097BF4"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E4F72A" w14:textId="77777777" w:rsidR="004A5353" w:rsidRPr="0089696C" w:rsidRDefault="00C400AB" w:rsidP="00F72FDA">
            <w:pPr>
              <w:bidi w:val="0"/>
              <w:spacing w:before="120" w:after="120" w:line="360" w:lineRule="auto"/>
              <w:jc w:val="both"/>
              <w:rPr>
                <w:rFonts w:cs="David"/>
                <w:b/>
                <w:bCs/>
              </w:rPr>
            </w:pPr>
            <w:r w:rsidRPr="0089696C">
              <w:rPr>
                <w:rFonts w:cs="David"/>
                <w:b/>
                <w:bCs/>
              </w:rPr>
              <w:t xml:space="preserve">Identifying </w:t>
            </w:r>
            <w:r w:rsidR="004A5353" w:rsidRPr="0089696C">
              <w:rPr>
                <w:rFonts w:cs="David"/>
                <w:b/>
                <w:bCs/>
              </w:rPr>
              <w:t>number</w:t>
            </w:r>
          </w:p>
        </w:tc>
        <w:tc>
          <w:tcPr>
            <w:tcW w:w="2762" w:type="pct"/>
            <w:tcBorders>
              <w:top w:val="single" w:sz="4" w:space="0" w:color="auto"/>
              <w:left w:val="single" w:sz="4" w:space="0" w:color="auto"/>
              <w:bottom w:val="single" w:sz="4" w:space="0" w:color="auto"/>
              <w:right w:val="single" w:sz="4" w:space="0" w:color="auto"/>
            </w:tcBorders>
            <w:vAlign w:val="center"/>
          </w:tcPr>
          <w:p w14:paraId="73EAD096" w14:textId="77777777" w:rsidR="004A5353" w:rsidRPr="0089696C" w:rsidRDefault="004A5353" w:rsidP="00F72FDA">
            <w:pPr>
              <w:bidi w:val="0"/>
              <w:spacing w:before="120" w:after="120" w:line="360" w:lineRule="auto"/>
              <w:rPr>
                <w:rFonts w:cs="David"/>
              </w:rPr>
            </w:pPr>
          </w:p>
        </w:tc>
      </w:tr>
      <w:tr w:rsidR="004E0BED" w:rsidRPr="0089696C" w14:paraId="5DDE689B" w14:textId="77777777" w:rsidTr="000C7F7F">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8DACE95"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D34064B" w14:textId="77777777" w:rsidR="004E0BED" w:rsidRPr="0089696C" w:rsidRDefault="004E0BED" w:rsidP="00ED3AB0">
            <w:pPr>
              <w:bidi w:val="0"/>
              <w:spacing w:before="120" w:after="120" w:line="360" w:lineRule="auto"/>
              <w:jc w:val="both"/>
              <w:rPr>
                <w:rFonts w:cs="David"/>
                <w:b/>
                <w:bCs/>
              </w:rPr>
            </w:pPr>
            <w:r w:rsidRPr="0089696C">
              <w:rPr>
                <w:rFonts w:cs="David"/>
                <w:b/>
                <w:bCs/>
              </w:rPr>
              <w:t>Details about activities in Israel</w:t>
            </w:r>
            <w:r w:rsidRPr="0089696C">
              <w:rPr>
                <w:rFonts w:cs="David"/>
              </w:rPr>
              <w:t xml:space="preserve"> (if </w:t>
            </w:r>
            <w:r w:rsidR="00ED3AB0" w:rsidRPr="0089696C">
              <w:rPr>
                <w:rFonts w:cs="David"/>
              </w:rPr>
              <w:t>A</w:t>
            </w:r>
            <w:r w:rsidRPr="0089696C">
              <w:rPr>
                <w:rFonts w:cs="David"/>
              </w:rPr>
              <w:t>n Israeli corporation</w:t>
            </w:r>
            <w:r w:rsidR="00ED3AB0" w:rsidRPr="0089696C">
              <w:rPr>
                <w:rFonts w:cs="David"/>
              </w:rPr>
              <w:t xml:space="preserve"> or a corporation without an Israeli representation</w:t>
            </w:r>
            <w:r w:rsidRPr="0089696C">
              <w:rPr>
                <w:rFonts w:cs="David"/>
              </w:rPr>
              <w:t xml:space="preserve">, </w:t>
            </w:r>
            <w:r w:rsidR="00ED3AB0" w:rsidRPr="0089696C">
              <w:rPr>
                <w:rFonts w:cs="David"/>
              </w:rPr>
              <w:t>does</w:t>
            </w:r>
            <w:r w:rsidRPr="0089696C">
              <w:rPr>
                <w:rFonts w:cs="David"/>
              </w:rPr>
              <w:t xml:space="preserve"> no</w:t>
            </w:r>
            <w:r w:rsidR="00ED3AB0" w:rsidRPr="0089696C">
              <w:rPr>
                <w:rFonts w:cs="David"/>
              </w:rPr>
              <w:t>t</w:t>
            </w:r>
            <w:r w:rsidRPr="0089696C">
              <w:rPr>
                <w:rFonts w:cs="David"/>
              </w:rPr>
              <w:t xml:space="preserve"> need to fill </w:t>
            </w:r>
            <w:r w:rsidR="00C400AB" w:rsidRPr="0089696C">
              <w:rPr>
                <w:rFonts w:cs="David"/>
              </w:rPr>
              <w:t xml:space="preserve">this </w:t>
            </w:r>
            <w:r w:rsidRPr="0089696C">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14:paraId="1FE22EC2" w14:textId="77777777" w:rsidR="004E0BED" w:rsidRPr="0089696C" w:rsidRDefault="00E00A20" w:rsidP="00F72FDA">
            <w:pPr>
              <w:bidi w:val="0"/>
              <w:spacing w:before="120" w:after="120" w:line="360" w:lineRule="auto"/>
              <w:rPr>
                <w:rFonts w:cs="David"/>
              </w:rPr>
            </w:pPr>
            <w:r w:rsidRPr="0089696C">
              <w:rPr>
                <w:rFonts w:cs="David"/>
              </w:rPr>
              <w:t>Is</w:t>
            </w:r>
            <w:r w:rsidR="0089696C">
              <w:rPr>
                <w:rFonts w:cs="David"/>
              </w:rPr>
              <w:t xml:space="preserve"> </w:t>
            </w:r>
            <w:r w:rsidR="00CA488F" w:rsidRPr="0089696C">
              <w:rPr>
                <w:rFonts w:cs="David"/>
              </w:rPr>
              <w:t xml:space="preserve">the corporation registered in Israel as a foreign company- </w:t>
            </w:r>
          </w:p>
          <w:p w14:paraId="43289534" w14:textId="77777777" w:rsidR="00CA488F" w:rsidRPr="0089696C" w:rsidRDefault="00CA488F" w:rsidP="00F72FDA">
            <w:pPr>
              <w:bidi w:val="0"/>
              <w:spacing w:before="120" w:after="120" w:line="360" w:lineRule="auto"/>
              <w:rPr>
                <w:rFonts w:cs="David"/>
              </w:rPr>
            </w:pPr>
            <w:r w:rsidRPr="0089696C">
              <w:rPr>
                <w:rFonts w:cs="David"/>
              </w:rPr>
              <w:t>Registration number</w:t>
            </w:r>
            <w:r w:rsidR="002D5F1A" w:rsidRPr="0089696C">
              <w:rPr>
                <w:rFonts w:cs="David"/>
              </w:rPr>
              <w:t xml:space="preserve"> – </w:t>
            </w:r>
          </w:p>
          <w:p w14:paraId="06F0C5BC" w14:textId="77777777" w:rsidR="00CA488F" w:rsidRPr="0089696C" w:rsidRDefault="00CA488F" w:rsidP="00F72FDA">
            <w:pPr>
              <w:bidi w:val="0"/>
              <w:spacing w:before="120" w:after="120" w:line="360" w:lineRule="auto"/>
              <w:rPr>
                <w:rFonts w:cs="David"/>
              </w:rPr>
            </w:pPr>
            <w:r w:rsidRPr="0089696C">
              <w:rPr>
                <w:rFonts w:cs="David"/>
              </w:rPr>
              <w:t>Date of registration</w:t>
            </w:r>
            <w:r w:rsidR="002D5F1A" w:rsidRPr="0089696C">
              <w:rPr>
                <w:rFonts w:cs="David"/>
              </w:rPr>
              <w:t xml:space="preserve"> – </w:t>
            </w:r>
          </w:p>
        </w:tc>
      </w:tr>
      <w:tr w:rsidR="004E0BED" w:rsidRPr="0089696C" w14:paraId="7B92571F" w14:textId="77777777" w:rsidTr="000C7F7F">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14:paraId="385FDBB3"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507C3040"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4753F95E" w14:textId="77777777" w:rsidR="004E0BED" w:rsidRPr="0089696C" w:rsidRDefault="00C400AB" w:rsidP="00F72FDA">
            <w:pPr>
              <w:bidi w:val="0"/>
              <w:spacing w:before="120" w:after="120" w:line="360" w:lineRule="auto"/>
              <w:rPr>
                <w:rFonts w:cs="David"/>
              </w:rPr>
            </w:pPr>
            <w:r w:rsidRPr="0089696C">
              <w:rPr>
                <w:rFonts w:cs="David"/>
              </w:rPr>
              <w:t xml:space="preserve">Name of representation unit </w:t>
            </w:r>
            <w:r w:rsidR="00CA488F" w:rsidRPr="0089696C">
              <w:rPr>
                <w:rFonts w:cs="David"/>
              </w:rPr>
              <w:t>in Israel (if any):</w:t>
            </w:r>
          </w:p>
        </w:tc>
      </w:tr>
      <w:tr w:rsidR="004E0BED" w:rsidRPr="0089696C" w14:paraId="63A552E0" w14:textId="77777777" w:rsidTr="000C7F7F">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14:paraId="38254782"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09351AD3"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5552C6E6" w14:textId="77777777" w:rsidR="004E0BED" w:rsidRPr="0089696C" w:rsidRDefault="00CA488F" w:rsidP="00F72FDA">
            <w:pPr>
              <w:bidi w:val="0"/>
              <w:spacing w:before="120" w:after="120" w:line="360" w:lineRule="auto"/>
              <w:rPr>
                <w:rFonts w:cs="David"/>
              </w:rPr>
            </w:pPr>
            <w:r w:rsidRPr="0089696C">
              <w:rPr>
                <w:rFonts w:cs="David"/>
              </w:rPr>
              <w:t xml:space="preserve">Type of </w:t>
            </w:r>
            <w:r w:rsidR="00C400AB" w:rsidRPr="0089696C">
              <w:rPr>
                <w:rFonts w:cs="David"/>
              </w:rPr>
              <w:t xml:space="preserve">representation unit </w:t>
            </w:r>
            <w:r w:rsidRPr="0089696C">
              <w:rPr>
                <w:rFonts w:cs="David"/>
              </w:rPr>
              <w:t xml:space="preserve">(subsidiary, </w:t>
            </w:r>
            <w:r w:rsidR="00C400AB" w:rsidRPr="0089696C">
              <w:rPr>
                <w:rFonts w:cs="David"/>
              </w:rPr>
              <w:t>concessionaire</w:t>
            </w:r>
            <w:r w:rsidRPr="0089696C">
              <w:rPr>
                <w:rFonts w:cs="David"/>
              </w:rPr>
              <w:t xml:space="preserve">, division, etc.): </w:t>
            </w:r>
          </w:p>
        </w:tc>
      </w:tr>
      <w:tr w:rsidR="004E0BED" w:rsidRPr="0089696C" w14:paraId="49396F18" w14:textId="77777777" w:rsidTr="000C7F7F">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14:paraId="586935BD"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573F6FBF"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37AED54B" w14:textId="77777777" w:rsidR="004E0BED" w:rsidRPr="0089696C" w:rsidRDefault="00CA488F" w:rsidP="00F72FDA">
            <w:pPr>
              <w:bidi w:val="0"/>
              <w:spacing w:before="120" w:after="120" w:line="360" w:lineRule="auto"/>
              <w:rPr>
                <w:rFonts w:cs="David"/>
              </w:rPr>
            </w:pPr>
            <w:r w:rsidRPr="0089696C">
              <w:rPr>
                <w:rFonts w:cs="David"/>
              </w:rPr>
              <w:t xml:space="preserve">Powers of </w:t>
            </w:r>
            <w:r w:rsidR="00C400AB" w:rsidRPr="0089696C">
              <w:rPr>
                <w:rFonts w:cs="David"/>
              </w:rPr>
              <w:t xml:space="preserve">the representation unit </w:t>
            </w:r>
            <w:r w:rsidRPr="0089696C">
              <w:rPr>
                <w:rFonts w:cs="David"/>
              </w:rPr>
              <w:t>in Israel:</w:t>
            </w:r>
          </w:p>
        </w:tc>
      </w:tr>
      <w:tr w:rsidR="004A5353" w:rsidRPr="0089696C" w14:paraId="09EB3E62" w14:textId="77777777" w:rsidTr="000C7F7F">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67C52F"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7047145" w14:textId="77777777" w:rsidR="004A5353" w:rsidRPr="0089696C" w:rsidRDefault="004A5353" w:rsidP="00F72FDA">
            <w:pPr>
              <w:bidi w:val="0"/>
              <w:spacing w:before="120" w:after="120" w:line="360" w:lineRule="auto"/>
              <w:jc w:val="both"/>
              <w:rPr>
                <w:rFonts w:cs="David"/>
                <w:b/>
                <w:bCs/>
              </w:rPr>
            </w:pPr>
            <w:r w:rsidRPr="0089696C">
              <w:rPr>
                <w:rFonts w:cs="David"/>
                <w:b/>
                <w:bCs/>
              </w:rPr>
              <w:t>The contact person on behalf of the bidder for the purpose of t</w:t>
            </w:r>
            <w:r w:rsidR="008B15C9" w:rsidRPr="0089696C">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14:paraId="207A2BB3" w14:textId="77777777" w:rsidR="004A5353" w:rsidRPr="0089696C" w:rsidRDefault="00C400AB" w:rsidP="00F72FDA">
            <w:pPr>
              <w:bidi w:val="0"/>
              <w:spacing w:before="120" w:after="120" w:line="360" w:lineRule="auto"/>
              <w:rPr>
                <w:rFonts w:cs="David"/>
              </w:rPr>
            </w:pPr>
            <w:r w:rsidRPr="0089696C">
              <w:rPr>
                <w:rFonts w:cs="David"/>
              </w:rPr>
              <w:t>Name</w:t>
            </w:r>
            <w:r w:rsidR="004A5353" w:rsidRPr="0089696C">
              <w:rPr>
                <w:rFonts w:cs="David"/>
              </w:rPr>
              <w:t>:</w:t>
            </w:r>
          </w:p>
        </w:tc>
      </w:tr>
      <w:tr w:rsidR="004A5353" w:rsidRPr="0089696C" w14:paraId="769C2285"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0C4EC9A"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DB58FDC"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95CC26F" w14:textId="77777777" w:rsidR="004A5353" w:rsidRPr="0089696C" w:rsidRDefault="004A5353" w:rsidP="00F72FDA">
            <w:pPr>
              <w:bidi w:val="0"/>
              <w:spacing w:before="120" w:after="120" w:line="360" w:lineRule="auto"/>
              <w:rPr>
                <w:rFonts w:cs="David"/>
              </w:rPr>
            </w:pPr>
            <w:r w:rsidRPr="0089696C">
              <w:rPr>
                <w:rFonts w:cs="David"/>
              </w:rPr>
              <w:t>Address:</w:t>
            </w:r>
          </w:p>
        </w:tc>
      </w:tr>
      <w:tr w:rsidR="004A5353" w:rsidRPr="0089696C" w14:paraId="4577F187"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E52E71"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339512"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AEA9C38" w14:textId="77777777" w:rsidR="004A5353" w:rsidRPr="0089696C" w:rsidRDefault="0022793F" w:rsidP="00F72FDA">
            <w:pPr>
              <w:bidi w:val="0"/>
              <w:spacing w:before="120" w:after="120" w:line="360" w:lineRule="auto"/>
              <w:rPr>
                <w:rFonts w:cs="David"/>
              </w:rPr>
            </w:pPr>
            <w:r w:rsidRPr="0089696C">
              <w:rPr>
                <w:rFonts w:cs="David"/>
              </w:rPr>
              <w:t>Tele</w:t>
            </w:r>
            <w:r w:rsidR="004A5353" w:rsidRPr="0089696C">
              <w:rPr>
                <w:rFonts w:cs="David"/>
              </w:rPr>
              <w:t>phone:</w:t>
            </w:r>
          </w:p>
        </w:tc>
      </w:tr>
      <w:tr w:rsidR="004A5353" w:rsidRPr="0089696C" w14:paraId="68B22A6E"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799226"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3E887EF"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AB3A448" w14:textId="77777777" w:rsidR="004A5353" w:rsidRPr="0089696C" w:rsidRDefault="004A5353" w:rsidP="00F72FDA">
            <w:pPr>
              <w:bidi w:val="0"/>
              <w:spacing w:before="120" w:after="120" w:line="360" w:lineRule="auto"/>
              <w:rPr>
                <w:rFonts w:cs="David"/>
              </w:rPr>
            </w:pPr>
            <w:r w:rsidRPr="0089696C">
              <w:rPr>
                <w:rFonts w:cs="David"/>
              </w:rPr>
              <w:t>Email:</w:t>
            </w:r>
          </w:p>
        </w:tc>
      </w:tr>
    </w:tbl>
    <w:p w14:paraId="1612BAB8" w14:textId="77777777" w:rsidR="00F823E3" w:rsidRPr="0089696C" w:rsidRDefault="00F823E3" w:rsidP="0044153D">
      <w:pPr>
        <w:pStyle w:val="2-"/>
        <w:sectPr w:rsidR="00F823E3" w:rsidRPr="0089696C" w:rsidSect="00044EBD">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29" w:name="_Toc57230377"/>
      <w:bookmarkEnd w:id="27"/>
      <w:bookmarkEnd w:id="28"/>
    </w:p>
    <w:p w14:paraId="6791E8E0" w14:textId="77777777" w:rsidR="00A67A8E" w:rsidRPr="0089696C" w:rsidRDefault="00DE312B" w:rsidP="0044153D">
      <w:pPr>
        <w:pStyle w:val="2-"/>
      </w:pPr>
      <w:bookmarkStart w:id="30" w:name="_Ref153704839"/>
      <w:r w:rsidRPr="0089696C">
        <w:t>Services allowed for submission</w:t>
      </w:r>
      <w:bookmarkEnd w:id="30"/>
    </w:p>
    <w:p w14:paraId="639FD6E1" w14:textId="77777777" w:rsidR="00A67A8E" w:rsidRDefault="00A67A8E" w:rsidP="007606D9">
      <w:pPr>
        <w:pStyle w:val="3-0"/>
      </w:pPr>
      <w:r w:rsidRPr="0089696C">
        <w:t xml:space="preserve">At this time, bidders for this Tender are allowed to submit services </w:t>
      </w:r>
      <w:r w:rsidR="00DE312B" w:rsidRPr="0089696C">
        <w:t>as follows</w:t>
      </w:r>
      <w:r w:rsidRPr="0089696C">
        <w:t>:</w:t>
      </w:r>
    </w:p>
    <w:p w14:paraId="06035919" w14:textId="77777777" w:rsidR="00E62E42" w:rsidRPr="0089696C" w:rsidRDefault="00A23E02" w:rsidP="000C7F7F">
      <w:pPr>
        <w:pStyle w:val="3-0"/>
        <w:numPr>
          <w:ilvl w:val="3"/>
          <w:numId w:val="184"/>
        </w:numPr>
        <w:tabs>
          <w:tab w:val="clear" w:pos="1134"/>
        </w:tabs>
        <w:ind w:left="2410" w:hanging="992"/>
      </w:pPr>
      <w:bookmarkStart w:id="31" w:name="_Ref126656331"/>
      <w:r w:rsidRPr="0089696C">
        <w:t>Categories in AWS Marketplace</w:t>
      </w:r>
      <w:bookmarkEnd w:id="31"/>
      <w:r>
        <w:t>:</w:t>
      </w: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14:paraId="3441333E" w14:textId="77777777" w:rsidTr="000C7F7F">
        <w:trPr>
          <w:jc w:val="center"/>
        </w:trPr>
        <w:tc>
          <w:tcPr>
            <w:tcW w:w="1276" w:type="dxa"/>
            <w:shd w:val="clear" w:color="auto" w:fill="D9D9D9" w:themeFill="background1" w:themeFillShade="D9"/>
          </w:tcPr>
          <w:p w14:paraId="497DC203" w14:textId="77777777" w:rsidR="00CE4D97" w:rsidRPr="0089696C" w:rsidRDefault="00CE4D97" w:rsidP="0074296F">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14:paraId="7888D430" w14:textId="77777777" w:rsidR="00CE4D97" w:rsidRPr="0089696C" w:rsidRDefault="00CE4D97" w:rsidP="0074296F">
            <w:pPr>
              <w:pStyle w:val="3-0"/>
              <w:numPr>
                <w:ilvl w:val="0"/>
                <w:numId w:val="0"/>
              </w:numPr>
              <w:spacing w:before="0" w:after="0"/>
              <w:jc w:val="center"/>
              <w:rPr>
                <w:b/>
                <w:bCs/>
              </w:rPr>
            </w:pPr>
            <w:r w:rsidRPr="0089696C">
              <w:rPr>
                <w:b/>
                <w:bCs/>
              </w:rPr>
              <w:t>Category</w:t>
            </w:r>
          </w:p>
        </w:tc>
      </w:tr>
      <w:tr w:rsidR="00CE4D97" w:rsidRPr="0089696C" w14:paraId="3843CB35" w14:textId="77777777" w:rsidTr="000C7F7F">
        <w:trPr>
          <w:jc w:val="center"/>
        </w:trPr>
        <w:tc>
          <w:tcPr>
            <w:tcW w:w="1276" w:type="dxa"/>
          </w:tcPr>
          <w:p w14:paraId="4457AA77" w14:textId="77777777" w:rsidR="00CE4D97" w:rsidRPr="0089696C" w:rsidRDefault="00CE4D97" w:rsidP="0074296F">
            <w:pPr>
              <w:pStyle w:val="3-0"/>
              <w:numPr>
                <w:ilvl w:val="0"/>
                <w:numId w:val="125"/>
              </w:numPr>
              <w:spacing w:before="0" w:after="0"/>
              <w:jc w:val="center"/>
            </w:pPr>
          </w:p>
        </w:tc>
        <w:tc>
          <w:tcPr>
            <w:tcW w:w="5386" w:type="dxa"/>
            <w:vAlign w:val="center"/>
          </w:tcPr>
          <w:p w14:paraId="72336202" w14:textId="77777777" w:rsidR="00CE4D97" w:rsidRPr="0089696C" w:rsidRDefault="00CE4D97" w:rsidP="0074296F">
            <w:pPr>
              <w:pStyle w:val="3-0"/>
              <w:numPr>
                <w:ilvl w:val="0"/>
                <w:numId w:val="0"/>
              </w:numPr>
              <w:spacing w:before="0" w:after="0"/>
            </w:pPr>
            <w:r w:rsidRPr="0089696C">
              <w:t>Data analytics</w:t>
            </w:r>
          </w:p>
        </w:tc>
      </w:tr>
      <w:tr w:rsidR="00CE4D97" w:rsidRPr="0089696C" w14:paraId="240F2D1E" w14:textId="77777777" w:rsidTr="000C7F7F">
        <w:trPr>
          <w:jc w:val="center"/>
        </w:trPr>
        <w:tc>
          <w:tcPr>
            <w:tcW w:w="1276" w:type="dxa"/>
          </w:tcPr>
          <w:p w14:paraId="1BD77A10" w14:textId="77777777" w:rsidR="00CE4D97" w:rsidRPr="0089696C" w:rsidRDefault="00CE4D97" w:rsidP="007606D9">
            <w:pPr>
              <w:pStyle w:val="3-0"/>
              <w:numPr>
                <w:ilvl w:val="0"/>
                <w:numId w:val="125"/>
              </w:numPr>
              <w:spacing w:before="0" w:after="0"/>
              <w:jc w:val="center"/>
            </w:pPr>
          </w:p>
        </w:tc>
        <w:tc>
          <w:tcPr>
            <w:tcW w:w="5386" w:type="dxa"/>
            <w:vAlign w:val="center"/>
          </w:tcPr>
          <w:p w14:paraId="34726811" w14:textId="77777777" w:rsidR="00CE4D97" w:rsidRPr="0089696C" w:rsidRDefault="00CE4D97" w:rsidP="007606D9">
            <w:pPr>
              <w:pStyle w:val="3-0"/>
              <w:numPr>
                <w:ilvl w:val="0"/>
                <w:numId w:val="0"/>
              </w:numPr>
              <w:spacing w:before="0" w:after="0"/>
            </w:pPr>
            <w:r w:rsidRPr="0089696C">
              <w:t>Application development</w:t>
            </w:r>
          </w:p>
        </w:tc>
      </w:tr>
      <w:tr w:rsidR="00CE4D97" w:rsidRPr="0089696C" w14:paraId="5C247F52" w14:textId="77777777" w:rsidTr="000C7F7F">
        <w:trPr>
          <w:jc w:val="center"/>
        </w:trPr>
        <w:tc>
          <w:tcPr>
            <w:tcW w:w="1276" w:type="dxa"/>
          </w:tcPr>
          <w:p w14:paraId="7542A2AD" w14:textId="77777777" w:rsidR="00CE4D97" w:rsidRPr="0089696C" w:rsidRDefault="00CE4D97" w:rsidP="007606D9">
            <w:pPr>
              <w:pStyle w:val="3-0"/>
              <w:numPr>
                <w:ilvl w:val="0"/>
                <w:numId w:val="125"/>
              </w:numPr>
              <w:spacing w:before="0" w:after="0"/>
              <w:jc w:val="center"/>
            </w:pPr>
          </w:p>
        </w:tc>
        <w:tc>
          <w:tcPr>
            <w:tcW w:w="5386" w:type="dxa"/>
            <w:vAlign w:val="center"/>
          </w:tcPr>
          <w:p w14:paraId="1867AB54" w14:textId="77777777" w:rsidR="00CE4D97" w:rsidRPr="0089696C" w:rsidRDefault="00CE4D97" w:rsidP="007606D9">
            <w:pPr>
              <w:pStyle w:val="3-0"/>
              <w:numPr>
                <w:ilvl w:val="0"/>
                <w:numId w:val="0"/>
              </w:numPr>
              <w:spacing w:before="0" w:after="0"/>
            </w:pPr>
            <w:r w:rsidRPr="0089696C">
              <w:t>Backup and Recovery</w:t>
            </w:r>
          </w:p>
        </w:tc>
      </w:tr>
      <w:tr w:rsidR="00CE4D97" w:rsidRPr="0089696C" w14:paraId="5D19150F" w14:textId="77777777" w:rsidTr="000C7F7F">
        <w:trPr>
          <w:jc w:val="center"/>
        </w:trPr>
        <w:tc>
          <w:tcPr>
            <w:tcW w:w="1276" w:type="dxa"/>
          </w:tcPr>
          <w:p w14:paraId="7F354367" w14:textId="77777777" w:rsidR="00CE4D97" w:rsidRPr="0089696C" w:rsidRDefault="00CE4D97" w:rsidP="0074296F">
            <w:pPr>
              <w:pStyle w:val="3-0"/>
              <w:numPr>
                <w:ilvl w:val="0"/>
                <w:numId w:val="125"/>
              </w:numPr>
              <w:spacing w:before="0" w:after="0"/>
              <w:jc w:val="center"/>
            </w:pPr>
          </w:p>
        </w:tc>
        <w:tc>
          <w:tcPr>
            <w:tcW w:w="5386" w:type="dxa"/>
            <w:vAlign w:val="center"/>
          </w:tcPr>
          <w:p w14:paraId="3967C5B9" w14:textId="77777777" w:rsidR="00CE4D97" w:rsidRPr="0089696C" w:rsidRDefault="00CE4D97" w:rsidP="0074296F">
            <w:pPr>
              <w:pStyle w:val="3-0"/>
              <w:numPr>
                <w:ilvl w:val="0"/>
                <w:numId w:val="0"/>
              </w:numPr>
              <w:spacing w:before="0" w:after="0"/>
            </w:pPr>
            <w:r w:rsidRPr="0089696C">
              <w:t>Continuous Integration and Continuous Delivery</w:t>
            </w:r>
          </w:p>
        </w:tc>
      </w:tr>
      <w:tr w:rsidR="00CE4D97" w:rsidRPr="0089696C" w14:paraId="7E19A747" w14:textId="77777777" w:rsidTr="000C7F7F">
        <w:trPr>
          <w:jc w:val="center"/>
        </w:trPr>
        <w:tc>
          <w:tcPr>
            <w:tcW w:w="1276" w:type="dxa"/>
          </w:tcPr>
          <w:p w14:paraId="2649CBE6" w14:textId="77777777" w:rsidR="00CE4D97" w:rsidRPr="0089696C" w:rsidRDefault="00CE4D97" w:rsidP="0074296F">
            <w:pPr>
              <w:pStyle w:val="3-0"/>
              <w:numPr>
                <w:ilvl w:val="0"/>
                <w:numId w:val="125"/>
              </w:numPr>
              <w:spacing w:before="0" w:after="0"/>
              <w:jc w:val="center"/>
            </w:pPr>
          </w:p>
        </w:tc>
        <w:tc>
          <w:tcPr>
            <w:tcW w:w="5386" w:type="dxa"/>
            <w:vAlign w:val="center"/>
          </w:tcPr>
          <w:p w14:paraId="781FFC29" w14:textId="77777777" w:rsidR="00CE4D97" w:rsidRPr="0089696C" w:rsidRDefault="00CE4D97" w:rsidP="0074296F">
            <w:pPr>
              <w:pStyle w:val="3-0"/>
              <w:numPr>
                <w:ilvl w:val="0"/>
                <w:numId w:val="0"/>
              </w:numPr>
              <w:spacing w:before="0" w:after="0"/>
            </w:pPr>
            <w:r w:rsidRPr="0089696C">
              <w:t>IT Business Management</w:t>
            </w:r>
          </w:p>
        </w:tc>
      </w:tr>
      <w:tr w:rsidR="00CE4D97" w:rsidRPr="0089696C" w14:paraId="529A0E65" w14:textId="77777777" w:rsidTr="000C7F7F">
        <w:trPr>
          <w:jc w:val="center"/>
        </w:trPr>
        <w:tc>
          <w:tcPr>
            <w:tcW w:w="1276" w:type="dxa"/>
          </w:tcPr>
          <w:p w14:paraId="39334EB2" w14:textId="77777777" w:rsidR="00CE4D97" w:rsidRPr="0089696C" w:rsidRDefault="00CE4D97" w:rsidP="0074296F">
            <w:pPr>
              <w:pStyle w:val="3-0"/>
              <w:numPr>
                <w:ilvl w:val="0"/>
                <w:numId w:val="125"/>
              </w:numPr>
              <w:spacing w:before="0" w:after="0"/>
              <w:jc w:val="center"/>
            </w:pPr>
          </w:p>
        </w:tc>
        <w:tc>
          <w:tcPr>
            <w:tcW w:w="5386" w:type="dxa"/>
            <w:vAlign w:val="center"/>
          </w:tcPr>
          <w:p w14:paraId="005EDEE8" w14:textId="77777777" w:rsidR="00CE4D97" w:rsidRPr="0089696C" w:rsidRDefault="00CE4D97" w:rsidP="0074296F">
            <w:pPr>
              <w:pStyle w:val="3-0"/>
              <w:numPr>
                <w:ilvl w:val="0"/>
                <w:numId w:val="0"/>
              </w:numPr>
              <w:spacing w:before="0" w:after="0"/>
            </w:pPr>
            <w:r w:rsidRPr="0089696C">
              <w:t>Project Management</w:t>
            </w:r>
          </w:p>
        </w:tc>
      </w:tr>
      <w:tr w:rsidR="00CE4D97" w:rsidRPr="0089696C" w14:paraId="57610DFE" w14:textId="77777777" w:rsidTr="000C7F7F">
        <w:trPr>
          <w:jc w:val="center"/>
        </w:trPr>
        <w:tc>
          <w:tcPr>
            <w:tcW w:w="1276" w:type="dxa"/>
          </w:tcPr>
          <w:p w14:paraId="7B2727A9" w14:textId="77777777" w:rsidR="00CE4D97" w:rsidRPr="0089696C" w:rsidRDefault="00CE4D97" w:rsidP="0074296F">
            <w:pPr>
              <w:pStyle w:val="3-0"/>
              <w:numPr>
                <w:ilvl w:val="0"/>
                <w:numId w:val="125"/>
              </w:numPr>
              <w:spacing w:before="0" w:after="0"/>
              <w:jc w:val="center"/>
            </w:pPr>
          </w:p>
        </w:tc>
        <w:tc>
          <w:tcPr>
            <w:tcW w:w="5386" w:type="dxa"/>
            <w:vAlign w:val="center"/>
          </w:tcPr>
          <w:p w14:paraId="282966FF" w14:textId="77777777" w:rsidR="00CE4D97" w:rsidRPr="0089696C" w:rsidRDefault="00CE4D97" w:rsidP="0074296F">
            <w:pPr>
              <w:pStyle w:val="3-0"/>
              <w:numPr>
                <w:ilvl w:val="0"/>
                <w:numId w:val="0"/>
              </w:numPr>
              <w:spacing w:before="0" w:after="0"/>
            </w:pPr>
            <w:r w:rsidRPr="0089696C">
              <w:t>Log Analysis</w:t>
            </w:r>
          </w:p>
        </w:tc>
      </w:tr>
      <w:tr w:rsidR="00A23E02" w:rsidRPr="0089696C" w14:paraId="6BDB375F" w14:textId="77777777" w:rsidTr="0074296F">
        <w:trPr>
          <w:jc w:val="center"/>
        </w:trPr>
        <w:tc>
          <w:tcPr>
            <w:tcW w:w="1276" w:type="dxa"/>
          </w:tcPr>
          <w:p w14:paraId="41629C72" w14:textId="77777777" w:rsidR="00A23E02" w:rsidRPr="0089696C" w:rsidRDefault="00A23E02" w:rsidP="0074296F">
            <w:pPr>
              <w:pStyle w:val="3-0"/>
              <w:numPr>
                <w:ilvl w:val="0"/>
                <w:numId w:val="125"/>
              </w:numPr>
              <w:spacing w:before="0" w:after="0"/>
              <w:jc w:val="center"/>
            </w:pPr>
          </w:p>
        </w:tc>
        <w:tc>
          <w:tcPr>
            <w:tcW w:w="5386" w:type="dxa"/>
            <w:vAlign w:val="center"/>
          </w:tcPr>
          <w:p w14:paraId="7F188CB7" w14:textId="77777777" w:rsidR="00A23E02" w:rsidRPr="0089696C" w:rsidRDefault="00A23E02" w:rsidP="0074296F">
            <w:pPr>
              <w:pStyle w:val="3-0"/>
              <w:numPr>
                <w:ilvl w:val="0"/>
                <w:numId w:val="0"/>
              </w:numPr>
              <w:spacing w:before="0" w:after="0"/>
            </w:pPr>
            <w:r>
              <w:t>Source Control</w:t>
            </w:r>
          </w:p>
        </w:tc>
      </w:tr>
      <w:tr w:rsidR="00A23E02" w:rsidRPr="0089696C" w14:paraId="64A1E00C" w14:textId="77777777" w:rsidTr="0074296F">
        <w:trPr>
          <w:jc w:val="center"/>
        </w:trPr>
        <w:tc>
          <w:tcPr>
            <w:tcW w:w="1276" w:type="dxa"/>
          </w:tcPr>
          <w:p w14:paraId="53E8311F" w14:textId="77777777" w:rsidR="00A23E02" w:rsidRPr="0089696C" w:rsidRDefault="00A23E02" w:rsidP="0074296F">
            <w:pPr>
              <w:pStyle w:val="3-0"/>
              <w:numPr>
                <w:ilvl w:val="0"/>
                <w:numId w:val="125"/>
              </w:numPr>
              <w:spacing w:before="0" w:after="0"/>
              <w:jc w:val="center"/>
            </w:pPr>
          </w:p>
        </w:tc>
        <w:tc>
          <w:tcPr>
            <w:tcW w:w="5386" w:type="dxa"/>
            <w:vAlign w:val="center"/>
          </w:tcPr>
          <w:p w14:paraId="0DB1449C" w14:textId="77777777" w:rsidR="00A23E02" w:rsidRPr="0089696C" w:rsidRDefault="00A23E02" w:rsidP="0074296F">
            <w:pPr>
              <w:pStyle w:val="3-0"/>
              <w:numPr>
                <w:ilvl w:val="0"/>
                <w:numId w:val="0"/>
              </w:numPr>
              <w:spacing w:before="0" w:after="0"/>
            </w:pPr>
            <w:r>
              <w:t>Agile Life-Cycle Management</w:t>
            </w:r>
          </w:p>
        </w:tc>
      </w:tr>
      <w:tr w:rsidR="00A23E02" w:rsidRPr="0089696C" w14:paraId="0D1DC507" w14:textId="77777777" w:rsidTr="0074296F">
        <w:trPr>
          <w:jc w:val="center"/>
        </w:trPr>
        <w:tc>
          <w:tcPr>
            <w:tcW w:w="1276" w:type="dxa"/>
          </w:tcPr>
          <w:p w14:paraId="311D2239" w14:textId="77777777" w:rsidR="00A23E02" w:rsidRPr="0089696C" w:rsidRDefault="00A23E02" w:rsidP="0074296F">
            <w:pPr>
              <w:pStyle w:val="3-0"/>
              <w:numPr>
                <w:ilvl w:val="0"/>
                <w:numId w:val="125"/>
              </w:numPr>
              <w:spacing w:before="0" w:after="0"/>
              <w:jc w:val="center"/>
            </w:pPr>
          </w:p>
        </w:tc>
        <w:tc>
          <w:tcPr>
            <w:tcW w:w="5386" w:type="dxa"/>
            <w:vAlign w:val="center"/>
          </w:tcPr>
          <w:p w14:paraId="45B6B3D5" w14:textId="77777777" w:rsidR="00A23E02" w:rsidRPr="0089696C" w:rsidRDefault="00A23E02" w:rsidP="0074296F">
            <w:pPr>
              <w:pStyle w:val="3-0"/>
              <w:numPr>
                <w:ilvl w:val="0"/>
                <w:numId w:val="0"/>
              </w:numPr>
              <w:spacing w:before="0" w:after="0"/>
            </w:pPr>
            <w:r>
              <w:t>ML Solutions</w:t>
            </w:r>
          </w:p>
        </w:tc>
      </w:tr>
      <w:tr w:rsidR="00A23E02" w:rsidRPr="0089696C" w14:paraId="14D7E53B" w14:textId="77777777" w:rsidTr="0074296F">
        <w:trPr>
          <w:jc w:val="center"/>
        </w:trPr>
        <w:tc>
          <w:tcPr>
            <w:tcW w:w="1276" w:type="dxa"/>
          </w:tcPr>
          <w:p w14:paraId="4A1C5E6E" w14:textId="77777777" w:rsidR="00A23E02" w:rsidRPr="0089696C" w:rsidRDefault="00A23E02" w:rsidP="0074296F">
            <w:pPr>
              <w:pStyle w:val="3-0"/>
              <w:numPr>
                <w:ilvl w:val="0"/>
                <w:numId w:val="125"/>
              </w:numPr>
              <w:spacing w:before="0" w:after="0"/>
              <w:jc w:val="center"/>
            </w:pPr>
          </w:p>
        </w:tc>
        <w:tc>
          <w:tcPr>
            <w:tcW w:w="5386" w:type="dxa"/>
            <w:vAlign w:val="center"/>
          </w:tcPr>
          <w:p w14:paraId="3D5F8757" w14:textId="77777777" w:rsidR="00A23E02" w:rsidRPr="0089696C" w:rsidRDefault="00A23E02" w:rsidP="0074296F">
            <w:pPr>
              <w:pStyle w:val="3-0"/>
              <w:numPr>
                <w:ilvl w:val="0"/>
                <w:numId w:val="0"/>
              </w:numPr>
              <w:spacing w:before="0" w:after="0"/>
            </w:pPr>
            <w:r>
              <w:t>Operating Systems</w:t>
            </w:r>
          </w:p>
        </w:tc>
      </w:tr>
    </w:tbl>
    <w:p w14:paraId="3981CCFE" w14:textId="77777777" w:rsidR="00DE312B" w:rsidRPr="0089696C" w:rsidRDefault="00DE312B" w:rsidP="0074296F">
      <w:pPr>
        <w:pStyle w:val="3-0"/>
        <w:numPr>
          <w:ilvl w:val="0"/>
          <w:numId w:val="0"/>
        </w:numPr>
        <w:ind w:left="1134"/>
      </w:pPr>
    </w:p>
    <w:p w14:paraId="43A20DD5" w14:textId="77777777" w:rsidR="00CE4D97" w:rsidRPr="0089696C" w:rsidRDefault="00CE4D97" w:rsidP="0074296F">
      <w:pPr>
        <w:pStyle w:val="3-0"/>
        <w:numPr>
          <w:ilvl w:val="0"/>
          <w:numId w:val="0"/>
        </w:numPr>
        <w:ind w:left="1135"/>
      </w:pPr>
    </w:p>
    <w:p w14:paraId="3AF96AE3" w14:textId="77777777" w:rsidR="00CE4D97" w:rsidRPr="0089696C" w:rsidRDefault="00CE4D97" w:rsidP="0074296F">
      <w:pPr>
        <w:pStyle w:val="3-0"/>
        <w:numPr>
          <w:ilvl w:val="0"/>
          <w:numId w:val="0"/>
        </w:numPr>
        <w:ind w:left="1135"/>
      </w:pPr>
    </w:p>
    <w:p w14:paraId="0D865D63" w14:textId="77777777" w:rsidR="00CE4D97" w:rsidRPr="0089696C" w:rsidRDefault="00CE4D97" w:rsidP="0074296F">
      <w:pPr>
        <w:pStyle w:val="3-0"/>
        <w:numPr>
          <w:ilvl w:val="0"/>
          <w:numId w:val="0"/>
        </w:numPr>
        <w:ind w:left="1135"/>
      </w:pPr>
    </w:p>
    <w:p w14:paraId="76B9470C" w14:textId="77777777" w:rsidR="00E62E42" w:rsidRPr="0089696C" w:rsidRDefault="00E62E42" w:rsidP="000C7F7F">
      <w:pPr>
        <w:pStyle w:val="3-0"/>
        <w:numPr>
          <w:ilvl w:val="0"/>
          <w:numId w:val="0"/>
        </w:numPr>
        <w:ind w:left="426"/>
      </w:pPr>
    </w:p>
    <w:p w14:paraId="3CE79E61" w14:textId="77777777" w:rsidR="00FD564B" w:rsidRDefault="00FD564B" w:rsidP="000C7F7F">
      <w:pPr>
        <w:pStyle w:val="4-0"/>
      </w:pPr>
      <w:bookmarkStart w:id="32" w:name="_Ref126656346"/>
    </w:p>
    <w:p w14:paraId="1CB3D55E" w14:textId="77777777" w:rsidR="00FD564B" w:rsidRDefault="00FD564B" w:rsidP="000C7F7F">
      <w:pPr>
        <w:pStyle w:val="4-0"/>
      </w:pPr>
    </w:p>
    <w:p w14:paraId="3A0D40BB" w14:textId="77777777" w:rsidR="00FD564B" w:rsidRDefault="00FD564B" w:rsidP="000C7F7F">
      <w:pPr>
        <w:pStyle w:val="4-0"/>
      </w:pPr>
    </w:p>
    <w:p w14:paraId="297907A6" w14:textId="77777777" w:rsidR="00FD564B" w:rsidRDefault="00FD564B" w:rsidP="000C7F7F">
      <w:pPr>
        <w:pStyle w:val="4-0"/>
      </w:pPr>
    </w:p>
    <w:p w14:paraId="23272A3F" w14:textId="77777777" w:rsidR="00FD564B" w:rsidRDefault="00A23E02" w:rsidP="000C7F7F">
      <w:pPr>
        <w:pStyle w:val="3-0"/>
        <w:numPr>
          <w:ilvl w:val="3"/>
          <w:numId w:val="158"/>
        </w:numPr>
        <w:tabs>
          <w:tab w:val="clear" w:pos="1134"/>
          <w:tab w:val="right" w:pos="2410"/>
        </w:tabs>
        <w:ind w:left="1418"/>
      </w:pPr>
      <w:bookmarkStart w:id="33" w:name="_Ref153987868"/>
      <w:bookmarkEnd w:id="32"/>
      <w:r w:rsidRPr="0089696C">
        <w:t>Categories in GCP Marketplace</w:t>
      </w:r>
      <w:r w:rsidR="00084063">
        <w:t>:</w:t>
      </w:r>
      <w:bookmarkEnd w:id="33"/>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14:paraId="4D710487" w14:textId="77777777" w:rsidTr="000C7F7F">
        <w:trPr>
          <w:jc w:val="center"/>
        </w:trPr>
        <w:tc>
          <w:tcPr>
            <w:tcW w:w="1276" w:type="dxa"/>
            <w:shd w:val="clear" w:color="auto" w:fill="D9D9D9" w:themeFill="background1" w:themeFillShade="D9"/>
          </w:tcPr>
          <w:p w14:paraId="308C7C8B" w14:textId="77777777" w:rsidR="00E62E42" w:rsidRPr="0089696C" w:rsidRDefault="00E62E42" w:rsidP="00756F08">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14:paraId="1892A92E" w14:textId="77777777" w:rsidR="00E62E42" w:rsidRPr="0089696C" w:rsidRDefault="00E62E42" w:rsidP="00756F08">
            <w:pPr>
              <w:pStyle w:val="3-0"/>
              <w:numPr>
                <w:ilvl w:val="0"/>
                <w:numId w:val="0"/>
              </w:numPr>
              <w:spacing w:before="0" w:after="0"/>
              <w:jc w:val="center"/>
              <w:rPr>
                <w:b/>
                <w:bCs/>
              </w:rPr>
            </w:pPr>
            <w:r w:rsidRPr="0089696C">
              <w:rPr>
                <w:b/>
                <w:bCs/>
              </w:rPr>
              <w:t>Category</w:t>
            </w:r>
          </w:p>
        </w:tc>
      </w:tr>
      <w:tr w:rsidR="00E62E42" w:rsidRPr="0089696C" w14:paraId="50F66168" w14:textId="77777777" w:rsidTr="000C7F7F">
        <w:trPr>
          <w:jc w:val="center"/>
        </w:trPr>
        <w:tc>
          <w:tcPr>
            <w:tcW w:w="1276" w:type="dxa"/>
          </w:tcPr>
          <w:p w14:paraId="03C79F70" w14:textId="77777777" w:rsidR="00E62E42" w:rsidRPr="0089696C" w:rsidRDefault="00E62E42" w:rsidP="0074296F">
            <w:pPr>
              <w:pStyle w:val="3-0"/>
              <w:numPr>
                <w:ilvl w:val="0"/>
                <w:numId w:val="127"/>
              </w:numPr>
              <w:spacing w:before="0" w:after="0"/>
              <w:jc w:val="center"/>
            </w:pPr>
          </w:p>
        </w:tc>
        <w:tc>
          <w:tcPr>
            <w:tcW w:w="5386" w:type="dxa"/>
            <w:vAlign w:val="center"/>
          </w:tcPr>
          <w:p w14:paraId="1C3C50D9" w14:textId="77777777" w:rsidR="00E62E42" w:rsidRPr="0089696C" w:rsidRDefault="00E62E42" w:rsidP="00E62E42">
            <w:pPr>
              <w:pStyle w:val="3-0"/>
              <w:numPr>
                <w:ilvl w:val="0"/>
                <w:numId w:val="0"/>
              </w:numPr>
              <w:spacing w:before="0" w:after="0"/>
            </w:pPr>
            <w:r w:rsidRPr="0089696C">
              <w:t>Analytics</w:t>
            </w:r>
          </w:p>
        </w:tc>
      </w:tr>
      <w:tr w:rsidR="00E62E42" w:rsidRPr="0089696C" w14:paraId="71745111" w14:textId="77777777" w:rsidTr="000C7F7F">
        <w:trPr>
          <w:jc w:val="center"/>
        </w:trPr>
        <w:tc>
          <w:tcPr>
            <w:tcW w:w="1276" w:type="dxa"/>
          </w:tcPr>
          <w:p w14:paraId="1703C50D" w14:textId="77777777" w:rsidR="00E62E42" w:rsidRPr="0089696C" w:rsidRDefault="00E62E42" w:rsidP="0074296F">
            <w:pPr>
              <w:pStyle w:val="3-0"/>
              <w:numPr>
                <w:ilvl w:val="0"/>
                <w:numId w:val="127"/>
              </w:numPr>
              <w:spacing w:before="0" w:after="0"/>
              <w:jc w:val="center"/>
            </w:pPr>
          </w:p>
        </w:tc>
        <w:tc>
          <w:tcPr>
            <w:tcW w:w="5386" w:type="dxa"/>
            <w:vAlign w:val="center"/>
          </w:tcPr>
          <w:p w14:paraId="06AB3747" w14:textId="77777777" w:rsidR="00E62E42" w:rsidRPr="0089696C" w:rsidRDefault="00E62E42" w:rsidP="00E62E42">
            <w:pPr>
              <w:pStyle w:val="3-0"/>
              <w:numPr>
                <w:ilvl w:val="0"/>
                <w:numId w:val="0"/>
              </w:numPr>
              <w:spacing w:before="0" w:after="0"/>
            </w:pPr>
            <w:r w:rsidRPr="0089696C">
              <w:t>Developer tools</w:t>
            </w:r>
          </w:p>
        </w:tc>
      </w:tr>
      <w:tr w:rsidR="00E62E42" w:rsidRPr="0089696C" w14:paraId="43D87B72" w14:textId="77777777" w:rsidTr="000C7F7F">
        <w:trPr>
          <w:jc w:val="center"/>
        </w:trPr>
        <w:tc>
          <w:tcPr>
            <w:tcW w:w="1276" w:type="dxa"/>
          </w:tcPr>
          <w:p w14:paraId="1656F4CF" w14:textId="77777777" w:rsidR="00E62E42" w:rsidRPr="0089696C" w:rsidRDefault="00E62E42" w:rsidP="0074296F">
            <w:pPr>
              <w:pStyle w:val="3-0"/>
              <w:numPr>
                <w:ilvl w:val="0"/>
                <w:numId w:val="127"/>
              </w:numPr>
              <w:spacing w:before="0" w:after="0"/>
              <w:jc w:val="center"/>
            </w:pPr>
          </w:p>
        </w:tc>
        <w:tc>
          <w:tcPr>
            <w:tcW w:w="5386" w:type="dxa"/>
            <w:vAlign w:val="center"/>
          </w:tcPr>
          <w:p w14:paraId="20FA77F3" w14:textId="77777777" w:rsidR="00E62E42" w:rsidRPr="0089696C" w:rsidRDefault="00E62E42" w:rsidP="00E62E42">
            <w:pPr>
              <w:pStyle w:val="3-0"/>
              <w:numPr>
                <w:ilvl w:val="0"/>
                <w:numId w:val="0"/>
              </w:numPr>
              <w:spacing w:before="0" w:after="0"/>
            </w:pPr>
            <w:r w:rsidRPr="0089696C">
              <w:t>Storage</w:t>
            </w:r>
          </w:p>
        </w:tc>
      </w:tr>
      <w:tr w:rsidR="00E62E42" w:rsidRPr="0089696C" w14:paraId="58D5CD40" w14:textId="77777777" w:rsidTr="000C7F7F">
        <w:trPr>
          <w:jc w:val="center"/>
        </w:trPr>
        <w:tc>
          <w:tcPr>
            <w:tcW w:w="1276" w:type="dxa"/>
          </w:tcPr>
          <w:p w14:paraId="630499E8" w14:textId="77777777" w:rsidR="00E62E42" w:rsidRPr="0089696C" w:rsidRDefault="00E62E42" w:rsidP="0074296F">
            <w:pPr>
              <w:pStyle w:val="3-0"/>
              <w:numPr>
                <w:ilvl w:val="0"/>
                <w:numId w:val="127"/>
              </w:numPr>
              <w:spacing w:before="0" w:after="0"/>
              <w:jc w:val="center"/>
            </w:pPr>
          </w:p>
        </w:tc>
        <w:tc>
          <w:tcPr>
            <w:tcW w:w="5386" w:type="dxa"/>
            <w:vAlign w:val="center"/>
          </w:tcPr>
          <w:p w14:paraId="42913CC9" w14:textId="77777777" w:rsidR="00E62E42" w:rsidRPr="0089696C" w:rsidRDefault="00E62E42" w:rsidP="00E62E42">
            <w:pPr>
              <w:pStyle w:val="3-0"/>
              <w:numPr>
                <w:ilvl w:val="0"/>
                <w:numId w:val="0"/>
              </w:numPr>
              <w:spacing w:before="0" w:after="0"/>
            </w:pPr>
            <w:r w:rsidRPr="0089696C">
              <w:t>Developer Stacks</w:t>
            </w:r>
          </w:p>
        </w:tc>
      </w:tr>
      <w:tr w:rsidR="00E62E42" w:rsidRPr="0089696C" w14:paraId="16DD0A9C" w14:textId="77777777" w:rsidTr="000C7F7F">
        <w:trPr>
          <w:jc w:val="center"/>
        </w:trPr>
        <w:tc>
          <w:tcPr>
            <w:tcW w:w="1276" w:type="dxa"/>
          </w:tcPr>
          <w:p w14:paraId="1D2FEF1D" w14:textId="77777777" w:rsidR="00E62E42" w:rsidRPr="0089696C" w:rsidRDefault="00E62E42" w:rsidP="0074296F">
            <w:pPr>
              <w:pStyle w:val="3-0"/>
              <w:numPr>
                <w:ilvl w:val="0"/>
                <w:numId w:val="127"/>
              </w:numPr>
              <w:spacing w:before="0" w:after="0"/>
              <w:jc w:val="center"/>
            </w:pPr>
          </w:p>
        </w:tc>
        <w:tc>
          <w:tcPr>
            <w:tcW w:w="5386" w:type="dxa"/>
            <w:vAlign w:val="center"/>
          </w:tcPr>
          <w:p w14:paraId="52F4DD5D" w14:textId="77777777" w:rsidR="00E62E42" w:rsidRPr="0089696C" w:rsidRDefault="00E62E42" w:rsidP="00E62E42">
            <w:pPr>
              <w:pStyle w:val="3-0"/>
              <w:numPr>
                <w:ilvl w:val="0"/>
                <w:numId w:val="0"/>
              </w:numPr>
              <w:spacing w:before="0" w:after="0"/>
            </w:pPr>
            <w:r w:rsidRPr="0089696C">
              <w:t>Compute</w:t>
            </w:r>
          </w:p>
        </w:tc>
      </w:tr>
      <w:tr w:rsidR="00E62E42" w:rsidRPr="0089696C" w14:paraId="78061307" w14:textId="77777777" w:rsidTr="000C7F7F">
        <w:trPr>
          <w:jc w:val="center"/>
        </w:trPr>
        <w:tc>
          <w:tcPr>
            <w:tcW w:w="1276" w:type="dxa"/>
          </w:tcPr>
          <w:p w14:paraId="38ECC3A3" w14:textId="77777777" w:rsidR="00E62E42" w:rsidRPr="0089696C" w:rsidRDefault="00E62E42" w:rsidP="0074296F">
            <w:pPr>
              <w:pStyle w:val="3-0"/>
              <w:numPr>
                <w:ilvl w:val="0"/>
                <w:numId w:val="127"/>
              </w:numPr>
              <w:spacing w:before="0" w:after="0"/>
              <w:jc w:val="center"/>
            </w:pPr>
          </w:p>
        </w:tc>
        <w:tc>
          <w:tcPr>
            <w:tcW w:w="5386" w:type="dxa"/>
            <w:vAlign w:val="center"/>
          </w:tcPr>
          <w:p w14:paraId="6E1A0A32" w14:textId="77777777" w:rsidR="00E62E42" w:rsidRPr="0089696C" w:rsidRDefault="00E62E42" w:rsidP="00E62E42">
            <w:pPr>
              <w:pStyle w:val="3-0"/>
              <w:numPr>
                <w:ilvl w:val="0"/>
                <w:numId w:val="0"/>
              </w:numPr>
              <w:spacing w:before="0" w:after="0"/>
            </w:pPr>
            <w:r w:rsidRPr="0089696C">
              <w:t>Monitoring</w:t>
            </w:r>
          </w:p>
        </w:tc>
      </w:tr>
      <w:tr w:rsidR="00084063" w:rsidRPr="0089696C" w14:paraId="3048D31B" w14:textId="77777777" w:rsidTr="00756F08">
        <w:trPr>
          <w:jc w:val="center"/>
        </w:trPr>
        <w:tc>
          <w:tcPr>
            <w:tcW w:w="1276" w:type="dxa"/>
          </w:tcPr>
          <w:p w14:paraId="1C14DEEB" w14:textId="77777777" w:rsidR="00084063" w:rsidRPr="0089696C" w:rsidRDefault="00084063" w:rsidP="0074296F">
            <w:pPr>
              <w:pStyle w:val="3-0"/>
              <w:numPr>
                <w:ilvl w:val="0"/>
                <w:numId w:val="127"/>
              </w:numPr>
              <w:spacing w:before="0" w:after="0"/>
              <w:jc w:val="center"/>
            </w:pPr>
          </w:p>
        </w:tc>
        <w:tc>
          <w:tcPr>
            <w:tcW w:w="5386" w:type="dxa"/>
            <w:vAlign w:val="center"/>
          </w:tcPr>
          <w:p w14:paraId="67B89C15" w14:textId="77777777" w:rsidR="00084063" w:rsidRPr="0089696C" w:rsidRDefault="00084063" w:rsidP="00E62E42">
            <w:pPr>
              <w:pStyle w:val="3-0"/>
              <w:numPr>
                <w:ilvl w:val="0"/>
                <w:numId w:val="0"/>
              </w:numPr>
              <w:spacing w:before="0" w:after="0"/>
            </w:pPr>
            <w:r>
              <w:t>Machine Learning</w:t>
            </w:r>
          </w:p>
        </w:tc>
      </w:tr>
      <w:tr w:rsidR="00084063" w:rsidRPr="0089696C" w14:paraId="5228105B" w14:textId="77777777" w:rsidTr="00756F08">
        <w:trPr>
          <w:jc w:val="center"/>
        </w:trPr>
        <w:tc>
          <w:tcPr>
            <w:tcW w:w="1276" w:type="dxa"/>
          </w:tcPr>
          <w:p w14:paraId="74D787D9" w14:textId="77777777" w:rsidR="00084063" w:rsidRPr="0089696C" w:rsidRDefault="00084063" w:rsidP="0074296F">
            <w:pPr>
              <w:pStyle w:val="3-0"/>
              <w:numPr>
                <w:ilvl w:val="0"/>
                <w:numId w:val="127"/>
              </w:numPr>
              <w:spacing w:before="0" w:after="0"/>
              <w:jc w:val="center"/>
            </w:pPr>
          </w:p>
        </w:tc>
        <w:tc>
          <w:tcPr>
            <w:tcW w:w="5386" w:type="dxa"/>
            <w:vAlign w:val="center"/>
          </w:tcPr>
          <w:p w14:paraId="0B839642" w14:textId="77777777" w:rsidR="00084063" w:rsidRPr="0089696C" w:rsidRDefault="00084063" w:rsidP="00E62E42">
            <w:pPr>
              <w:pStyle w:val="3-0"/>
              <w:numPr>
                <w:ilvl w:val="0"/>
                <w:numId w:val="0"/>
              </w:numPr>
              <w:spacing w:before="0" w:after="0"/>
            </w:pPr>
            <w:r>
              <w:t>Operating Systems</w:t>
            </w:r>
          </w:p>
        </w:tc>
      </w:tr>
    </w:tbl>
    <w:p w14:paraId="66085D9B" w14:textId="77777777" w:rsidR="00E62E42" w:rsidRPr="0089696C" w:rsidRDefault="00E62E42" w:rsidP="0074296F">
      <w:pPr>
        <w:pStyle w:val="3-0"/>
        <w:numPr>
          <w:ilvl w:val="0"/>
          <w:numId w:val="0"/>
        </w:numPr>
        <w:ind w:left="426"/>
      </w:pPr>
    </w:p>
    <w:p w14:paraId="69FBE862" w14:textId="77777777" w:rsidR="00E62E42" w:rsidRPr="0089696C" w:rsidRDefault="00E62E42" w:rsidP="0074296F">
      <w:pPr>
        <w:pStyle w:val="3-0"/>
        <w:numPr>
          <w:ilvl w:val="0"/>
          <w:numId w:val="0"/>
        </w:numPr>
        <w:ind w:left="426"/>
      </w:pPr>
    </w:p>
    <w:p w14:paraId="000EF915" w14:textId="77777777" w:rsidR="00E62E42" w:rsidRPr="0089696C" w:rsidRDefault="00E62E42" w:rsidP="0074296F">
      <w:pPr>
        <w:pStyle w:val="3-0"/>
        <w:numPr>
          <w:ilvl w:val="0"/>
          <w:numId w:val="0"/>
        </w:numPr>
        <w:ind w:left="426"/>
      </w:pPr>
    </w:p>
    <w:p w14:paraId="5976494F" w14:textId="77777777" w:rsidR="00E62E42" w:rsidRPr="0089696C" w:rsidRDefault="00E62E42" w:rsidP="0074296F">
      <w:pPr>
        <w:pStyle w:val="3-0"/>
        <w:numPr>
          <w:ilvl w:val="0"/>
          <w:numId w:val="0"/>
        </w:numPr>
        <w:ind w:left="426"/>
      </w:pPr>
    </w:p>
    <w:p w14:paraId="29E73BC3" w14:textId="77777777" w:rsidR="00E62E42" w:rsidRPr="0089696C" w:rsidRDefault="00E62E42" w:rsidP="0074296F">
      <w:pPr>
        <w:pStyle w:val="3-0"/>
        <w:numPr>
          <w:ilvl w:val="0"/>
          <w:numId w:val="0"/>
        </w:numPr>
        <w:ind w:left="426"/>
      </w:pPr>
    </w:p>
    <w:p w14:paraId="26EC63B6" w14:textId="77777777" w:rsidR="00FD564B" w:rsidRDefault="00FD564B" w:rsidP="000C7F7F">
      <w:pPr>
        <w:pStyle w:val="4-0"/>
      </w:pPr>
    </w:p>
    <w:p w14:paraId="55B9F59D" w14:textId="77777777" w:rsidR="00FD564B" w:rsidRDefault="00FD564B" w:rsidP="000C7F7F">
      <w:pPr>
        <w:pStyle w:val="4-0"/>
      </w:pPr>
    </w:p>
    <w:p w14:paraId="5A106039" w14:textId="6457CB25" w:rsidR="00FD564B" w:rsidRPr="000C7F7F" w:rsidRDefault="00071E3C" w:rsidP="000C7F7F">
      <w:pPr>
        <w:pStyle w:val="3-0"/>
        <w:numPr>
          <w:ilvl w:val="3"/>
          <w:numId w:val="159"/>
        </w:numPr>
        <w:tabs>
          <w:tab w:val="clear" w:pos="1134"/>
          <w:tab w:val="right" w:pos="2410"/>
        </w:tabs>
        <w:ind w:left="1418"/>
        <w:rPr>
          <w:rFonts w:asciiTheme="majorBidi" w:hAnsiTheme="majorBidi"/>
        </w:rPr>
      </w:pPr>
      <w:r w:rsidRPr="0089696C">
        <w:t xml:space="preserve">Cloud WAF Services – Services that enable to monitor, filter, manage, </w:t>
      </w:r>
      <w:r w:rsidR="00FD564B" w:rsidRPr="000C7F7F">
        <w:rPr>
          <w:rFonts w:asciiTheme="majorBidi" w:hAnsiTheme="majorBidi"/>
        </w:rPr>
        <w:t>block and present data and communication while supporting all layers of communication to and from apps and online services. The offered Cloud WAF services must meet all of the following requirements:</w:t>
      </w:r>
    </w:p>
    <w:p w14:paraId="414862E4" w14:textId="77777777" w:rsidR="00E62E42" w:rsidRPr="000C7F7F" w:rsidRDefault="00FD564B" w:rsidP="000C7F7F">
      <w:pPr>
        <w:pStyle w:val="5-"/>
        <w:ind w:left="1701"/>
        <w:rPr>
          <w:rFonts w:asciiTheme="majorBidi" w:hAnsiTheme="majorBidi"/>
        </w:rPr>
      </w:pPr>
      <w:r w:rsidRPr="000C7F7F">
        <w:rPr>
          <w:rFonts w:asciiTheme="majorBidi" w:hAnsiTheme="majorBidi"/>
        </w:rPr>
        <w:t>The offered service is a managed service (listed as SaaS in the Service Catalog of the Cloud Provider).</w:t>
      </w:r>
    </w:p>
    <w:p w14:paraId="1106AC28" w14:textId="3E3A3BB9" w:rsidR="00823579" w:rsidRPr="000C7F7F" w:rsidRDefault="00FD564B" w:rsidP="0029359D">
      <w:pPr>
        <w:pStyle w:val="5-"/>
        <w:ind w:left="1701"/>
        <w:rPr>
          <w:rFonts w:asciiTheme="majorBidi" w:hAnsiTheme="majorBidi"/>
        </w:rPr>
      </w:pPr>
      <w:r w:rsidRPr="000C7F7F">
        <w:rPr>
          <w:rFonts w:asciiTheme="majorBidi" w:hAnsiTheme="majorBidi"/>
        </w:rPr>
        <w:t xml:space="preserve">The offered service may be listed in any category in the Cloud Provider marketplace, and not only the categories listed in paragraphs </w:t>
      </w:r>
      <w:r w:rsidRPr="00F77DA9">
        <w:rPr>
          <w:rFonts w:asciiTheme="majorBidi" w:hAnsiTheme="majorBidi" w:cstheme="majorBidi"/>
        </w:rPr>
        <w:fldChar w:fldCharType="begin"/>
      </w:r>
      <w:r w:rsidRPr="00367A55">
        <w:rPr>
          <w:rFonts w:asciiTheme="majorBidi" w:hAnsiTheme="majorBidi" w:cstheme="majorBidi"/>
        </w:rPr>
        <w:instrText xml:space="preserve"> REF _Ref126656331 \r \h </w:instrText>
      </w:r>
      <w:r w:rsidR="002F77E9">
        <w:rPr>
          <w:rFonts w:asciiTheme="majorBidi" w:hAnsiTheme="majorBidi" w:cstheme="majorBidi"/>
        </w:rPr>
        <w:instrText xml:space="preserve"> \* MERGEFORMAT </w:instrText>
      </w:r>
      <w:r w:rsidRPr="00F77DA9">
        <w:rPr>
          <w:rFonts w:asciiTheme="majorBidi" w:hAnsiTheme="majorBidi" w:cstheme="majorBidi"/>
        </w:rPr>
      </w:r>
      <w:r w:rsidRPr="00F77DA9">
        <w:rPr>
          <w:rFonts w:asciiTheme="majorBidi" w:hAnsiTheme="majorBidi" w:cstheme="majorBidi"/>
        </w:rPr>
        <w:fldChar w:fldCharType="separate"/>
      </w:r>
      <w:r w:rsidR="0029359D">
        <w:rPr>
          <w:rFonts w:asciiTheme="majorBidi" w:hAnsiTheme="majorBidi" w:cstheme="majorBidi"/>
          <w:cs/>
        </w:rPr>
        <w:t>‎</w:t>
      </w:r>
      <w:r w:rsidR="0029359D">
        <w:rPr>
          <w:rFonts w:asciiTheme="majorBidi" w:hAnsiTheme="majorBidi" w:cstheme="majorBidi"/>
        </w:rPr>
        <w:t>2.3.1.1</w:t>
      </w:r>
      <w:r w:rsidRPr="00F77DA9">
        <w:rPr>
          <w:rFonts w:asciiTheme="majorBidi" w:hAnsiTheme="majorBidi" w:cstheme="majorBidi"/>
        </w:rPr>
        <w:fldChar w:fldCharType="end"/>
      </w:r>
      <w:r w:rsidRPr="000C7F7F">
        <w:rPr>
          <w:rFonts w:asciiTheme="majorBidi" w:hAnsiTheme="majorBidi"/>
        </w:rPr>
        <w:t xml:space="preserve"> and </w:t>
      </w:r>
      <w:r w:rsidRPr="00F77DA9">
        <w:rPr>
          <w:rFonts w:asciiTheme="majorBidi" w:hAnsiTheme="majorBidi" w:cstheme="majorBidi"/>
        </w:rPr>
        <w:fldChar w:fldCharType="begin"/>
      </w:r>
      <w:r w:rsidRPr="00367A55">
        <w:rPr>
          <w:rFonts w:asciiTheme="majorBidi" w:hAnsiTheme="majorBidi" w:cstheme="majorBidi"/>
        </w:rPr>
        <w:instrText xml:space="preserve"> REF _Ref126656346 \r \h </w:instrText>
      </w:r>
      <w:r w:rsidR="002F77E9">
        <w:rPr>
          <w:rFonts w:asciiTheme="majorBidi" w:hAnsiTheme="majorBidi" w:cstheme="majorBidi"/>
        </w:rPr>
        <w:instrText xml:space="preserve"> \* MERGEFORMAT </w:instrText>
      </w:r>
      <w:r w:rsidRPr="00F77DA9">
        <w:rPr>
          <w:rFonts w:asciiTheme="majorBidi" w:hAnsiTheme="majorBidi" w:cstheme="majorBidi"/>
        </w:rPr>
      </w:r>
      <w:r w:rsidRPr="00F77DA9">
        <w:rPr>
          <w:rFonts w:asciiTheme="majorBidi" w:hAnsiTheme="majorBidi" w:cstheme="majorBidi"/>
        </w:rPr>
        <w:fldChar w:fldCharType="separate"/>
      </w:r>
      <w:r w:rsidR="0029359D">
        <w:rPr>
          <w:rFonts w:asciiTheme="majorBidi" w:hAnsiTheme="majorBidi" w:cstheme="majorBidi"/>
          <w:cs/>
        </w:rPr>
        <w:t>‎</w:t>
      </w:r>
      <w:r w:rsidRPr="00F77DA9">
        <w:rPr>
          <w:rFonts w:asciiTheme="majorBidi" w:hAnsiTheme="majorBidi" w:cstheme="majorBidi"/>
        </w:rPr>
        <w:fldChar w:fldCharType="end"/>
      </w:r>
      <w:r w:rsidR="0029359D">
        <w:rPr>
          <w:rFonts w:asciiTheme="majorBidi" w:hAnsiTheme="majorBidi"/>
        </w:rPr>
        <w:fldChar w:fldCharType="begin"/>
      </w:r>
      <w:r w:rsidR="0029359D">
        <w:rPr>
          <w:rFonts w:asciiTheme="majorBidi" w:hAnsiTheme="majorBidi"/>
        </w:rPr>
        <w:instrText xml:space="preserve"> REF _Ref153987868 \r \h </w:instrText>
      </w:r>
      <w:r w:rsidR="0029359D">
        <w:rPr>
          <w:rFonts w:asciiTheme="majorBidi" w:hAnsiTheme="majorBidi"/>
        </w:rPr>
      </w:r>
      <w:r w:rsidR="0029359D">
        <w:rPr>
          <w:rFonts w:asciiTheme="majorBidi" w:hAnsiTheme="majorBidi"/>
        </w:rPr>
        <w:fldChar w:fldCharType="separate"/>
      </w:r>
      <w:r w:rsidR="0029359D">
        <w:rPr>
          <w:rFonts w:asciiTheme="majorBidi" w:hAnsiTheme="majorBidi"/>
          <w:cs/>
        </w:rPr>
        <w:t>‎</w:t>
      </w:r>
      <w:r w:rsidR="0029359D">
        <w:rPr>
          <w:rFonts w:asciiTheme="majorBidi" w:hAnsiTheme="majorBidi"/>
        </w:rPr>
        <w:t>2.3.1.2</w:t>
      </w:r>
      <w:r w:rsidR="0029359D">
        <w:rPr>
          <w:rFonts w:asciiTheme="majorBidi" w:hAnsiTheme="majorBidi"/>
        </w:rPr>
        <w:fldChar w:fldCharType="end"/>
      </w:r>
      <w:r w:rsidRPr="000C7F7F">
        <w:rPr>
          <w:rFonts w:asciiTheme="majorBidi" w:hAnsiTheme="majorBidi"/>
        </w:rPr>
        <w:t xml:space="preserve"> above.</w:t>
      </w:r>
    </w:p>
    <w:p w14:paraId="48074084" w14:textId="7842CEF5" w:rsidR="00FD564B" w:rsidRPr="00367A55" w:rsidRDefault="00FD564B" w:rsidP="00F77DA9">
      <w:pPr>
        <w:pStyle w:val="5-"/>
        <w:numPr>
          <w:ilvl w:val="3"/>
          <w:numId w:val="157"/>
        </w:numPr>
        <w:tabs>
          <w:tab w:val="left" w:pos="2410"/>
        </w:tabs>
        <w:ind w:left="1418"/>
        <w:rPr>
          <w:rFonts w:asciiTheme="majorBidi" w:hAnsiTheme="majorBidi" w:cstheme="majorBidi"/>
        </w:rPr>
      </w:pPr>
      <w:r w:rsidRPr="00367A55">
        <w:rPr>
          <w:rFonts w:asciiTheme="majorBidi" w:hAnsiTheme="majorBidi" w:cstheme="majorBidi"/>
        </w:rPr>
        <w:t>Cloud Firewall services – Services that monitor, filter and block network traffic to, from and between the organization's networks. The Cloud Firewall services must meet the following requirements:</w:t>
      </w:r>
    </w:p>
    <w:p w14:paraId="5942D474" w14:textId="77777777" w:rsidR="00FD564B" w:rsidRPr="00F77DA9" w:rsidRDefault="00FD564B" w:rsidP="00F77DA9">
      <w:pPr>
        <w:pStyle w:val="5-"/>
        <w:tabs>
          <w:tab w:val="left" w:pos="2835"/>
        </w:tabs>
        <w:ind w:left="1701"/>
        <w:rPr>
          <w:rFonts w:asciiTheme="majorBidi" w:hAnsiTheme="majorBidi" w:cstheme="majorBidi"/>
        </w:rPr>
      </w:pPr>
      <w:r w:rsidRPr="00367A55">
        <w:rPr>
          <w:rFonts w:asciiTheme="majorBidi" w:hAnsiTheme="majorBidi" w:cstheme="majorBidi"/>
        </w:rPr>
        <w:t xml:space="preserve">The offered service is a managed service (listed as SaaS </w:t>
      </w:r>
      <w:r w:rsidR="002F77E9">
        <w:rPr>
          <w:rFonts w:asciiTheme="majorBidi" w:hAnsiTheme="majorBidi" w:cstheme="majorBidi"/>
        </w:rPr>
        <w:t>as detailed o</w:t>
      </w:r>
      <w:r w:rsidRPr="00F77DA9">
        <w:rPr>
          <w:rFonts w:asciiTheme="majorBidi" w:hAnsiTheme="majorBidi" w:cstheme="majorBidi"/>
        </w:rPr>
        <w:t xml:space="preserve">n the </w:t>
      </w:r>
      <w:r w:rsidR="002F77E9">
        <w:rPr>
          <w:rFonts w:asciiTheme="majorBidi" w:hAnsiTheme="majorBidi" w:cstheme="majorBidi"/>
        </w:rPr>
        <w:t xml:space="preserve">service page in the </w:t>
      </w:r>
      <w:r w:rsidRPr="00F77DA9">
        <w:rPr>
          <w:rFonts w:asciiTheme="majorBidi" w:hAnsiTheme="majorBidi" w:cstheme="majorBidi"/>
        </w:rPr>
        <w:t>Service Catalog of the Cloud Provider).</w:t>
      </w:r>
    </w:p>
    <w:p w14:paraId="73DD516F" w14:textId="77777777" w:rsidR="00FD564B" w:rsidRPr="00F77DA9" w:rsidRDefault="00FD564B" w:rsidP="00F77DA9">
      <w:pPr>
        <w:pStyle w:val="5-"/>
        <w:tabs>
          <w:tab w:val="left" w:pos="2835"/>
        </w:tabs>
        <w:ind w:left="1701"/>
        <w:rPr>
          <w:rFonts w:asciiTheme="majorBidi" w:hAnsiTheme="majorBidi" w:cstheme="majorBidi"/>
        </w:rPr>
      </w:pPr>
      <w:r w:rsidRPr="00F77DA9">
        <w:rPr>
          <w:rFonts w:asciiTheme="majorBidi" w:hAnsiTheme="majorBidi" w:cstheme="majorBidi"/>
        </w:rPr>
        <w:t xml:space="preserve">The offered service may be listed in any category in the </w:t>
      </w:r>
      <w:r w:rsidR="002F77E9">
        <w:rPr>
          <w:rFonts w:asciiTheme="majorBidi" w:hAnsiTheme="majorBidi" w:cstheme="majorBidi"/>
        </w:rPr>
        <w:t>Service Catalog</w:t>
      </w:r>
      <w:r w:rsidRPr="00F77DA9">
        <w:rPr>
          <w:rFonts w:asciiTheme="majorBidi" w:hAnsiTheme="majorBidi" w:cstheme="majorBidi"/>
        </w:rPr>
        <w:t xml:space="preserve"> </w:t>
      </w:r>
      <w:r w:rsidR="002F77E9">
        <w:rPr>
          <w:rFonts w:asciiTheme="majorBidi" w:hAnsiTheme="majorBidi" w:cstheme="majorBidi"/>
        </w:rPr>
        <w:t>(</w:t>
      </w:r>
      <w:r w:rsidRPr="00F77DA9">
        <w:rPr>
          <w:rFonts w:asciiTheme="majorBidi" w:hAnsiTheme="majorBidi" w:cstheme="majorBidi"/>
        </w:rPr>
        <w:t xml:space="preserve">not only </w:t>
      </w:r>
      <w:r w:rsidR="002F77E9">
        <w:rPr>
          <w:rFonts w:asciiTheme="majorBidi" w:hAnsiTheme="majorBidi" w:cstheme="majorBidi"/>
        </w:rPr>
        <w:t xml:space="preserve">in </w:t>
      </w:r>
      <w:r w:rsidRPr="00F77DA9">
        <w:rPr>
          <w:rFonts w:asciiTheme="majorBidi" w:hAnsiTheme="majorBidi" w:cstheme="majorBidi"/>
        </w:rPr>
        <w:t xml:space="preserve">the categories </w:t>
      </w:r>
      <w:r w:rsidR="00AA300C">
        <w:rPr>
          <w:rFonts w:asciiTheme="majorBidi" w:hAnsiTheme="majorBidi" w:cstheme="majorBidi"/>
        </w:rPr>
        <w:t xml:space="preserve">detailed </w:t>
      </w:r>
      <w:r w:rsidRPr="00F77DA9">
        <w:rPr>
          <w:rFonts w:asciiTheme="majorBidi" w:hAnsiTheme="majorBidi" w:cstheme="majorBidi"/>
        </w:rPr>
        <w:t>in paragraphs 2.3.1.1 and 2.3.1.2).</w:t>
      </w:r>
    </w:p>
    <w:p w14:paraId="0C8A13BA" w14:textId="77777777" w:rsidR="00FD564B" w:rsidRPr="00F77DA9" w:rsidRDefault="00FD564B" w:rsidP="00F77DA9">
      <w:pPr>
        <w:pStyle w:val="5-"/>
        <w:numPr>
          <w:ilvl w:val="3"/>
          <w:numId w:val="157"/>
        </w:numPr>
        <w:tabs>
          <w:tab w:val="left" w:pos="2410"/>
        </w:tabs>
        <w:ind w:left="1440"/>
        <w:rPr>
          <w:rFonts w:asciiTheme="majorBidi" w:hAnsiTheme="majorBidi" w:cstheme="majorBidi"/>
        </w:rPr>
      </w:pPr>
      <w:r w:rsidRPr="00F77DA9">
        <w:rPr>
          <w:rFonts w:asciiTheme="majorBidi" w:hAnsiTheme="majorBidi" w:cstheme="majorBidi"/>
        </w:rPr>
        <w:t>Discount for Cloud Firewall services:</w:t>
      </w:r>
    </w:p>
    <w:p w14:paraId="2823788D" w14:textId="7A0D806C" w:rsidR="00FD564B" w:rsidRPr="00F77DA9" w:rsidRDefault="00FD564B" w:rsidP="00F77DA9">
      <w:pPr>
        <w:pStyle w:val="5-"/>
        <w:tabs>
          <w:tab w:val="left" w:pos="2835"/>
        </w:tabs>
        <w:ind w:left="1701"/>
        <w:rPr>
          <w:rFonts w:asciiTheme="majorBidi" w:hAnsiTheme="majorBidi" w:cstheme="majorBidi"/>
        </w:rPr>
      </w:pPr>
      <w:r w:rsidRPr="00F77DA9">
        <w:rPr>
          <w:rFonts w:asciiTheme="majorBidi" w:hAnsiTheme="majorBidi" w:cstheme="majorBidi"/>
        </w:rPr>
        <w:t xml:space="preserve">The Tender Administrator intends to </w:t>
      </w:r>
      <w:r w:rsidR="00A462CE">
        <w:rPr>
          <w:rFonts w:asciiTheme="majorBidi" w:hAnsiTheme="majorBidi" w:cstheme="majorBidi"/>
        </w:rPr>
        <w:t>conduct</w:t>
      </w:r>
      <w:r w:rsidRPr="00F77DA9">
        <w:rPr>
          <w:rFonts w:asciiTheme="majorBidi" w:hAnsiTheme="majorBidi" w:cstheme="majorBidi"/>
        </w:rPr>
        <w:t xml:space="preserve"> another central engagement for locally deployed Firewall products (Firewalls / Next Generation Firewall / Network Firewalls / UTM) (hereinafter: the "</w:t>
      </w:r>
      <w:r w:rsidRPr="00F77DA9">
        <w:rPr>
          <w:rFonts w:asciiTheme="majorBidi" w:hAnsiTheme="majorBidi" w:cstheme="majorBidi"/>
          <w:b/>
          <w:bCs/>
        </w:rPr>
        <w:t>Other Central Engagement</w:t>
      </w:r>
      <w:r w:rsidRPr="00F77DA9">
        <w:rPr>
          <w:rFonts w:asciiTheme="majorBidi" w:hAnsiTheme="majorBidi" w:cstheme="majorBidi"/>
        </w:rPr>
        <w:t>").</w:t>
      </w:r>
    </w:p>
    <w:p w14:paraId="73D4729D" w14:textId="77777777" w:rsidR="00FD564B" w:rsidRPr="00F77DA9" w:rsidRDefault="00FD564B" w:rsidP="00F77DA9">
      <w:pPr>
        <w:pStyle w:val="5-"/>
        <w:tabs>
          <w:tab w:val="left" w:pos="2835"/>
        </w:tabs>
        <w:ind w:left="1701"/>
        <w:rPr>
          <w:rFonts w:asciiTheme="majorBidi" w:hAnsiTheme="majorBidi" w:cstheme="majorBidi"/>
        </w:rPr>
      </w:pPr>
      <w:r w:rsidRPr="00F77DA9">
        <w:rPr>
          <w:rFonts w:asciiTheme="majorBidi" w:hAnsiTheme="majorBidi" w:cstheme="majorBidi"/>
        </w:rPr>
        <w:t xml:space="preserve"> If a Cloud Firewall service of a </w:t>
      </w:r>
      <w:r w:rsidR="00902472">
        <w:rPr>
          <w:rFonts w:asciiTheme="majorBidi" w:hAnsiTheme="majorBidi" w:cstheme="majorBidi"/>
        </w:rPr>
        <w:t>M</w:t>
      </w:r>
      <w:r w:rsidRPr="00F77DA9">
        <w:rPr>
          <w:rFonts w:asciiTheme="majorBidi" w:hAnsiTheme="majorBidi" w:cstheme="majorBidi"/>
        </w:rPr>
        <w:t>anufacturer whose products have been chosen as winners in the Other Central Engagement is selected in this Tender, the following rules will apply:</w:t>
      </w:r>
    </w:p>
    <w:p w14:paraId="383DF67C" w14:textId="77777777" w:rsidR="00FD564B" w:rsidRDefault="00FD564B" w:rsidP="00F77DA9">
      <w:pPr>
        <w:pStyle w:val="6-"/>
        <w:tabs>
          <w:tab w:val="left" w:pos="1985"/>
          <w:tab w:val="left" w:pos="3402"/>
        </w:tabs>
        <w:ind w:left="1985" w:firstLine="0"/>
        <w:rPr>
          <w:rFonts w:asciiTheme="majorBidi" w:hAnsiTheme="majorBidi" w:cstheme="majorBidi"/>
        </w:rPr>
      </w:pPr>
      <w:r w:rsidRPr="00F77DA9">
        <w:rPr>
          <w:rFonts w:asciiTheme="majorBidi" w:hAnsiTheme="majorBidi" w:cstheme="majorBidi"/>
        </w:rPr>
        <w:t xml:space="preserve">The Bidder in this Tender will be required to increase the discount </w:t>
      </w:r>
      <w:r w:rsidR="00AA300C">
        <w:rPr>
          <w:rFonts w:asciiTheme="majorBidi" w:hAnsiTheme="majorBidi" w:cstheme="majorBidi"/>
        </w:rPr>
        <w:t>rate for the service</w:t>
      </w:r>
      <w:r w:rsidRPr="00F77DA9">
        <w:rPr>
          <w:rFonts w:asciiTheme="majorBidi" w:hAnsiTheme="majorBidi" w:cstheme="majorBidi"/>
        </w:rPr>
        <w:t xml:space="preserve"> </w:t>
      </w:r>
      <w:r w:rsidR="00AA300C">
        <w:rPr>
          <w:rFonts w:asciiTheme="majorBidi" w:hAnsiTheme="majorBidi" w:cstheme="majorBidi"/>
        </w:rPr>
        <w:t xml:space="preserve">selected </w:t>
      </w:r>
      <w:r w:rsidRPr="00F77DA9">
        <w:rPr>
          <w:rFonts w:asciiTheme="majorBidi" w:hAnsiTheme="majorBidi" w:cstheme="majorBidi"/>
        </w:rPr>
        <w:t>as the winner in this Tender to at least 50% (if the Bidder originally proposed a higher discount, the discount will remain at that high level)</w:t>
      </w:r>
      <w:r w:rsidR="00AA4895">
        <w:rPr>
          <w:rFonts w:asciiTheme="majorBidi" w:hAnsiTheme="majorBidi" w:cstheme="majorBidi"/>
        </w:rPr>
        <w:t xml:space="preserve">. This rule will apply whether the service was offered by the </w:t>
      </w:r>
      <w:r w:rsidR="00902472">
        <w:rPr>
          <w:rFonts w:asciiTheme="majorBidi" w:hAnsiTheme="majorBidi" w:cstheme="majorBidi"/>
        </w:rPr>
        <w:t>M</w:t>
      </w:r>
      <w:r w:rsidR="00AA4895">
        <w:rPr>
          <w:rFonts w:asciiTheme="majorBidi" w:hAnsiTheme="majorBidi" w:cstheme="majorBidi"/>
        </w:rPr>
        <w:t>anufacturer itself or by a vendor (and even if the service is provided in the Tender by a different vendor than the one that won the Other Central Engagement).</w:t>
      </w:r>
    </w:p>
    <w:p w14:paraId="3C25B9DB" w14:textId="77777777" w:rsidR="00FD564B" w:rsidRPr="00F77DA9" w:rsidRDefault="00AA4895" w:rsidP="00F77DA9">
      <w:pPr>
        <w:pStyle w:val="6-"/>
        <w:tabs>
          <w:tab w:val="left" w:pos="1985"/>
          <w:tab w:val="left" w:pos="3402"/>
        </w:tabs>
        <w:ind w:left="1985" w:firstLine="0"/>
        <w:rPr>
          <w:rFonts w:asciiTheme="majorBidi" w:hAnsiTheme="majorBidi" w:cstheme="majorBidi"/>
        </w:rPr>
      </w:pPr>
      <w:r>
        <w:rPr>
          <w:rFonts w:asciiTheme="majorBidi" w:hAnsiTheme="majorBidi" w:cstheme="majorBidi"/>
        </w:rPr>
        <w:t xml:space="preserve">The increase in the discount will come into effect within 21 working days from the date on which the provider that offered the </w:t>
      </w:r>
      <w:r w:rsidR="00902472">
        <w:rPr>
          <w:rFonts w:asciiTheme="majorBidi" w:hAnsiTheme="majorBidi" w:cstheme="majorBidi"/>
        </w:rPr>
        <w:t>M</w:t>
      </w:r>
      <w:r>
        <w:rPr>
          <w:rFonts w:asciiTheme="majorBidi" w:hAnsiTheme="majorBidi" w:cstheme="majorBidi"/>
        </w:rPr>
        <w:t>anufacturer's products in the Other Central Engagement</w:t>
      </w:r>
      <w:r w:rsidR="00AA300C" w:rsidRPr="00AA300C">
        <w:rPr>
          <w:rFonts w:asciiTheme="majorBidi" w:hAnsiTheme="majorBidi" w:cstheme="majorBidi"/>
        </w:rPr>
        <w:t xml:space="preserve"> </w:t>
      </w:r>
      <w:r w:rsidR="00AA300C">
        <w:rPr>
          <w:rFonts w:asciiTheme="majorBidi" w:hAnsiTheme="majorBidi" w:cstheme="majorBidi"/>
        </w:rPr>
        <w:t>was declared the winner</w:t>
      </w:r>
      <w:r>
        <w:rPr>
          <w:rFonts w:asciiTheme="majorBidi" w:hAnsiTheme="majorBidi" w:cstheme="majorBidi"/>
        </w:rPr>
        <w:t>.</w:t>
      </w:r>
    </w:p>
    <w:p w14:paraId="0E57D2FD" w14:textId="3F0CF050" w:rsidR="004A3130" w:rsidRPr="0089696C" w:rsidRDefault="004A3130">
      <w:pPr>
        <w:pStyle w:val="3-0"/>
      </w:pPr>
      <w:r w:rsidRPr="0089696C">
        <w:t xml:space="preserve">If a service </w:t>
      </w:r>
      <w:r w:rsidR="00ED3AB0" w:rsidRPr="0089696C">
        <w:t xml:space="preserve">is available </w:t>
      </w:r>
      <w:r w:rsidRPr="0089696C">
        <w:t>in one of the categories</w:t>
      </w:r>
      <w:r w:rsidR="00756F08" w:rsidRPr="0089696C">
        <w:t xml:space="preserve"> listed in </w:t>
      </w:r>
      <w:r w:rsidR="00756F08" w:rsidRPr="0089696C">
        <w:rPr>
          <w:rFonts w:ascii="David" w:hAnsi="David"/>
        </w:rPr>
        <w:t xml:space="preserve">paragraphs </w:t>
      </w:r>
      <w:r w:rsidR="00A462CE" w:rsidRPr="00FD3779">
        <w:fldChar w:fldCharType="begin"/>
      </w:r>
      <w:r w:rsidR="00A462CE">
        <w:instrText xml:space="preserve"> REF _Ref126656331 \r \h  \* MERGEFORMAT </w:instrText>
      </w:r>
      <w:r w:rsidR="00A462CE" w:rsidRPr="00FD3779">
        <w:fldChar w:fldCharType="separate"/>
      </w:r>
      <w:r w:rsidR="0029359D" w:rsidRPr="0029359D">
        <w:rPr>
          <w:rFonts w:ascii="David" w:hAnsi="David"/>
          <w:cs/>
        </w:rPr>
        <w:t>‎</w:t>
      </w:r>
      <w:r w:rsidR="0029359D" w:rsidRPr="0029359D">
        <w:rPr>
          <w:rFonts w:ascii="David" w:hAnsi="David"/>
        </w:rPr>
        <w:t>2.3.1.1</w:t>
      </w:r>
      <w:r w:rsidR="00A462CE" w:rsidRPr="00FD3779">
        <w:fldChar w:fldCharType="end"/>
      </w:r>
      <w:r w:rsidR="00756F08" w:rsidRPr="0089696C">
        <w:rPr>
          <w:rFonts w:ascii="David" w:hAnsi="David"/>
        </w:rPr>
        <w:t xml:space="preserve"> and 2.3.1.2</w:t>
      </w:r>
      <w:r w:rsidR="00756F08" w:rsidRPr="0089696C">
        <w:t xml:space="preserve"> above,</w:t>
      </w:r>
      <w:r w:rsidRPr="0089696C">
        <w:t xml:space="preserve"> of one of the </w:t>
      </w:r>
      <w:r w:rsidR="00060FF0" w:rsidRPr="0089696C">
        <w:t>C</w:t>
      </w:r>
      <w:r w:rsidRPr="0089696C">
        <w:t xml:space="preserve">loud </w:t>
      </w:r>
      <w:r w:rsidR="00060FF0" w:rsidRPr="0089696C">
        <w:t>P</w:t>
      </w:r>
      <w:r w:rsidRPr="0089696C">
        <w:t xml:space="preserve">roviders, it may be submitted in the tender for both </w:t>
      </w:r>
      <w:r w:rsidR="00060FF0" w:rsidRPr="0089696C">
        <w:t>Cloud P</w:t>
      </w:r>
      <w:r w:rsidRPr="0089696C">
        <w:t>roviders</w:t>
      </w:r>
      <w:r w:rsidR="00756F08" w:rsidRPr="0089696C">
        <w:t>, even if the service is not listed in</w:t>
      </w:r>
      <w:r w:rsidR="007606D9" w:rsidRPr="0089696C">
        <w:t xml:space="preserve"> one of the allowed categories in the marketplace of one of the Cloud Providers.</w:t>
      </w:r>
    </w:p>
    <w:p w14:paraId="5A45F1E0" w14:textId="77777777" w:rsidR="004D3C47" w:rsidRPr="0089696C" w:rsidRDefault="004D3C47" w:rsidP="0044153D">
      <w:pPr>
        <w:pStyle w:val="2-"/>
      </w:pPr>
      <w:r w:rsidRPr="0089696C">
        <w:t xml:space="preserve">Requirements </w:t>
      </w:r>
      <w:r w:rsidR="0022793F" w:rsidRPr="0089696C">
        <w:t xml:space="preserve">applying to </w:t>
      </w:r>
      <w:r w:rsidR="00A67A8E" w:rsidRPr="0089696C">
        <w:t xml:space="preserve">an Israeli </w:t>
      </w:r>
      <w:r w:rsidRPr="0089696C">
        <w:t>bidder</w:t>
      </w:r>
      <w:bookmarkEnd w:id="29"/>
      <w:r w:rsidR="00A67A8E" w:rsidRPr="0089696C">
        <w:t xml:space="preserve"> (to be filled in by an Israeli bidder only)</w:t>
      </w:r>
    </w:p>
    <w:p w14:paraId="485D0088" w14:textId="59DB6507" w:rsidR="004D3C47" w:rsidRPr="000C7F7F" w:rsidRDefault="0022793F" w:rsidP="00220B08">
      <w:pPr>
        <w:pStyle w:val="2f9"/>
        <w:bidi w:val="0"/>
        <w:rPr>
          <w:rFonts w:asciiTheme="majorBidi" w:hAnsiTheme="majorBidi"/>
        </w:rPr>
      </w:pPr>
      <w:r w:rsidRPr="0089696C">
        <w:t xml:space="preserve">A bidder </w:t>
      </w:r>
      <w:r w:rsidR="00FD564B" w:rsidRPr="000C7F7F">
        <w:rPr>
          <w:rFonts w:asciiTheme="majorBidi" w:hAnsiTheme="majorBidi"/>
        </w:rPr>
        <w:t xml:space="preserve">that it is a company registered in Israel or that has an active registered representation unit in Israel is required to specify its compliance, as set forth in Sections </w:t>
      </w:r>
      <w:r w:rsidR="00FD564B" w:rsidRPr="00E62A79">
        <w:rPr>
          <w:rFonts w:asciiTheme="majorBidi" w:hAnsiTheme="majorBidi" w:cstheme="majorBidi"/>
        </w:rPr>
        <w:fldChar w:fldCharType="begin"/>
      </w:r>
      <w:r w:rsidR="00FD564B" w:rsidRPr="00E62A79">
        <w:rPr>
          <w:rFonts w:asciiTheme="majorBidi" w:hAnsiTheme="majorBidi" w:cstheme="majorBidi"/>
        </w:rPr>
        <w:instrText xml:space="preserve"> REF _Ref106210829 \r \h </w:instrText>
      </w:r>
      <w:r w:rsidR="000D38AF">
        <w:rPr>
          <w:rFonts w:asciiTheme="majorBidi" w:hAnsiTheme="majorBidi" w:cstheme="majorBidi"/>
        </w:rPr>
        <w:instrText xml:space="preserve"> \* MERGEFORMAT </w:instrText>
      </w:r>
      <w:r w:rsidR="00FD564B" w:rsidRPr="00E62A79">
        <w:rPr>
          <w:rFonts w:asciiTheme="majorBidi" w:hAnsiTheme="majorBidi" w:cstheme="majorBidi"/>
        </w:rPr>
      </w:r>
      <w:r w:rsidR="00FD564B" w:rsidRPr="00E62A79">
        <w:rPr>
          <w:rFonts w:asciiTheme="majorBidi" w:hAnsiTheme="majorBidi" w:cstheme="majorBidi"/>
        </w:rPr>
        <w:fldChar w:fldCharType="separate"/>
      </w:r>
      <w:r w:rsidR="00FD564B" w:rsidRPr="00E62A79">
        <w:rPr>
          <w:rFonts w:asciiTheme="majorBidi" w:hAnsiTheme="majorBidi" w:cstheme="majorBidi"/>
          <w:cs/>
        </w:rPr>
        <w:t>‎</w:t>
      </w:r>
      <w:r w:rsidR="00FD564B" w:rsidRPr="00E62A79">
        <w:rPr>
          <w:rFonts w:asciiTheme="majorBidi" w:hAnsiTheme="majorBidi" w:cstheme="majorBidi"/>
        </w:rPr>
        <w:t>2.4.1</w:t>
      </w:r>
      <w:r w:rsidR="00FD564B" w:rsidRPr="00E62A79">
        <w:rPr>
          <w:rFonts w:asciiTheme="majorBidi" w:hAnsiTheme="majorBidi" w:cstheme="majorBidi"/>
        </w:rPr>
        <w:fldChar w:fldCharType="end"/>
      </w:r>
      <w:r w:rsidR="00FD564B" w:rsidRPr="000C7F7F">
        <w:rPr>
          <w:rFonts w:asciiTheme="majorBidi" w:hAnsiTheme="majorBidi"/>
        </w:rPr>
        <w:t>-</w:t>
      </w:r>
      <w:r w:rsidR="00FD564B" w:rsidRPr="000C7F7F">
        <w:rPr>
          <w:rFonts w:asciiTheme="majorBidi" w:hAnsiTheme="majorBidi"/>
        </w:rPr>
        <w:fldChar w:fldCharType="begin"/>
      </w:r>
      <w:r w:rsidR="00FD564B" w:rsidRPr="000C7F7F">
        <w:rPr>
          <w:rFonts w:asciiTheme="majorBidi" w:hAnsiTheme="majorBidi"/>
        </w:rPr>
        <w:instrText xml:space="preserve"> REF _Ref106210843 \r \h</w:instrText>
      </w:r>
      <w:r w:rsidR="00FD564B" w:rsidRPr="00E62A79">
        <w:rPr>
          <w:rFonts w:asciiTheme="majorBidi" w:hAnsiTheme="majorBidi" w:cstheme="majorBidi"/>
        </w:rPr>
        <w:instrText xml:space="preserve"> </w:instrText>
      </w:r>
      <w:r w:rsidR="000D38AF">
        <w:rPr>
          <w:rFonts w:asciiTheme="majorBidi" w:hAnsiTheme="majorBidi" w:cstheme="majorBidi"/>
        </w:rPr>
        <w:instrText xml:space="preserve"> \* MERGEFORMAT</w:instrText>
      </w:r>
      <w:r w:rsidR="000D38AF" w:rsidRPr="000C7F7F">
        <w:rPr>
          <w:rFonts w:asciiTheme="majorBidi" w:hAnsiTheme="majorBidi"/>
        </w:rPr>
        <w:instrText xml:space="preserve"> </w:instrText>
      </w:r>
      <w:r w:rsidR="00FD564B" w:rsidRPr="000C7F7F">
        <w:rPr>
          <w:rFonts w:asciiTheme="majorBidi" w:hAnsiTheme="majorBidi"/>
        </w:rPr>
      </w:r>
      <w:r w:rsidR="00FD564B" w:rsidRPr="000C7F7F">
        <w:rPr>
          <w:rFonts w:asciiTheme="majorBidi" w:hAnsiTheme="majorBidi"/>
        </w:rPr>
        <w:fldChar w:fldCharType="separate"/>
      </w:r>
      <w:r w:rsidR="00FD564B" w:rsidRPr="000C7F7F">
        <w:rPr>
          <w:rFonts w:asciiTheme="majorBidi" w:hAnsiTheme="majorBidi" w:cstheme="majorBidi"/>
          <w:cs/>
        </w:rPr>
        <w:t>‎</w:t>
      </w:r>
      <w:r w:rsidR="00FD564B" w:rsidRPr="000C7F7F">
        <w:rPr>
          <w:rFonts w:asciiTheme="majorBidi" w:hAnsiTheme="majorBidi"/>
        </w:rPr>
        <w:t>2.4.3</w:t>
      </w:r>
      <w:r w:rsidR="00FD564B" w:rsidRPr="000C7F7F">
        <w:rPr>
          <w:rFonts w:asciiTheme="majorBidi" w:hAnsiTheme="majorBidi"/>
        </w:rPr>
        <w:fldChar w:fldCharType="end"/>
      </w:r>
      <w:r w:rsidR="00FD564B" w:rsidRPr="000C7F7F">
        <w:rPr>
          <w:rFonts w:asciiTheme="majorBidi" w:hAnsiTheme="majorBidi"/>
        </w:rPr>
        <w:t xml:space="preserve">, as set forth below. </w:t>
      </w:r>
    </w:p>
    <w:p w14:paraId="32EA394C" w14:textId="1797094F" w:rsidR="00FD564B" w:rsidRPr="000C7F7F" w:rsidRDefault="00FD564B" w:rsidP="000C7F7F">
      <w:pPr>
        <w:pStyle w:val="3-"/>
        <w:tabs>
          <w:tab w:val="clear" w:pos="1276"/>
          <w:tab w:val="left" w:pos="1843"/>
        </w:tabs>
        <w:ind w:left="851"/>
        <w:rPr>
          <w:rFonts w:asciiTheme="majorBidi" w:hAnsiTheme="majorBidi"/>
        </w:rPr>
      </w:pPr>
      <w:bookmarkStart w:id="34" w:name="_Ref106210829"/>
      <w:r w:rsidRPr="000C7F7F">
        <w:rPr>
          <w:rFonts w:asciiTheme="majorBidi" w:hAnsiTheme="majorBidi"/>
        </w:rPr>
        <w:t>Bookkeeping – the bidder declares that:</w:t>
      </w:r>
      <w:bookmarkEnd w:id="34"/>
    </w:p>
    <w:p w14:paraId="5EA4F4EB" w14:textId="77777777" w:rsidR="00FD564B" w:rsidRPr="000C7F7F" w:rsidRDefault="00FD564B" w:rsidP="000C7F7F">
      <w:pPr>
        <w:pStyle w:val="5-"/>
        <w:numPr>
          <w:ilvl w:val="3"/>
          <w:numId w:val="173"/>
        </w:numPr>
        <w:tabs>
          <w:tab w:val="left" w:pos="2268"/>
          <w:tab w:val="left" w:pos="2410"/>
        </w:tabs>
        <w:ind w:left="1134"/>
        <w:rPr>
          <w:rFonts w:asciiTheme="majorBidi" w:hAnsiTheme="majorBidi"/>
        </w:rPr>
      </w:pPr>
      <w:r w:rsidRPr="000C7F7F">
        <w:rPr>
          <w:rFonts w:asciiTheme="majorBidi" w:hAnsiTheme="majorBidi"/>
        </w:rPr>
        <w:t>The bidder, or its Israeli branch, maintains account ledgers and records that it must maintain in accordance with the Income Tax Ordinance and the Value Added Tax Law, 5736-1975 (the “Value Added Tax Law”), or is exempt from maintaining them.</w:t>
      </w:r>
    </w:p>
    <w:p w14:paraId="7954D32E" w14:textId="77777777" w:rsidR="00FD564B" w:rsidRPr="000C7F7F" w:rsidRDefault="00FD564B" w:rsidP="000C7F7F">
      <w:pPr>
        <w:pStyle w:val="5-"/>
        <w:numPr>
          <w:ilvl w:val="3"/>
          <w:numId w:val="173"/>
        </w:numPr>
        <w:tabs>
          <w:tab w:val="left" w:pos="2268"/>
          <w:tab w:val="left" w:pos="2410"/>
        </w:tabs>
        <w:ind w:left="1134"/>
        <w:rPr>
          <w:rFonts w:asciiTheme="majorBidi" w:hAnsiTheme="majorBidi"/>
        </w:rPr>
      </w:pPr>
      <w:r w:rsidRPr="000C7F7F">
        <w:rPr>
          <w:rFonts w:asciiTheme="majorBidi" w:hAnsiTheme="majorBidi"/>
        </w:rPr>
        <w:t>The bidder, or its Israeli branch, reports its income to the Assessment Officer and reports transactions that are taxed under the Value Added Tax Law to the Director, or is exempt from it doing so.</w:t>
      </w:r>
    </w:p>
    <w:p w14:paraId="4636768F" w14:textId="77777777" w:rsidR="004D3C47" w:rsidRPr="0089696C" w:rsidRDefault="00FD564B" w:rsidP="000C7F7F">
      <w:pPr>
        <w:bidi w:val="0"/>
        <w:spacing w:before="120" w:line="360" w:lineRule="auto"/>
        <w:ind w:left="1134" w:right="-181"/>
        <w:jc w:val="both"/>
        <w:rPr>
          <w:rFonts w:cs="David"/>
          <w:b/>
          <w:bCs/>
          <w:u w:val="single"/>
        </w:rPr>
      </w:pPr>
      <w:r w:rsidRPr="000C7F7F">
        <w:rPr>
          <w:rFonts w:asciiTheme="majorBidi" w:hAnsiTheme="majorBidi"/>
          <w:b/>
          <w:u w:val="single"/>
        </w:rPr>
        <w:t>For the purpose of proving compliance with this condition, the bidder must submit Appendix 1</w:t>
      </w:r>
      <w:r w:rsidR="004D3C47" w:rsidRPr="0089696C">
        <w:rPr>
          <w:rFonts w:cs="David"/>
          <w:b/>
          <w:bCs/>
          <w:u w:val="single"/>
        </w:rPr>
        <w:t>.</w:t>
      </w:r>
    </w:p>
    <w:p w14:paraId="326F26B0" w14:textId="77777777" w:rsidR="00FD564B" w:rsidRPr="000C7F7F" w:rsidRDefault="0022793F" w:rsidP="000C7F7F">
      <w:pPr>
        <w:pStyle w:val="3-"/>
        <w:keepNext/>
        <w:tabs>
          <w:tab w:val="clear" w:pos="1276"/>
        </w:tabs>
        <w:ind w:left="1985" w:hanging="1134"/>
        <w:rPr>
          <w:rFonts w:asciiTheme="majorBidi" w:hAnsiTheme="majorBidi"/>
        </w:rPr>
      </w:pPr>
      <w:r w:rsidRPr="0089696C">
        <w:t xml:space="preserve">Absence </w:t>
      </w:r>
      <w:r w:rsidR="004D3C47" w:rsidRPr="000C7F7F">
        <w:rPr>
          <w:rFonts w:asciiTheme="majorBidi" w:hAnsiTheme="majorBidi"/>
        </w:rPr>
        <w:t>of convictions</w:t>
      </w:r>
    </w:p>
    <w:p w14:paraId="6D2C0680" w14:textId="14FB3D0B" w:rsidR="00FD564B" w:rsidRPr="000C7F7F" w:rsidRDefault="000D38AF" w:rsidP="000C7F7F">
      <w:pPr>
        <w:pStyle w:val="5-"/>
        <w:numPr>
          <w:ilvl w:val="3"/>
          <w:numId w:val="174"/>
        </w:numPr>
        <w:tabs>
          <w:tab w:val="left" w:pos="2268"/>
          <w:tab w:val="left" w:pos="2410"/>
        </w:tabs>
        <w:ind w:left="1134"/>
        <w:rPr>
          <w:rFonts w:asciiTheme="majorBidi" w:hAnsiTheme="majorBidi"/>
        </w:rPr>
      </w:pPr>
      <w:r w:rsidRPr="000C7F7F">
        <w:rPr>
          <w:rFonts w:asciiTheme="majorBidi" w:hAnsiTheme="majorBidi"/>
        </w:rPr>
        <w:t xml:space="preserve">The bidder or its Israeli branch and an “affiliate” thereof (as defined in Section 2B of the Public Bodies Transactions Law), </w:t>
      </w:r>
      <w:r w:rsidRPr="000C7F7F">
        <w:rPr>
          <w:rFonts w:asciiTheme="majorBidi" w:hAnsiTheme="majorBidi"/>
          <w:u w:val="single"/>
        </w:rPr>
        <w:t>have not been convicted</w:t>
      </w:r>
      <w:r w:rsidRPr="000C7F7F">
        <w:rPr>
          <w:rFonts w:asciiTheme="majorBidi" w:hAnsiTheme="majorBidi"/>
        </w:rPr>
        <w:t xml:space="preserve"> of more than two offenses under the Foreign Workers Law 5751-1991 (hereinafter: the “</w:t>
      </w:r>
      <w:r w:rsidRPr="000C7F7F">
        <w:rPr>
          <w:rFonts w:asciiTheme="majorBidi" w:hAnsiTheme="majorBidi"/>
          <w:b/>
        </w:rPr>
        <w:t>Foreign Workers Law</w:t>
      </w:r>
      <w:r w:rsidRPr="000C7F7F">
        <w:rPr>
          <w:rFonts w:asciiTheme="majorBidi" w:hAnsiTheme="majorBidi"/>
        </w:rPr>
        <w:t>”) and the Minimum Wage Law, 5747-1987 (hereinafter: the “</w:t>
      </w:r>
      <w:r w:rsidRPr="000C7F7F">
        <w:rPr>
          <w:rFonts w:asciiTheme="majorBidi" w:hAnsiTheme="majorBidi"/>
          <w:b/>
        </w:rPr>
        <w:t>Minimum Wage Law</w:t>
      </w:r>
      <w:r w:rsidRPr="000C7F7F">
        <w:rPr>
          <w:rFonts w:asciiTheme="majorBidi" w:hAnsiTheme="majorBidi"/>
        </w:rPr>
        <w:t>”)</w:t>
      </w:r>
      <w:r w:rsidR="0029359D">
        <w:rPr>
          <w:rFonts w:asciiTheme="majorBidi" w:hAnsiTheme="majorBidi"/>
        </w:rPr>
        <w:t xml:space="preserve"> </w:t>
      </w:r>
      <w:r w:rsidRPr="000C7F7F">
        <w:rPr>
          <w:rFonts w:asciiTheme="majorBidi" w:hAnsiTheme="majorBidi"/>
        </w:rPr>
        <w:t xml:space="preserve">by the Closing Date, or </w:t>
      </w:r>
      <w:r w:rsidRPr="000C7F7F">
        <w:rPr>
          <w:rFonts w:asciiTheme="majorBidi" w:hAnsiTheme="majorBidi"/>
          <w:u w:val="single"/>
        </w:rPr>
        <w:t>have been convicted</w:t>
      </w:r>
      <w:r w:rsidRPr="000C7F7F">
        <w:rPr>
          <w:rFonts w:asciiTheme="majorBidi" w:hAnsiTheme="majorBidi"/>
        </w:rPr>
        <w:t xml:space="preserve"> as aforesaid </w:t>
      </w:r>
      <w:r w:rsidRPr="000C7F7F">
        <w:rPr>
          <w:rFonts w:asciiTheme="majorBidi" w:hAnsiTheme="majorBidi"/>
          <w:u w:val="single"/>
        </w:rPr>
        <w:t>but at least one year has elapsed</w:t>
      </w:r>
      <w:r w:rsidRPr="000C7F7F">
        <w:rPr>
          <w:rFonts w:asciiTheme="majorBidi" w:hAnsiTheme="majorBidi"/>
        </w:rPr>
        <w:t xml:space="preserve"> from the date of the last conviction to the Closing Date.</w:t>
      </w:r>
    </w:p>
    <w:p w14:paraId="4D02512A" w14:textId="3D1984D7" w:rsidR="000D38AF" w:rsidRPr="000C7F7F" w:rsidRDefault="000D38AF" w:rsidP="000C7F7F">
      <w:pPr>
        <w:pStyle w:val="5-"/>
        <w:numPr>
          <w:ilvl w:val="0"/>
          <w:numId w:val="0"/>
        </w:numPr>
        <w:tabs>
          <w:tab w:val="left" w:pos="2268"/>
          <w:tab w:val="left" w:pos="2410"/>
        </w:tabs>
        <w:ind w:left="1134"/>
        <w:rPr>
          <w:rFonts w:asciiTheme="majorBidi" w:hAnsiTheme="majorBidi"/>
          <w:b/>
          <w:u w:val="single"/>
        </w:rPr>
      </w:pPr>
      <w:r w:rsidRPr="000C7F7F">
        <w:rPr>
          <w:rFonts w:asciiTheme="majorBidi" w:hAnsiTheme="majorBidi"/>
          <w:b/>
          <w:u w:val="single"/>
        </w:rPr>
        <w:t>For the purpose of proving compliance with this condition, the bidder must submit an affidavit regarding the absence of convictions as set forth in Appendix</w:t>
      </w:r>
      <w:r w:rsidR="00A46FCD">
        <w:rPr>
          <w:rFonts w:asciiTheme="majorBidi" w:hAnsiTheme="majorBidi" w:cstheme="majorBidi"/>
          <w:b/>
          <w:bCs/>
          <w:u w:val="single"/>
        </w:rPr>
        <w:t> </w:t>
      </w:r>
      <w:r w:rsidRPr="000C7F7F">
        <w:rPr>
          <w:rFonts w:asciiTheme="majorBidi" w:hAnsiTheme="majorBidi"/>
          <w:b/>
          <w:u w:val="single"/>
        </w:rPr>
        <w:t>2.</w:t>
      </w:r>
    </w:p>
    <w:p w14:paraId="6CF08B0D" w14:textId="77777777" w:rsidR="00FD564B" w:rsidRDefault="004D3C47" w:rsidP="000C7F7F">
      <w:pPr>
        <w:pStyle w:val="3-"/>
        <w:ind w:left="851"/>
      </w:pPr>
      <w:bookmarkStart w:id="35" w:name="_Ref106210843"/>
      <w:r w:rsidRPr="0089696C">
        <w:t xml:space="preserve">Adequate representation for </w:t>
      </w:r>
      <w:r w:rsidR="0022793F" w:rsidRPr="0089696C">
        <w:t xml:space="preserve">persons </w:t>
      </w:r>
      <w:r w:rsidRPr="0089696C">
        <w:t>with disabilities (</w:t>
      </w:r>
      <w:r w:rsidR="0022793F" w:rsidRPr="0089696C">
        <w:t xml:space="preserve">check X </w:t>
      </w:r>
      <w:r w:rsidR="00E00A20" w:rsidRPr="0089696C">
        <w:t xml:space="preserve">at </w:t>
      </w:r>
      <w:r w:rsidRPr="0089696C">
        <w:t>one of the options)</w:t>
      </w:r>
      <w:bookmarkEnd w:id="35"/>
    </w:p>
    <w:p w14:paraId="631366E9" w14:textId="77777777" w:rsidR="00FD564B" w:rsidRDefault="004D3C47" w:rsidP="000C7F7F">
      <w:pPr>
        <w:bidi w:val="0"/>
        <w:spacing w:line="360" w:lineRule="auto"/>
        <w:ind w:left="1134" w:right="-180"/>
        <w:jc w:val="both"/>
        <w:rPr>
          <w:rFonts w:cs="David"/>
          <w:i/>
          <w:iCs/>
          <w:u w:val="single"/>
        </w:rPr>
      </w:pPr>
      <w:r w:rsidRPr="0089696C">
        <w:rPr>
          <w:rFonts w:cs="David"/>
        </w:rPr>
        <w:t xml:space="preserve">The bidder, or its Israeli branch, meets the requirements of </w:t>
      </w:r>
      <w:r w:rsidR="0022793F" w:rsidRPr="0089696C">
        <w:rPr>
          <w:rFonts w:cs="David"/>
        </w:rPr>
        <w:t>Section 2B1</w:t>
      </w:r>
      <w:r w:rsidRPr="0089696C">
        <w:rPr>
          <w:rFonts w:cs="David"/>
        </w:rPr>
        <w:t xml:space="preserve"> of the Public Bodies Transactions Law, regarding adequate representation for </w:t>
      </w:r>
      <w:r w:rsidR="0022793F" w:rsidRPr="0089696C">
        <w:rPr>
          <w:rFonts w:cs="David"/>
        </w:rPr>
        <w:t xml:space="preserve">persons </w:t>
      </w:r>
      <w:r w:rsidRPr="0089696C">
        <w:rPr>
          <w:rFonts w:cs="David"/>
        </w:rPr>
        <w:t xml:space="preserve">with disabilities, as </w:t>
      </w:r>
      <w:r w:rsidR="0022793F" w:rsidRPr="0089696C">
        <w:rPr>
          <w:rFonts w:cs="David"/>
        </w:rPr>
        <w:t xml:space="preserve">in the following </w:t>
      </w:r>
      <w:r w:rsidR="00E16F22" w:rsidRPr="0089696C">
        <w:rPr>
          <w:rFonts w:cs="David"/>
        </w:rPr>
        <w:t>manner (</w:t>
      </w:r>
      <w:r w:rsidR="0022793F" w:rsidRPr="0089696C">
        <w:rPr>
          <w:rFonts w:cs="David"/>
          <w:b/>
          <w:bCs/>
          <w:i/>
          <w:iCs/>
          <w:u w:val="single"/>
        </w:rPr>
        <w:t xml:space="preserve">check </w:t>
      </w:r>
      <w:r w:rsidRPr="0089696C">
        <w:rPr>
          <w:rFonts w:cs="David"/>
          <w:b/>
          <w:bCs/>
          <w:i/>
          <w:iCs/>
          <w:u w:val="single"/>
        </w:rPr>
        <w:t xml:space="preserve">X </w:t>
      </w:r>
      <w:r w:rsidR="00E00A20" w:rsidRPr="0089696C">
        <w:rPr>
          <w:rFonts w:cs="David"/>
          <w:b/>
          <w:bCs/>
          <w:i/>
          <w:iCs/>
          <w:u w:val="single"/>
        </w:rPr>
        <w:t xml:space="preserve">at </w:t>
      </w:r>
      <w:r w:rsidRPr="0089696C">
        <w:rPr>
          <w:rFonts w:cs="David"/>
          <w:b/>
          <w:bCs/>
          <w:i/>
          <w:iCs/>
          <w:u w:val="single"/>
        </w:rPr>
        <w:t>the appropriate box</w:t>
      </w:r>
      <w:r w:rsidR="0083329B" w:rsidRPr="0089696C">
        <w:rPr>
          <w:rFonts w:cs="David"/>
          <w:i/>
          <w:iCs/>
          <w:u w:val="single"/>
        </w:rPr>
        <w:t>)</w:t>
      </w:r>
      <w:r w:rsidRPr="0089696C">
        <w:rPr>
          <w:rFonts w:cs="David"/>
          <w:i/>
          <w:iCs/>
          <w:u w:val="single"/>
        </w:rPr>
        <w:t>:</w:t>
      </w:r>
    </w:p>
    <w:p w14:paraId="7A5FD5C7" w14:textId="498DE4EE" w:rsidR="008F24A9" w:rsidRPr="0089696C" w:rsidRDefault="0029359D" w:rsidP="00A46FCD">
      <w:pPr>
        <w:bidi w:val="0"/>
        <w:spacing w:line="360" w:lineRule="auto"/>
        <w:ind w:left="1418" w:right="-180" w:hanging="284"/>
        <w:jc w:val="both"/>
        <w:rPr>
          <w:rFonts w:cs="David"/>
          <w:i/>
          <w:iCs/>
          <w:u w:val="single"/>
        </w:rPr>
      </w:pPr>
      <w:sdt>
        <w:sdtPr>
          <w:rPr>
            <w:sz w:val="28"/>
            <w:szCs w:val="28"/>
          </w:rPr>
          <w:id w:val="2091883724"/>
        </w:sdtPr>
        <w:sdtEndPr/>
        <w:sdtContent>
          <w:sdt>
            <w:sdtPr>
              <w:rPr>
                <w:sz w:val="28"/>
                <w:szCs w:val="28"/>
              </w:rPr>
              <w:id w:val="191008749"/>
            </w:sdtPr>
            <w:sdtEndPr/>
            <w:sdtContent>
              <w:r w:rsidR="00A46FCD" w:rsidRPr="0089696C">
                <w:rPr>
                  <w:rFonts w:ascii="MS Gothic" w:eastAsia="MS Gothic" w:hAnsi="MS Gothic"/>
                  <w:sz w:val="28"/>
                  <w:szCs w:val="28"/>
                </w:rPr>
                <w:t>☐</w:t>
              </w:r>
              <w:r w:rsidR="00A46FCD">
                <w:rPr>
                  <w:sz w:val="28"/>
                  <w:szCs w:val="28"/>
                </w:rPr>
                <w:tab/>
              </w:r>
            </w:sdtContent>
          </w:sdt>
        </w:sdtContent>
      </w:sdt>
      <w:r w:rsidR="00A46FCD">
        <w:rPr>
          <w:rFonts w:cs="David"/>
        </w:rPr>
        <w:tab/>
      </w:r>
      <w:proofErr w:type="gramStart"/>
      <w:r w:rsidR="008F24A9" w:rsidRPr="0089696C">
        <w:rPr>
          <w:rFonts w:cs="David"/>
        </w:rPr>
        <w:t>The</w:t>
      </w:r>
      <w:proofErr w:type="gramEnd"/>
      <w:r w:rsidR="008F24A9" w:rsidRPr="0089696C">
        <w:rPr>
          <w:rFonts w:cs="David"/>
        </w:rPr>
        <w:t xml:space="preserv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do not apply</w:t>
      </w:r>
      <w:r w:rsidR="008F24A9" w:rsidRPr="0089696C">
        <w:rPr>
          <w:rFonts w:cs="David"/>
        </w:rPr>
        <w:t xml:space="preserve"> to the bidder.</w:t>
      </w:r>
    </w:p>
    <w:p w14:paraId="49992B07" w14:textId="2B02510C" w:rsidR="008F24A9" w:rsidRPr="0089696C" w:rsidRDefault="0029359D" w:rsidP="0074296F">
      <w:pPr>
        <w:bidi w:val="0"/>
        <w:spacing w:line="360" w:lineRule="auto"/>
        <w:ind w:left="1418" w:right="-180" w:hanging="284"/>
        <w:jc w:val="both"/>
        <w:rPr>
          <w:rFonts w:cs="David"/>
        </w:rPr>
      </w:pPr>
      <w:sdt>
        <w:sdtPr>
          <w:rPr>
            <w:sz w:val="28"/>
            <w:szCs w:val="28"/>
          </w:rPr>
          <w:id w:val="802420599"/>
        </w:sdtPr>
        <w:sdtEndPr/>
        <w:sdtContent>
          <w:r w:rsidR="007606D9" w:rsidRPr="0089696C">
            <w:rPr>
              <w:rFonts w:ascii="MS Gothic" w:eastAsia="MS Gothic" w:hAnsi="MS Gothic"/>
              <w:sz w:val="28"/>
              <w:szCs w:val="28"/>
            </w:rPr>
            <w:t>☐</w:t>
          </w:r>
          <w:r w:rsidR="00A46FCD">
            <w:rPr>
              <w:sz w:val="28"/>
              <w:szCs w:val="28"/>
            </w:rPr>
            <w:tab/>
          </w:r>
        </w:sdtContent>
      </w:sdt>
      <w:proofErr w:type="gramStart"/>
      <w:r w:rsidR="008F24A9" w:rsidRPr="0089696C">
        <w:rPr>
          <w:rFonts w:cs="David"/>
        </w:rPr>
        <w:t>The</w:t>
      </w:r>
      <w:proofErr w:type="gramEnd"/>
      <w:r w:rsidR="008F24A9" w:rsidRPr="0089696C">
        <w:rPr>
          <w:rFonts w:cs="David"/>
        </w:rPr>
        <w:t xml:space="preserv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apply</w:t>
      </w:r>
      <w:r w:rsidR="008F24A9" w:rsidRPr="0089696C">
        <w:rPr>
          <w:rFonts w:cs="David"/>
        </w:rPr>
        <w:t xml:space="preserve"> to the bidder and </w:t>
      </w:r>
      <w:r w:rsidR="00D72D8C" w:rsidRPr="0089696C">
        <w:rPr>
          <w:rFonts w:cs="David"/>
        </w:rPr>
        <w:t>it</w:t>
      </w:r>
      <w:r w:rsidR="008F24A9" w:rsidRPr="0089696C">
        <w:rPr>
          <w:rFonts w:cs="David"/>
        </w:rPr>
        <w:t xml:space="preserve"> complies with them.</w:t>
      </w:r>
    </w:p>
    <w:p w14:paraId="14148F93" w14:textId="77777777" w:rsidR="008F24A9" w:rsidRPr="0089696C" w:rsidRDefault="008F24A9" w:rsidP="00F72FDA">
      <w:pPr>
        <w:pStyle w:val="af3"/>
        <w:numPr>
          <w:ilvl w:val="0"/>
          <w:numId w:val="57"/>
        </w:numPr>
        <w:bidi w:val="0"/>
        <w:spacing w:line="360" w:lineRule="auto"/>
        <w:ind w:left="1444" w:hanging="28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provisions of </w:t>
      </w:r>
      <w:r w:rsidR="0022793F" w:rsidRPr="0089696C">
        <w:rPr>
          <w:rFonts w:cs="David"/>
          <w:u w:val="single"/>
        </w:rPr>
        <w:t xml:space="preserve">Section </w:t>
      </w:r>
      <w:r w:rsidRPr="0089696C">
        <w:rPr>
          <w:rFonts w:cs="David"/>
          <w:u w:val="single"/>
        </w:rPr>
        <w:t>9 of the Equal Rights for Persons with Disabilities Law, 5758</w:t>
      </w:r>
      <w:r w:rsidR="0074283D" w:rsidRPr="0089696C">
        <w:rPr>
          <w:rFonts w:cs="David"/>
          <w:u w:val="single"/>
        </w:rPr>
        <w:t>-</w:t>
      </w:r>
      <w:r w:rsidRPr="0089696C">
        <w:rPr>
          <w:rFonts w:cs="David"/>
          <w:u w:val="single"/>
        </w:rPr>
        <w:t xml:space="preserve">1998 </w:t>
      </w:r>
      <w:r w:rsidRPr="0089696C">
        <w:rPr>
          <w:rFonts w:cs="David"/>
          <w:b/>
          <w:bCs/>
          <w:u w:val="single"/>
        </w:rPr>
        <w:t>apply to the bidder</w:t>
      </w:r>
      <w:r w:rsidR="0074283D" w:rsidRPr="0089696C">
        <w:rPr>
          <w:rFonts w:cs="David"/>
          <w:b/>
          <w:bCs/>
          <w:u w:val="single"/>
        </w:rPr>
        <w:t>,</w:t>
      </w:r>
      <w:r w:rsidR="0089696C">
        <w:rPr>
          <w:rFonts w:cs="David"/>
          <w:u w:val="single"/>
        </w:rPr>
        <w:t xml:space="preserve"> </w:t>
      </w:r>
      <w:r w:rsidR="0074283D" w:rsidRPr="0089696C">
        <w:rPr>
          <w:rFonts w:cs="David"/>
          <w:u w:val="single"/>
        </w:rPr>
        <w:t xml:space="preserve">checking </w:t>
      </w:r>
      <w:r w:rsidRPr="0089696C">
        <w:rPr>
          <w:rFonts w:cs="David"/>
          <w:u w:val="single"/>
        </w:rPr>
        <w:t>the appropriate box</w:t>
      </w:r>
      <w:r w:rsidR="0074283D" w:rsidRPr="0089696C">
        <w:rPr>
          <w:rFonts w:cs="David"/>
          <w:u w:val="single"/>
        </w:rPr>
        <w:t xml:space="preserve"> is required</w:t>
      </w:r>
      <w:r w:rsidRPr="0089696C">
        <w:rPr>
          <w:rFonts w:cs="David"/>
          <w:u w:val="single"/>
        </w:rPr>
        <w:t>)</w:t>
      </w:r>
      <w:r w:rsidRPr="0089696C">
        <w:rPr>
          <w:rFonts w:cs="David"/>
        </w:rPr>
        <w:t>:</w:t>
      </w:r>
    </w:p>
    <w:p w14:paraId="73D4C0AF" w14:textId="44DEE6C8" w:rsidR="008F24A9" w:rsidRPr="0089696C" w:rsidRDefault="0029359D" w:rsidP="0074296F">
      <w:pPr>
        <w:bidi w:val="0"/>
        <w:spacing w:line="360" w:lineRule="auto"/>
        <w:ind w:left="1134" w:right="-180"/>
        <w:jc w:val="both"/>
        <w:rPr>
          <w:rFonts w:cs="David"/>
        </w:rPr>
      </w:pPr>
      <w:sdt>
        <w:sdtPr>
          <w:rPr>
            <w:sz w:val="28"/>
            <w:szCs w:val="28"/>
          </w:rPr>
          <w:id w:val="1328481007"/>
        </w:sdtPr>
        <w:sdtEndPr/>
        <w:sdtContent>
          <w:r w:rsidR="007606D9" w:rsidRPr="0089696C">
            <w:rPr>
              <w:rFonts w:ascii="MS Gothic" w:eastAsia="MS Gothic" w:hAnsi="MS Gothic"/>
              <w:sz w:val="28"/>
              <w:szCs w:val="28"/>
            </w:rPr>
            <w:t>☐</w:t>
          </w:r>
        </w:sdtContent>
      </w:sdt>
      <w:r w:rsidR="00A46FCD">
        <w:rPr>
          <w:sz w:val="28"/>
          <w:szCs w:val="28"/>
        </w:rPr>
        <w:tab/>
      </w:r>
      <w:proofErr w:type="gramStart"/>
      <w:r w:rsidR="008F24A9" w:rsidRPr="0089696C">
        <w:rPr>
          <w:rFonts w:cs="David"/>
        </w:rPr>
        <w:t>The</w:t>
      </w:r>
      <w:proofErr w:type="gramEnd"/>
      <w:r w:rsidR="008F24A9" w:rsidRPr="0089696C">
        <w:rPr>
          <w:rFonts w:cs="David"/>
        </w:rPr>
        <w:t xml:space="preserve"> bidder employs </w:t>
      </w:r>
      <w:r w:rsidR="00E00A20" w:rsidRPr="0089696C">
        <w:rPr>
          <w:rFonts w:cs="David"/>
        </w:rPr>
        <w:t xml:space="preserve">less </w:t>
      </w:r>
      <w:r w:rsidR="008F24A9" w:rsidRPr="0089696C">
        <w:rPr>
          <w:rFonts w:cs="David"/>
        </w:rPr>
        <w:t xml:space="preserve">than 100 </w:t>
      </w:r>
      <w:r w:rsidR="00E00A20" w:rsidRPr="0089696C">
        <w:rPr>
          <w:rFonts w:cs="David"/>
        </w:rPr>
        <w:t>employees</w:t>
      </w:r>
      <w:r w:rsidR="008F24A9" w:rsidRPr="0089696C">
        <w:rPr>
          <w:rFonts w:cs="David"/>
        </w:rPr>
        <w:t>.</w:t>
      </w:r>
    </w:p>
    <w:p w14:paraId="43F0E1F3" w14:textId="76D84019" w:rsidR="008F24A9" w:rsidRPr="0089696C" w:rsidRDefault="0029359D" w:rsidP="0074296F">
      <w:pPr>
        <w:bidi w:val="0"/>
        <w:spacing w:line="360" w:lineRule="auto"/>
        <w:ind w:left="1134" w:right="-180"/>
        <w:jc w:val="both"/>
        <w:rPr>
          <w:rFonts w:cs="David"/>
        </w:rPr>
      </w:pPr>
      <w:sdt>
        <w:sdtPr>
          <w:rPr>
            <w:sz w:val="28"/>
            <w:szCs w:val="28"/>
          </w:rPr>
          <w:id w:val="1821610545"/>
        </w:sdtPr>
        <w:sdtEndPr/>
        <w:sdtContent>
          <w:r w:rsidR="007606D9" w:rsidRPr="0089696C">
            <w:rPr>
              <w:rFonts w:ascii="MS Gothic" w:eastAsia="MS Gothic" w:hAnsi="MS Gothic"/>
              <w:sz w:val="28"/>
              <w:szCs w:val="28"/>
            </w:rPr>
            <w:t>☐</w:t>
          </w:r>
          <w:r w:rsidR="00A46FCD">
            <w:rPr>
              <w:sz w:val="28"/>
              <w:szCs w:val="28"/>
            </w:rPr>
            <w:tab/>
          </w:r>
        </w:sdtContent>
      </w:sdt>
      <w:proofErr w:type="gramStart"/>
      <w:r w:rsidR="008F24A9" w:rsidRPr="0089696C">
        <w:rPr>
          <w:rFonts w:cs="David"/>
        </w:rPr>
        <w:t>The</w:t>
      </w:r>
      <w:proofErr w:type="gramEnd"/>
      <w:r w:rsidR="008F24A9" w:rsidRPr="0089696C">
        <w:rPr>
          <w:rFonts w:cs="David"/>
        </w:rPr>
        <w:t xml:space="preserve"> bidder employs </w:t>
      </w:r>
      <w:r w:rsidR="00036450" w:rsidRPr="0089696C">
        <w:rPr>
          <w:rFonts w:cs="David"/>
        </w:rPr>
        <w:t xml:space="preserve">at least </w:t>
      </w:r>
      <w:r w:rsidR="008F24A9" w:rsidRPr="0089696C">
        <w:rPr>
          <w:rFonts w:cs="David"/>
        </w:rPr>
        <w:t>100 employees.</w:t>
      </w:r>
    </w:p>
    <w:p w14:paraId="0B19022B" w14:textId="17DD7B77" w:rsidR="008F24A9" w:rsidRPr="0089696C" w:rsidRDefault="00E35776" w:rsidP="00F72FDA">
      <w:pPr>
        <w:pStyle w:val="af3"/>
        <w:numPr>
          <w:ilvl w:val="0"/>
          <w:numId w:val="57"/>
        </w:numPr>
        <w:bidi w:val="0"/>
        <w:spacing w:line="360" w:lineRule="auto"/>
        <w:ind w:left="144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bidder employs </w:t>
      </w:r>
      <w:r w:rsidR="00036450" w:rsidRPr="0089696C">
        <w:rPr>
          <w:rFonts w:cs="David"/>
          <w:u w:val="single"/>
        </w:rPr>
        <w:t xml:space="preserve">at least </w:t>
      </w:r>
      <w:r w:rsidRPr="0089696C">
        <w:rPr>
          <w:rFonts w:cs="David"/>
          <w:u w:val="single"/>
        </w:rPr>
        <w:t>100 employees</w:t>
      </w:r>
      <w:r w:rsidR="0074283D" w:rsidRPr="0089696C">
        <w:rPr>
          <w:rFonts w:cs="David"/>
          <w:u w:val="single"/>
        </w:rPr>
        <w:t>,</w:t>
      </w:r>
      <w:r w:rsidR="0089696C">
        <w:rPr>
          <w:rFonts w:cs="David"/>
          <w:u w:val="single"/>
        </w:rPr>
        <w:t xml:space="preserve"> </w:t>
      </w:r>
      <w:r w:rsidR="0074283D" w:rsidRPr="0089696C">
        <w:rPr>
          <w:rFonts w:cs="David"/>
          <w:u w:val="single"/>
        </w:rPr>
        <w:t xml:space="preserve">checking </w:t>
      </w:r>
      <w:r w:rsidRPr="0089696C">
        <w:rPr>
          <w:rFonts w:cs="David"/>
          <w:u w:val="single"/>
        </w:rPr>
        <w:t>in the appropriate box</w:t>
      </w:r>
      <w:r w:rsidR="0074283D" w:rsidRPr="0089696C">
        <w:rPr>
          <w:rFonts w:cs="David"/>
          <w:u w:val="single"/>
        </w:rPr>
        <w:t xml:space="preserve"> is required</w:t>
      </w:r>
      <w:r w:rsidRPr="0089696C">
        <w:rPr>
          <w:rFonts w:cs="David"/>
          <w:u w:val="single"/>
        </w:rPr>
        <w:t>):</w:t>
      </w:r>
    </w:p>
    <w:p w14:paraId="5974EBC2" w14:textId="5C514475" w:rsidR="008F24A9" w:rsidRPr="0089696C" w:rsidRDefault="0029359D" w:rsidP="000C7F7F">
      <w:pPr>
        <w:bidi w:val="0"/>
        <w:spacing w:line="360" w:lineRule="auto"/>
        <w:ind w:left="1418" w:right="-180" w:hanging="284"/>
        <w:jc w:val="both"/>
        <w:rPr>
          <w:rFonts w:cs="David"/>
        </w:rPr>
      </w:pPr>
      <w:sdt>
        <w:sdtPr>
          <w:rPr>
            <w:sz w:val="28"/>
            <w:szCs w:val="28"/>
          </w:rPr>
          <w:id w:val="162988877"/>
        </w:sdtPr>
        <w:sdtEndPr/>
        <w:sdtContent>
          <w:r w:rsidR="007606D9" w:rsidRPr="0089696C">
            <w:rPr>
              <w:rFonts w:ascii="MS Gothic" w:eastAsia="MS Gothic" w:hAnsi="MS Gothic"/>
              <w:sz w:val="28"/>
              <w:szCs w:val="28"/>
            </w:rPr>
            <w:t>☐</w:t>
          </w:r>
        </w:sdtContent>
      </w:sdt>
      <w:r w:rsidR="008F24A9" w:rsidRPr="0089696C">
        <w:rPr>
          <w:rFonts w:cs="David"/>
        </w:rPr>
        <w:t xml:space="preserve">The bidder </w:t>
      </w:r>
      <w:r w:rsidR="0074283D" w:rsidRPr="0089696C">
        <w:rPr>
          <w:rFonts w:cs="David"/>
        </w:rPr>
        <w:t xml:space="preserve">warrants </w:t>
      </w:r>
      <w:r w:rsidR="008F24A9" w:rsidRPr="0089696C">
        <w:rPr>
          <w:rFonts w:cs="David"/>
        </w:rPr>
        <w:t xml:space="preserve">that </w:t>
      </w:r>
      <w:r w:rsidR="0074283D" w:rsidRPr="0089696C">
        <w:rPr>
          <w:rFonts w:cs="David"/>
        </w:rPr>
        <w:t xml:space="preserve">if it </w:t>
      </w:r>
      <w:r w:rsidR="008F24A9" w:rsidRPr="0089696C">
        <w:rPr>
          <w:rFonts w:cs="David"/>
        </w:rPr>
        <w:t>win</w:t>
      </w:r>
      <w:r w:rsidR="0074283D" w:rsidRPr="0089696C">
        <w:rPr>
          <w:rFonts w:cs="David"/>
        </w:rPr>
        <w:t>s</w:t>
      </w:r>
      <w:r w:rsidR="008F24A9" w:rsidRPr="0089696C">
        <w:rPr>
          <w:rFonts w:cs="David"/>
        </w:rPr>
        <w:t xml:space="preserve"> t</w:t>
      </w:r>
      <w:r w:rsidR="008B15C9" w:rsidRPr="0089696C">
        <w:rPr>
          <w:rFonts w:cs="David"/>
        </w:rPr>
        <w:t>he Tender</w:t>
      </w:r>
      <w:r w:rsidR="008F24A9" w:rsidRPr="0089696C">
        <w:rPr>
          <w:rFonts w:cs="David"/>
        </w:rPr>
        <w:t xml:space="preserve">, </w:t>
      </w:r>
      <w:r w:rsidR="00D72D8C" w:rsidRPr="0089696C">
        <w:rPr>
          <w:rFonts w:cs="David"/>
        </w:rPr>
        <w:t>it</w:t>
      </w:r>
      <w:r w:rsidR="008F24A9" w:rsidRPr="0089696C">
        <w:rPr>
          <w:rFonts w:cs="David"/>
        </w:rPr>
        <w:t xml:space="preserve"> will contact the Director General of the Ministry of Labor</w:t>
      </w:r>
      <w:r w:rsidR="0074283D" w:rsidRPr="0089696C">
        <w:rPr>
          <w:rFonts w:cs="David"/>
        </w:rPr>
        <w:t>,</w:t>
      </w:r>
      <w:r w:rsidR="008F24A9" w:rsidRPr="0089696C">
        <w:rPr>
          <w:rFonts w:cs="David"/>
        </w:rPr>
        <w:t xml:space="preserve"> Social Affairs and Social Services to </w:t>
      </w:r>
      <w:r w:rsidR="00A83054" w:rsidRPr="0089696C">
        <w:rPr>
          <w:rFonts w:cs="David"/>
        </w:rPr>
        <w:t xml:space="preserve">review </w:t>
      </w:r>
      <w:r w:rsidR="008F24A9" w:rsidRPr="0089696C">
        <w:rPr>
          <w:rFonts w:cs="David"/>
        </w:rPr>
        <w:t xml:space="preserve">the </w:t>
      </w:r>
      <w:r w:rsidR="00D32C3B" w:rsidRPr="0089696C">
        <w:rPr>
          <w:rFonts w:cs="David"/>
        </w:rPr>
        <w:t xml:space="preserve">implementation </w:t>
      </w:r>
      <w:r w:rsidR="008F24A9" w:rsidRPr="0089696C">
        <w:rPr>
          <w:rFonts w:cs="David"/>
        </w:rPr>
        <w:t xml:space="preserve">of </w:t>
      </w:r>
      <w:r w:rsidR="00D72D8C" w:rsidRPr="0089696C">
        <w:rPr>
          <w:rFonts w:cs="David"/>
        </w:rPr>
        <w:t>its</w:t>
      </w:r>
      <w:r w:rsidR="0089696C">
        <w:rPr>
          <w:rFonts w:cs="David"/>
        </w:rPr>
        <w:t xml:space="preserve"> </w:t>
      </w:r>
      <w:r w:rsidR="0074283D" w:rsidRPr="0089696C">
        <w:rPr>
          <w:rFonts w:cs="David"/>
        </w:rPr>
        <w:t xml:space="preserve">duties </w:t>
      </w:r>
      <w:r w:rsidR="008F24A9" w:rsidRPr="0089696C">
        <w:rPr>
          <w:rFonts w:cs="David"/>
        </w:rPr>
        <w:t xml:space="preserve">under </w:t>
      </w:r>
      <w:r w:rsidR="0074283D" w:rsidRPr="0089696C">
        <w:rPr>
          <w:rFonts w:cs="David"/>
        </w:rPr>
        <w:t xml:space="preserve">Section 9 </w:t>
      </w:r>
      <w:r w:rsidR="008F24A9" w:rsidRPr="0089696C">
        <w:rPr>
          <w:rFonts w:cs="David"/>
        </w:rPr>
        <w:t>of the Equal Rights for Persons with Disabilities Law, 5758</w:t>
      </w:r>
      <w:r w:rsidR="0074283D" w:rsidRPr="0089696C">
        <w:rPr>
          <w:rFonts w:cs="David"/>
        </w:rPr>
        <w:t>-</w:t>
      </w:r>
      <w:r w:rsidR="008F24A9" w:rsidRPr="0089696C">
        <w:rPr>
          <w:rFonts w:cs="David"/>
        </w:rPr>
        <w:t>1998</w:t>
      </w:r>
      <w:r w:rsidR="0074283D" w:rsidRPr="0089696C">
        <w:rPr>
          <w:rFonts w:cs="David"/>
        </w:rPr>
        <w:t>,</w:t>
      </w:r>
      <w:r w:rsidR="0089696C">
        <w:rPr>
          <w:rFonts w:cs="David"/>
        </w:rPr>
        <w:t xml:space="preserve"> </w:t>
      </w:r>
      <w:r w:rsidR="0074283D" w:rsidRPr="0089696C">
        <w:rPr>
          <w:rFonts w:cs="David"/>
        </w:rPr>
        <w:t>a</w:t>
      </w:r>
      <w:r w:rsidR="008F24A9" w:rsidRPr="0089696C">
        <w:rPr>
          <w:rFonts w:cs="David"/>
        </w:rPr>
        <w:t>nd if necessary</w:t>
      </w:r>
      <w:r w:rsidR="002D5F1A" w:rsidRPr="0089696C">
        <w:rPr>
          <w:rFonts w:cs="David"/>
        </w:rPr>
        <w:t xml:space="preserve"> – </w:t>
      </w:r>
      <w:r w:rsidR="008F24A9" w:rsidRPr="0089696C">
        <w:rPr>
          <w:rFonts w:cs="David"/>
        </w:rPr>
        <w:t xml:space="preserve">for instructions on how to </w:t>
      </w:r>
      <w:r w:rsidR="00D32C3B" w:rsidRPr="0089696C">
        <w:rPr>
          <w:rFonts w:cs="David"/>
        </w:rPr>
        <w:t xml:space="preserve">implement </w:t>
      </w:r>
      <w:r w:rsidR="0074283D" w:rsidRPr="0089696C">
        <w:rPr>
          <w:rFonts w:cs="David"/>
        </w:rPr>
        <w:t>them</w:t>
      </w:r>
      <w:r w:rsidR="008F24A9" w:rsidRPr="0089696C">
        <w:rPr>
          <w:rFonts w:cs="David"/>
        </w:rPr>
        <w:t>.</w:t>
      </w:r>
    </w:p>
    <w:p w14:paraId="75855DE5" w14:textId="727C7F1F" w:rsidR="00E35776" w:rsidRPr="0089696C" w:rsidRDefault="0029359D" w:rsidP="0074296F">
      <w:pPr>
        <w:bidi w:val="0"/>
        <w:spacing w:line="360" w:lineRule="auto"/>
        <w:ind w:left="1418" w:right="-180" w:hanging="284"/>
        <w:jc w:val="both"/>
        <w:rPr>
          <w:rFonts w:cs="David"/>
        </w:rPr>
      </w:pPr>
      <w:sdt>
        <w:sdtPr>
          <w:rPr>
            <w:sz w:val="28"/>
            <w:szCs w:val="28"/>
          </w:rPr>
          <w:id w:val="656883946"/>
        </w:sdtPr>
        <w:sdtEndPr/>
        <w:sdtContent>
          <w:r w:rsidR="007606D9" w:rsidRPr="0089696C">
            <w:rPr>
              <w:rFonts w:ascii="MS Gothic" w:eastAsia="MS Gothic" w:hAnsi="MS Gothic"/>
              <w:sz w:val="28"/>
              <w:szCs w:val="28"/>
            </w:rPr>
            <w:t>☐</w:t>
          </w:r>
          <w:r w:rsidR="00A46FCD">
            <w:rPr>
              <w:sz w:val="28"/>
              <w:szCs w:val="28"/>
            </w:rPr>
            <w:tab/>
          </w:r>
        </w:sdtContent>
      </w:sdt>
      <w:r w:rsidR="008F24A9" w:rsidRPr="0089696C">
        <w:rPr>
          <w:rFonts w:cs="David"/>
        </w:rPr>
        <w:t>The bidder previously undertook to contact the Director General of the Ministry of Labor</w:t>
      </w:r>
      <w:r w:rsidR="0074283D" w:rsidRPr="0089696C">
        <w:rPr>
          <w:rFonts w:cs="David"/>
        </w:rPr>
        <w:t>,</w:t>
      </w:r>
      <w:r w:rsidR="0089696C">
        <w:rPr>
          <w:rFonts w:cs="David"/>
        </w:rPr>
        <w:t xml:space="preserve"> </w:t>
      </w:r>
      <w:r w:rsidR="0074283D" w:rsidRPr="0089696C">
        <w:rPr>
          <w:rFonts w:cs="David"/>
        </w:rPr>
        <w:t xml:space="preserve">Social Affairs </w:t>
      </w:r>
      <w:r w:rsidR="008F24A9" w:rsidRPr="0089696C">
        <w:rPr>
          <w:rFonts w:cs="David"/>
        </w:rPr>
        <w:t xml:space="preserve">and Social Services to examine the </w:t>
      </w:r>
      <w:r w:rsidR="00D32C3B" w:rsidRPr="0089696C">
        <w:rPr>
          <w:rFonts w:cs="David"/>
        </w:rPr>
        <w:t>implementation</w:t>
      </w:r>
      <w:r w:rsidR="0089696C">
        <w:rPr>
          <w:rFonts w:cs="David"/>
        </w:rPr>
        <w:t xml:space="preserve"> </w:t>
      </w:r>
      <w:r w:rsidR="008F24A9" w:rsidRPr="0089696C">
        <w:rPr>
          <w:rFonts w:cs="David"/>
        </w:rPr>
        <w:t xml:space="preserve">of </w:t>
      </w:r>
      <w:r w:rsidR="00D72D8C" w:rsidRPr="0089696C">
        <w:rPr>
          <w:rFonts w:cs="David"/>
        </w:rPr>
        <w:t>its</w:t>
      </w:r>
      <w:r w:rsidR="0089696C">
        <w:rPr>
          <w:rFonts w:cs="David"/>
        </w:rPr>
        <w:t xml:space="preserve"> </w:t>
      </w:r>
      <w:r w:rsidR="0074283D" w:rsidRPr="0089696C">
        <w:rPr>
          <w:rFonts w:cs="David"/>
        </w:rPr>
        <w:t xml:space="preserve">duties </w:t>
      </w:r>
      <w:r w:rsidR="008F24A9" w:rsidRPr="0089696C">
        <w:rPr>
          <w:rFonts w:cs="David"/>
        </w:rPr>
        <w:t xml:space="preserve">under </w:t>
      </w:r>
      <w:r w:rsidR="0074283D" w:rsidRPr="0089696C">
        <w:rPr>
          <w:rFonts w:cs="David"/>
        </w:rPr>
        <w:t xml:space="preserve">Section </w:t>
      </w:r>
      <w:r w:rsidR="008F24A9" w:rsidRPr="0089696C">
        <w:rPr>
          <w:rFonts w:cs="David"/>
        </w:rPr>
        <w:t>9 of the Equal Rights for Persons with Disabilities Law, 5758</w:t>
      </w:r>
      <w:r w:rsidR="0074283D" w:rsidRPr="0089696C">
        <w:rPr>
          <w:rFonts w:cs="David"/>
        </w:rPr>
        <w:t>-</w:t>
      </w:r>
      <w:r w:rsidR="008F24A9" w:rsidRPr="0089696C">
        <w:rPr>
          <w:rFonts w:cs="David"/>
        </w:rPr>
        <w:t xml:space="preserve">1998, </w:t>
      </w:r>
      <w:r w:rsidR="00D72D8C" w:rsidRPr="0089696C">
        <w:rPr>
          <w:rFonts w:cs="David"/>
        </w:rPr>
        <w:t>it</w:t>
      </w:r>
      <w:r w:rsidR="0089696C">
        <w:rPr>
          <w:rFonts w:cs="David"/>
        </w:rPr>
        <w:t xml:space="preserve"> </w:t>
      </w:r>
      <w:r w:rsidR="00D32C3B" w:rsidRPr="0089696C">
        <w:rPr>
          <w:rFonts w:cs="David"/>
        </w:rPr>
        <w:t xml:space="preserve">contacted the Ministry </w:t>
      </w:r>
      <w:r w:rsidR="008F24A9" w:rsidRPr="0089696C">
        <w:rPr>
          <w:rFonts w:cs="David"/>
        </w:rPr>
        <w:t xml:space="preserve">as </w:t>
      </w:r>
      <w:r w:rsidR="0074283D" w:rsidRPr="0089696C">
        <w:rPr>
          <w:rFonts w:cs="David"/>
        </w:rPr>
        <w:t xml:space="preserve">set forth, </w:t>
      </w:r>
      <w:r w:rsidR="008F24A9" w:rsidRPr="0089696C">
        <w:rPr>
          <w:rFonts w:cs="David"/>
        </w:rPr>
        <w:t xml:space="preserve">and if </w:t>
      </w:r>
      <w:r w:rsidR="00D72D8C" w:rsidRPr="0089696C">
        <w:rPr>
          <w:rFonts w:cs="David"/>
        </w:rPr>
        <w:t>it</w:t>
      </w:r>
      <w:r w:rsidR="008F24A9" w:rsidRPr="0089696C">
        <w:rPr>
          <w:rFonts w:cs="David"/>
        </w:rPr>
        <w:t xml:space="preserve"> received instructions for </w:t>
      </w:r>
      <w:r w:rsidR="00D32C3B" w:rsidRPr="0089696C">
        <w:rPr>
          <w:rFonts w:cs="David"/>
        </w:rPr>
        <w:t xml:space="preserve">implementing </w:t>
      </w:r>
      <w:r w:rsidR="0074283D" w:rsidRPr="0089696C">
        <w:rPr>
          <w:rFonts w:cs="David"/>
        </w:rPr>
        <w:t xml:space="preserve">its duties, </w:t>
      </w:r>
      <w:r w:rsidR="008F24A9" w:rsidRPr="0089696C">
        <w:rPr>
          <w:rFonts w:cs="David"/>
          <w:b/>
          <w:bCs/>
        </w:rPr>
        <w:t xml:space="preserve">acted </w:t>
      </w:r>
      <w:r w:rsidR="0074283D" w:rsidRPr="0089696C">
        <w:rPr>
          <w:rFonts w:cs="David"/>
          <w:b/>
          <w:bCs/>
        </w:rPr>
        <w:t xml:space="preserve">to </w:t>
      </w:r>
      <w:r w:rsidR="00D32C3B" w:rsidRPr="0089696C">
        <w:rPr>
          <w:rFonts w:cs="David"/>
          <w:b/>
          <w:bCs/>
        </w:rPr>
        <w:t xml:space="preserve">instructed </w:t>
      </w:r>
      <w:r w:rsidR="008F24A9" w:rsidRPr="0089696C">
        <w:rPr>
          <w:rFonts w:cs="David"/>
        </w:rPr>
        <w:t>(</w:t>
      </w:r>
      <w:r w:rsidR="0074283D" w:rsidRPr="0089696C">
        <w:rPr>
          <w:rFonts w:cs="David"/>
        </w:rPr>
        <w:t xml:space="preserve">if </w:t>
      </w:r>
      <w:r w:rsidR="008F24A9" w:rsidRPr="0089696C">
        <w:rPr>
          <w:rFonts w:cs="David"/>
        </w:rPr>
        <w:t>the bidder previously undert</w:t>
      </w:r>
      <w:r w:rsidR="0074283D" w:rsidRPr="0089696C">
        <w:rPr>
          <w:rFonts w:cs="David"/>
        </w:rPr>
        <w:t xml:space="preserve">ook </w:t>
      </w:r>
      <w:r w:rsidR="008F24A9" w:rsidRPr="0089696C">
        <w:rPr>
          <w:rFonts w:cs="David"/>
        </w:rPr>
        <w:t xml:space="preserve">to </w:t>
      </w:r>
      <w:r w:rsidR="0074283D" w:rsidRPr="0089696C">
        <w:rPr>
          <w:rFonts w:cs="David"/>
        </w:rPr>
        <w:t xml:space="preserve">contact the Director General and an engagement was made with it, for which it gave that </w:t>
      </w:r>
      <w:r w:rsidR="008F24A9" w:rsidRPr="0089696C">
        <w:rPr>
          <w:rFonts w:cs="David"/>
        </w:rPr>
        <w:t>undertaking).</w:t>
      </w:r>
    </w:p>
    <w:p w14:paraId="18701407" w14:textId="3E45B197" w:rsidR="008F24A9" w:rsidRPr="0089696C" w:rsidRDefault="0029359D" w:rsidP="000C7F7F">
      <w:pPr>
        <w:bidi w:val="0"/>
        <w:spacing w:line="360" w:lineRule="auto"/>
        <w:ind w:left="1418" w:right="-180" w:hanging="284"/>
        <w:jc w:val="both"/>
        <w:rPr>
          <w:rFonts w:cs="David"/>
        </w:rPr>
      </w:pPr>
      <w:sdt>
        <w:sdtPr>
          <w:rPr>
            <w:sz w:val="28"/>
            <w:szCs w:val="28"/>
          </w:rPr>
          <w:id w:val="1965078972"/>
        </w:sdtPr>
        <w:sdtEndPr/>
        <w:sdtContent>
          <w:r w:rsidR="007606D9" w:rsidRPr="0089696C">
            <w:rPr>
              <w:rFonts w:ascii="MS Gothic" w:eastAsia="MS Gothic" w:hAnsi="MS Gothic"/>
              <w:sz w:val="28"/>
              <w:szCs w:val="28"/>
            </w:rPr>
            <w:t>☐</w:t>
          </w:r>
          <w:r w:rsidR="00A46FCD">
            <w:rPr>
              <w:sz w:val="28"/>
              <w:szCs w:val="28"/>
            </w:rPr>
            <w:tab/>
          </w:r>
        </w:sdtContent>
      </w:sdt>
      <w:proofErr w:type="gramStart"/>
      <w:r w:rsidR="008F24A9" w:rsidRPr="0089696C">
        <w:rPr>
          <w:rFonts w:cs="David"/>
        </w:rPr>
        <w:t>The</w:t>
      </w:r>
      <w:proofErr w:type="gramEnd"/>
      <w:r w:rsidR="008F24A9" w:rsidRPr="0089696C">
        <w:rPr>
          <w:rFonts w:cs="David"/>
        </w:rPr>
        <w:t xml:space="preserve"> bidder undertakes to </w:t>
      </w:r>
      <w:r w:rsidR="0083329B" w:rsidRPr="0089696C">
        <w:rPr>
          <w:rFonts w:cs="David"/>
        </w:rPr>
        <w:t>send</w:t>
      </w:r>
      <w:r w:rsidR="008F24A9" w:rsidRPr="0089696C">
        <w:rPr>
          <w:rFonts w:cs="David"/>
        </w:rPr>
        <w:t xml:space="preserve"> a copy of this affidavit to the Director General of the Ministry of Labor, </w:t>
      </w:r>
      <w:r w:rsidR="0074283D" w:rsidRPr="0089696C">
        <w:rPr>
          <w:rFonts w:cs="David"/>
        </w:rPr>
        <w:t xml:space="preserve">Social Affairs </w:t>
      </w:r>
      <w:r w:rsidR="008F24A9" w:rsidRPr="0089696C">
        <w:rPr>
          <w:rFonts w:cs="David"/>
        </w:rPr>
        <w:t xml:space="preserve">and Social Services within 30 days from the date of the </w:t>
      </w:r>
      <w:r w:rsidR="0074283D" w:rsidRPr="0089696C">
        <w:rPr>
          <w:rFonts w:cs="David"/>
        </w:rPr>
        <w:t>engagement</w:t>
      </w:r>
      <w:r w:rsidR="008F24A9" w:rsidRPr="0089696C">
        <w:rPr>
          <w:rFonts w:cs="David"/>
        </w:rPr>
        <w:t>.</w:t>
      </w:r>
    </w:p>
    <w:p w14:paraId="1EBD1182" w14:textId="176E0B77" w:rsidR="004F76E2" w:rsidRPr="0089696C" w:rsidRDefault="004F76E2" w:rsidP="000C7F7F">
      <w:pPr>
        <w:pStyle w:val="3-0"/>
        <w:tabs>
          <w:tab w:val="clear" w:pos="1134"/>
        </w:tabs>
        <w:ind w:left="851"/>
      </w:pPr>
      <w:bookmarkStart w:id="36" w:name="_Toc57230378"/>
      <w:bookmarkStart w:id="37" w:name="_Toc48749818"/>
      <w:r w:rsidRPr="0089696C">
        <w:t>Rights in the offered service - the Bidder declares that it holds the full rights to sell the offered service in the Government Digital Marketplace, and to undertake the requirements of the tender.</w:t>
      </w:r>
    </w:p>
    <w:p w14:paraId="56556E35" w14:textId="77777777" w:rsidR="004F76E2" w:rsidRPr="0089696C" w:rsidRDefault="004F76E2" w:rsidP="008167F0">
      <w:pPr>
        <w:pStyle w:val="3-"/>
        <w:numPr>
          <w:ilvl w:val="0"/>
          <w:numId w:val="0"/>
        </w:numPr>
        <w:ind w:left="852"/>
      </w:pPr>
      <w:r w:rsidRPr="0089696C">
        <w:rPr>
          <w:u w:val="single"/>
        </w:rPr>
        <w:t>For the purpose of proving compliance with this condition, the Bidder is required to attach Appendix 6.</w:t>
      </w:r>
    </w:p>
    <w:p w14:paraId="2671DA1F" w14:textId="77777777" w:rsidR="001971E5" w:rsidRPr="0089696C" w:rsidRDefault="001971E5" w:rsidP="0044153D">
      <w:pPr>
        <w:pStyle w:val="2-"/>
      </w:pPr>
      <w:r w:rsidRPr="0089696C">
        <w:t>General obligations of a bidder</w:t>
      </w:r>
      <w:bookmarkEnd w:id="36"/>
      <w:bookmarkEnd w:id="37"/>
    </w:p>
    <w:p w14:paraId="78C99C31" w14:textId="77777777" w:rsidR="007069B8" w:rsidRPr="0089696C" w:rsidRDefault="007069B8" w:rsidP="000C7F7F">
      <w:pPr>
        <w:pStyle w:val="3-"/>
        <w:ind w:left="1701" w:hanging="850"/>
      </w:pPr>
      <w:bookmarkStart w:id="38" w:name="_Toc57230379"/>
      <w:bookmarkStart w:id="39" w:name="_Toc48749819"/>
      <w:bookmarkStart w:id="40" w:name="_Toc47826493"/>
      <w:bookmarkStart w:id="41" w:name="_Toc47826290"/>
      <w:r w:rsidRPr="0089696C">
        <w:t xml:space="preserve">Declarations of the bidder </w:t>
      </w:r>
      <w:r w:rsidR="00D32C3B" w:rsidRPr="0089696C">
        <w:t xml:space="preserve">with the </w:t>
      </w:r>
      <w:r w:rsidRPr="0089696C">
        <w:t>submission of the bid</w:t>
      </w:r>
    </w:p>
    <w:p w14:paraId="697A0832" w14:textId="77777777" w:rsidR="00FD564B" w:rsidRDefault="007C7970" w:rsidP="000C7F7F">
      <w:pPr>
        <w:pStyle w:val="4-0"/>
        <w:numPr>
          <w:ilvl w:val="3"/>
          <w:numId w:val="176"/>
        </w:numPr>
        <w:tabs>
          <w:tab w:val="left" w:pos="1134"/>
        </w:tabs>
        <w:ind w:left="1134" w:hanging="11"/>
      </w:pPr>
      <w:r w:rsidRPr="0089696C">
        <w:t xml:space="preserve">The bidder has carefully read the </w:t>
      </w:r>
      <w:r w:rsidR="00EE68A1" w:rsidRPr="0089696C">
        <w:t>tender document</w:t>
      </w:r>
      <w:r w:rsidRPr="0089696C">
        <w:t xml:space="preserve">s, including all chapters, appendices, terms and parts, including all the clarifications published by the </w:t>
      </w:r>
      <w:r w:rsidR="00E846A5" w:rsidRPr="0089696C">
        <w:t>Tender Administrator</w:t>
      </w:r>
      <w:r w:rsidRPr="0089696C">
        <w:t>, has understood everything stated therein and consents thereto.</w:t>
      </w:r>
    </w:p>
    <w:p w14:paraId="099964DF" w14:textId="77777777" w:rsidR="00FD564B" w:rsidRDefault="007C7970" w:rsidP="000C7F7F">
      <w:pPr>
        <w:pStyle w:val="4-0"/>
        <w:numPr>
          <w:ilvl w:val="3"/>
          <w:numId w:val="176"/>
        </w:numPr>
        <w:tabs>
          <w:tab w:val="left" w:pos="1134"/>
        </w:tabs>
        <w:ind w:left="1134" w:hanging="11"/>
      </w:pPr>
      <w:r w:rsidRPr="0089696C">
        <w:t>The bidder has carefully read the terms of the engagement with the winning provider, including the engagement contract and its appendices, it has understood everything stated therein and consents thereto.</w:t>
      </w:r>
    </w:p>
    <w:p w14:paraId="5CBF7868" w14:textId="77777777" w:rsidR="00FD564B" w:rsidRDefault="007C7970" w:rsidP="000C7F7F">
      <w:pPr>
        <w:pStyle w:val="4-0"/>
        <w:numPr>
          <w:ilvl w:val="3"/>
          <w:numId w:val="176"/>
        </w:numPr>
        <w:tabs>
          <w:tab w:val="left" w:pos="1134"/>
        </w:tabs>
        <w:ind w:left="1134" w:hanging="11"/>
      </w:pPr>
      <w:r w:rsidRPr="0089696C">
        <w:t>The bidder is not in bankruptcy or liquidation proceedings and no material legal proceedings are being conducted against the bidder that may impair its functioning</w:t>
      </w:r>
      <w:r w:rsidR="00A83054" w:rsidRPr="0089696C">
        <w:t xml:space="preserve"> if it wins </w:t>
      </w:r>
      <w:r w:rsidRPr="0089696C">
        <w:t>the Tender.</w:t>
      </w:r>
    </w:p>
    <w:p w14:paraId="387B0CDE" w14:textId="77777777" w:rsidR="00FD564B" w:rsidRDefault="007C7970" w:rsidP="000C7F7F">
      <w:pPr>
        <w:pStyle w:val="4-0"/>
        <w:numPr>
          <w:ilvl w:val="3"/>
          <w:numId w:val="176"/>
        </w:numPr>
        <w:tabs>
          <w:tab w:val="left" w:pos="1134"/>
        </w:tabs>
        <w:ind w:left="1134" w:hanging="11"/>
      </w:pPr>
      <w:r w:rsidRPr="0089696C">
        <w:t>There is no statutory impediment to the bidder’s participation in the Tender.</w:t>
      </w:r>
    </w:p>
    <w:p w14:paraId="63A96761" w14:textId="77777777" w:rsidR="00FD564B" w:rsidRDefault="007C7970" w:rsidP="000C7F7F">
      <w:pPr>
        <w:pStyle w:val="4-0"/>
        <w:numPr>
          <w:ilvl w:val="3"/>
          <w:numId w:val="176"/>
        </w:numPr>
        <w:tabs>
          <w:tab w:val="left" w:pos="1134"/>
        </w:tabs>
        <w:ind w:left="1134" w:hanging="11"/>
      </w:pPr>
      <w:r w:rsidRPr="0089696C">
        <w:t xml:space="preserve">The submission of a bid in the Tender or the execution of the engagement that is the subject of the Tender by the bidder does not form conflict of interest, either directly or indirectly, between the bidder and the </w:t>
      </w:r>
      <w:r w:rsidR="00E846A5" w:rsidRPr="0089696C">
        <w:t>Tender Administrator</w:t>
      </w:r>
      <w:r w:rsidRPr="0089696C">
        <w:t xml:space="preserve">. </w:t>
      </w:r>
    </w:p>
    <w:p w14:paraId="74EFE00F" w14:textId="77777777" w:rsidR="00FD564B" w:rsidRDefault="007C7970" w:rsidP="000C7F7F">
      <w:pPr>
        <w:pStyle w:val="4-0"/>
        <w:numPr>
          <w:ilvl w:val="3"/>
          <w:numId w:val="176"/>
        </w:numPr>
        <w:tabs>
          <w:tab w:val="left" w:pos="1134"/>
        </w:tabs>
        <w:ind w:left="1134" w:hanging="11"/>
      </w:pPr>
      <w:r w:rsidRPr="0089696C">
        <w:t>This bid is being submitted in good faith.</w:t>
      </w:r>
    </w:p>
    <w:p w14:paraId="317387E7" w14:textId="77777777" w:rsidR="007C7970" w:rsidRPr="0089696C" w:rsidRDefault="007C7970" w:rsidP="000C7F7F">
      <w:pPr>
        <w:pStyle w:val="3-"/>
        <w:ind w:left="1701" w:hanging="850"/>
      </w:pPr>
      <w:r w:rsidRPr="0089696C">
        <w:t xml:space="preserve">Non-coordination of bids in the Tender </w:t>
      </w:r>
    </w:p>
    <w:p w14:paraId="3831647D" w14:textId="77777777" w:rsidR="00FD564B" w:rsidRDefault="007C7970" w:rsidP="000C7F7F">
      <w:pPr>
        <w:pStyle w:val="4-0"/>
        <w:numPr>
          <w:ilvl w:val="3"/>
          <w:numId w:val="178"/>
        </w:numPr>
        <w:tabs>
          <w:tab w:val="left" w:pos="1134"/>
        </w:tabs>
        <w:ind w:left="1134" w:hanging="11"/>
      </w:pPr>
      <w:r w:rsidRPr="0089696C">
        <w:t>The details appearing in th</w:t>
      </w:r>
      <w:r w:rsidR="00D32C3B" w:rsidRPr="0089696C">
        <w:t>e</w:t>
      </w:r>
      <w:r w:rsidRPr="0089696C">
        <w:t xml:space="preserve"> bid were decided on by the bidder independently, without consultation, arrangement or contact with any other bidder. </w:t>
      </w:r>
    </w:p>
    <w:p w14:paraId="59E8D265" w14:textId="77777777" w:rsidR="00FD564B" w:rsidRDefault="007C7970" w:rsidP="000C7F7F">
      <w:pPr>
        <w:pStyle w:val="4-0"/>
        <w:numPr>
          <w:ilvl w:val="3"/>
          <w:numId w:val="178"/>
        </w:numPr>
        <w:tabs>
          <w:tab w:val="left" w:pos="1134"/>
        </w:tabs>
        <w:ind w:left="1134" w:hanging="11"/>
      </w:pPr>
      <w:r w:rsidRPr="0089696C">
        <w:t xml:space="preserve">The bid details have not been and will not be shown to any person or corporation making bids in this Tender. </w:t>
      </w:r>
    </w:p>
    <w:p w14:paraId="53DC555E" w14:textId="77777777" w:rsidR="00FD564B" w:rsidRDefault="007C7970" w:rsidP="000C7F7F">
      <w:pPr>
        <w:pStyle w:val="4-0"/>
        <w:numPr>
          <w:ilvl w:val="3"/>
          <w:numId w:val="178"/>
        </w:numPr>
        <w:tabs>
          <w:tab w:val="left" w:pos="1134"/>
        </w:tabs>
        <w:ind w:left="1134" w:hanging="11"/>
      </w:pPr>
      <w:r w:rsidRPr="0089696C">
        <w:t>The bidder was not involved in any attempt to dissuade another contender from submitting bids in this Tender.</w:t>
      </w:r>
    </w:p>
    <w:p w14:paraId="46C3C779" w14:textId="77777777" w:rsidR="00FD564B" w:rsidRDefault="007C7970" w:rsidP="000C7F7F">
      <w:pPr>
        <w:pStyle w:val="4-0"/>
        <w:numPr>
          <w:ilvl w:val="3"/>
          <w:numId w:val="178"/>
        </w:numPr>
        <w:tabs>
          <w:tab w:val="left" w:pos="1134"/>
        </w:tabs>
        <w:ind w:left="1134" w:hanging="11"/>
      </w:pPr>
      <w:r w:rsidRPr="0089696C">
        <w:t>The bidder has not been and does not intend to be involved in an attempt to get another co</w:t>
      </w:r>
      <w:r w:rsidR="00D32C3B" w:rsidRPr="0089696C">
        <w:t>ntender</w:t>
      </w:r>
      <w:r w:rsidRPr="0089696C">
        <w:t xml:space="preserve"> to submit a bid higher or lower than its own bid.</w:t>
      </w:r>
    </w:p>
    <w:p w14:paraId="5FC83C01" w14:textId="77777777" w:rsidR="00FD564B" w:rsidRDefault="007C7970" w:rsidP="000C7F7F">
      <w:pPr>
        <w:pStyle w:val="4-0"/>
        <w:numPr>
          <w:ilvl w:val="3"/>
          <w:numId w:val="178"/>
        </w:numPr>
        <w:tabs>
          <w:tab w:val="left" w:pos="1134"/>
        </w:tabs>
        <w:ind w:left="1134" w:hanging="11"/>
      </w:pPr>
      <w:r w:rsidRPr="0089696C">
        <w:t>The bidder has not been involved in any attempt to get a contender to submit a non-competitive bid of any kind.</w:t>
      </w:r>
    </w:p>
    <w:p w14:paraId="1FB2E468" w14:textId="77777777" w:rsidR="007C7970" w:rsidRPr="0089696C" w:rsidRDefault="00150332" w:rsidP="000C7F7F">
      <w:pPr>
        <w:pStyle w:val="3-"/>
        <w:tabs>
          <w:tab w:val="clear" w:pos="1276"/>
        </w:tabs>
        <w:ind w:left="1701" w:hanging="850"/>
      </w:pPr>
      <w:r w:rsidRPr="0089696C">
        <w:t>Woman-controlled business</w:t>
      </w:r>
    </w:p>
    <w:p w14:paraId="2CF12ECB" w14:textId="77777777" w:rsidR="00FD564B" w:rsidRDefault="007C7970" w:rsidP="000C7F7F">
      <w:pPr>
        <w:pStyle w:val="4-0"/>
        <w:tabs>
          <w:tab w:val="left" w:pos="993"/>
        </w:tabs>
      </w:pPr>
      <w:r w:rsidRPr="0089696C">
        <w:t>A bidder that it is a “</w:t>
      </w:r>
      <w:r w:rsidR="00150332" w:rsidRPr="0089696C">
        <w:t>woman-controlled business</w:t>
      </w:r>
      <w:r w:rsidRPr="0089696C">
        <w:t>” and that wishes to be given preference as such is to attach to its bid a confirmation and</w:t>
      </w:r>
      <w:r w:rsidR="00D32C3B" w:rsidRPr="0089696C">
        <w:t xml:space="preserve"> an</w:t>
      </w:r>
      <w:r w:rsidRPr="0089696C">
        <w:t xml:space="preserve"> affidavit, in accordance with the provisions of Section 2B of the Mandatory Tenders Law, 5752-1992.</w:t>
      </w:r>
    </w:p>
    <w:p w14:paraId="3B9CE063" w14:textId="77777777" w:rsidR="00874141" w:rsidRDefault="00874141" w:rsidP="00874141">
      <w:pPr>
        <w:pStyle w:val="4-0"/>
        <w:tabs>
          <w:tab w:val="left" w:pos="993"/>
        </w:tabs>
      </w:pPr>
    </w:p>
    <w:p w14:paraId="0C590A1D" w14:textId="77777777" w:rsidR="001971E5" w:rsidRPr="0089696C" w:rsidRDefault="001971E5" w:rsidP="0044153D">
      <w:pPr>
        <w:pStyle w:val="2-"/>
      </w:pPr>
      <w:r w:rsidRPr="0089696C">
        <w:t>Parts of the bid that the bidder seeks to keep confidential</w:t>
      </w:r>
      <w:bookmarkEnd w:id="38"/>
      <w:bookmarkEnd w:id="39"/>
      <w:bookmarkEnd w:id="40"/>
      <w:bookmarkEnd w:id="41"/>
    </w:p>
    <w:p w14:paraId="4EE5AD56" w14:textId="77777777" w:rsidR="004D3C47" w:rsidRPr="0089696C" w:rsidRDefault="004D3C47" w:rsidP="007606D9">
      <w:pPr>
        <w:pStyle w:val="3-0"/>
      </w:pPr>
      <w:r w:rsidRPr="0089696C">
        <w:t xml:space="preserve">The following are the pages, sections or documents included in the bid </w:t>
      </w:r>
      <w:r w:rsidR="00921F6D" w:rsidRPr="0089696C">
        <w:t>that</w:t>
      </w:r>
      <w:r w:rsidRPr="0089696C">
        <w:t xml:space="preserve"> the bidder believes that </w:t>
      </w:r>
      <w:r w:rsidR="00D32C3B" w:rsidRPr="0089696C">
        <w:t xml:space="preserve">their disclosure </w:t>
      </w:r>
      <w:r w:rsidR="008B15C9" w:rsidRPr="0089696C">
        <w:t xml:space="preserve">constitutes </w:t>
      </w:r>
      <w:r w:rsidR="00D32C3B" w:rsidRPr="0089696C">
        <w:t xml:space="preserve">an exposure </w:t>
      </w:r>
      <w:r w:rsidRPr="0089696C">
        <w:t xml:space="preserve">of a trade secret or </w:t>
      </w:r>
      <w:r w:rsidR="008B15C9" w:rsidRPr="0089696C">
        <w:t xml:space="preserve">professional </w:t>
      </w:r>
      <w:r w:rsidRPr="0089696C">
        <w:t xml:space="preserve">secret. </w:t>
      </w:r>
    </w:p>
    <w:tbl>
      <w:tblPr>
        <w:tblW w:w="0" w:type="auto"/>
        <w:jc w:val="center"/>
        <w:tblLook w:val="04A0" w:firstRow="1" w:lastRow="0" w:firstColumn="1" w:lastColumn="0" w:noHBand="0" w:noVBand="1"/>
      </w:tblPr>
      <w:tblGrid>
        <w:gridCol w:w="2552"/>
        <w:gridCol w:w="2832"/>
        <w:gridCol w:w="3837"/>
      </w:tblGrid>
      <w:tr w:rsidR="004D3C47" w:rsidRPr="0089696C" w14:paraId="411301D4" w14:textId="77777777" w:rsidTr="000C7F7F">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379BED" w14:textId="77777777" w:rsidR="004D3C47" w:rsidRPr="0089696C" w:rsidRDefault="004D3C47" w:rsidP="00F72FDA">
            <w:pPr>
              <w:autoSpaceDE w:val="0"/>
              <w:autoSpaceDN w:val="0"/>
              <w:bidi w:val="0"/>
              <w:adjustRightInd w:val="0"/>
              <w:spacing w:before="120" w:afterLines="120" w:after="288"/>
              <w:jc w:val="center"/>
              <w:rPr>
                <w:rFonts w:cs="David"/>
                <w:b/>
                <w:bCs/>
              </w:rPr>
            </w:pPr>
            <w:r w:rsidRPr="0089696C">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65AB36"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Subject </w:t>
            </w:r>
            <w:r w:rsidR="004D3C47" w:rsidRPr="0089696C">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36627D5"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Rationale </w:t>
            </w:r>
            <w:r w:rsidR="004D3C47" w:rsidRPr="0089696C">
              <w:rPr>
                <w:rFonts w:cs="David"/>
                <w:b/>
                <w:bCs/>
              </w:rPr>
              <w:t xml:space="preserve">for preventing </w:t>
            </w:r>
            <w:r w:rsidR="008B15C9" w:rsidRPr="0089696C">
              <w:rPr>
                <w:rFonts w:cs="David"/>
                <w:b/>
                <w:bCs/>
              </w:rPr>
              <w:t>disclosure</w:t>
            </w:r>
          </w:p>
        </w:tc>
      </w:tr>
      <w:tr w:rsidR="004D3C47" w:rsidRPr="0089696C" w14:paraId="5816A834" w14:textId="77777777" w:rsidTr="000C7F7F">
        <w:trPr>
          <w:jc w:val="center"/>
        </w:trPr>
        <w:tc>
          <w:tcPr>
            <w:tcW w:w="2552" w:type="dxa"/>
            <w:tcBorders>
              <w:top w:val="single" w:sz="4" w:space="0" w:color="auto"/>
              <w:left w:val="single" w:sz="4" w:space="0" w:color="auto"/>
              <w:bottom w:val="single" w:sz="4" w:space="0" w:color="auto"/>
              <w:right w:val="single" w:sz="4" w:space="0" w:color="auto"/>
            </w:tcBorders>
          </w:tcPr>
          <w:p w14:paraId="1139E7A1"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14:paraId="7577B525"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14:paraId="0C6D4C59" w14:textId="77777777" w:rsidR="004D3C47" w:rsidRPr="0089696C" w:rsidRDefault="004D3C47" w:rsidP="00F72FDA">
            <w:pPr>
              <w:autoSpaceDE w:val="0"/>
              <w:autoSpaceDN w:val="0"/>
              <w:bidi w:val="0"/>
              <w:adjustRightInd w:val="0"/>
              <w:spacing w:before="120" w:afterLines="120" w:after="288"/>
              <w:jc w:val="center"/>
              <w:rPr>
                <w:rFonts w:cs="David"/>
              </w:rPr>
            </w:pPr>
          </w:p>
        </w:tc>
      </w:tr>
    </w:tbl>
    <w:p w14:paraId="783FC3BB" w14:textId="77EC4C3B" w:rsidR="00874141" w:rsidRPr="000C7F7F" w:rsidRDefault="00874141" w:rsidP="000C7F7F">
      <w:pPr>
        <w:bidi w:val="0"/>
      </w:pPr>
    </w:p>
    <w:p w14:paraId="4144CBE7" w14:textId="77777777" w:rsidR="00874141" w:rsidRDefault="00874141" w:rsidP="000C7F7F">
      <w:pPr>
        <w:bidi w:val="0"/>
      </w:pPr>
    </w:p>
    <w:p w14:paraId="074F3736" w14:textId="77777777" w:rsidR="004D3C47" w:rsidRPr="0089696C" w:rsidRDefault="008B15C9" w:rsidP="0044153D">
      <w:pPr>
        <w:pStyle w:val="2-"/>
      </w:pPr>
      <w:bookmarkStart w:id="42" w:name="_Toc47826494"/>
      <w:bookmarkStart w:id="43" w:name="_Toc48749820"/>
      <w:bookmarkStart w:id="44" w:name="_Toc47826291"/>
      <w:bookmarkStart w:id="45" w:name="_Toc57230380"/>
      <w:bookmarkStart w:id="46" w:name="_Toc516503368"/>
      <w:r w:rsidRPr="0089696C">
        <w:t>Confirmation of the bidder</w:t>
      </w:r>
      <w:bookmarkEnd w:id="42"/>
      <w:bookmarkEnd w:id="43"/>
      <w:bookmarkEnd w:id="44"/>
      <w:bookmarkEnd w:id="45"/>
    </w:p>
    <w:p w14:paraId="0505C160" w14:textId="77777777" w:rsidR="00FD564B" w:rsidRDefault="008B15C9" w:rsidP="000C7F7F">
      <w:pPr>
        <w:pStyle w:val="3-"/>
        <w:tabs>
          <w:tab w:val="clear" w:pos="1276"/>
          <w:tab w:val="left" w:pos="1701"/>
        </w:tabs>
        <w:ind w:left="851"/>
      </w:pPr>
      <w:r w:rsidRPr="0089696C">
        <w:t xml:space="preserve">By signing </w:t>
      </w:r>
      <w:r w:rsidR="004D3C47" w:rsidRPr="0089696C">
        <w:t>we confirm that:</w:t>
      </w:r>
    </w:p>
    <w:p w14:paraId="48D8408A" w14:textId="77777777" w:rsidR="004D3C47" w:rsidRPr="0089696C" w:rsidRDefault="004D3C47" w:rsidP="00F72FDA">
      <w:pPr>
        <w:pStyle w:val="2f9"/>
        <w:bidi w:val="0"/>
      </w:pPr>
      <w:r w:rsidRPr="0089696C">
        <w:t>We have read all the provisions of t</w:t>
      </w:r>
      <w:r w:rsidR="008B15C9" w:rsidRPr="0089696C">
        <w:t>he Tender</w:t>
      </w:r>
      <w:r w:rsidR="00921F6D" w:rsidRPr="0089696C">
        <w:t xml:space="preserve">, </w:t>
      </w:r>
      <w:r w:rsidR="008B15C9" w:rsidRPr="0089696C">
        <w:t xml:space="preserve">we understand and accept </w:t>
      </w:r>
      <w:r w:rsidRPr="0089696C">
        <w:t>every clause in t</w:t>
      </w:r>
      <w:r w:rsidR="008B15C9" w:rsidRPr="0089696C">
        <w:t>he Tender</w:t>
      </w:r>
      <w:r w:rsidR="00C437EC" w:rsidRPr="0089696C">
        <w:t xml:space="preserve"> without any reservation or stipulation</w:t>
      </w:r>
      <w:r w:rsidRPr="0089696C">
        <w:t xml:space="preserve">, </w:t>
      </w:r>
      <w:r w:rsidR="002F4B0E" w:rsidRPr="0089696C">
        <w:t xml:space="preserve">the bid is being submitted in accordance with the conditions of the Tender, and </w:t>
      </w:r>
      <w:r w:rsidR="00036450" w:rsidRPr="0089696C">
        <w:t>meet</w:t>
      </w:r>
      <w:r w:rsidR="002F4B0E" w:rsidRPr="0089696C">
        <w:t xml:space="preserve">s its conditions, </w:t>
      </w:r>
      <w:r w:rsidRPr="0089696C">
        <w:t xml:space="preserve">and the bidder will be </w:t>
      </w:r>
      <w:r w:rsidR="008B15C9" w:rsidRPr="0089696C">
        <w:t xml:space="preserve">barred </w:t>
      </w:r>
      <w:r w:rsidRPr="0089696C">
        <w:t xml:space="preserve">and </w:t>
      </w:r>
      <w:r w:rsidR="008B15C9" w:rsidRPr="0089696C">
        <w:t xml:space="preserve">estopped </w:t>
      </w:r>
      <w:r w:rsidRPr="0089696C">
        <w:t xml:space="preserve">from </w:t>
      </w:r>
      <w:r w:rsidR="008B15C9" w:rsidRPr="0089696C">
        <w:t xml:space="preserve">making arguments </w:t>
      </w:r>
      <w:r w:rsidRPr="0089696C">
        <w:t>against the terms of t</w:t>
      </w:r>
      <w:r w:rsidR="008B15C9" w:rsidRPr="0089696C">
        <w:t xml:space="preserve">he Tender </w:t>
      </w:r>
      <w:r w:rsidRPr="0089696C">
        <w:t xml:space="preserve">from the moment of submitting this bid. </w:t>
      </w:r>
    </w:p>
    <w:p w14:paraId="2B30BE9B" w14:textId="77777777" w:rsidR="004D3C47" w:rsidRDefault="004D3C47" w:rsidP="0020221F">
      <w:pPr>
        <w:pStyle w:val="2f9"/>
        <w:bidi w:val="0"/>
      </w:pPr>
      <w:r w:rsidRPr="0089696C">
        <w:t xml:space="preserve">The details that appear in this bid </w:t>
      </w:r>
      <w:r w:rsidR="008B15C9" w:rsidRPr="0089696C">
        <w:t xml:space="preserve">and </w:t>
      </w:r>
      <w:r w:rsidRPr="0089696C">
        <w:t xml:space="preserve">its appendices, are true, and the bidder is able and intends to </w:t>
      </w:r>
      <w:r w:rsidR="00036450" w:rsidRPr="0089696C">
        <w:t>meet</w:t>
      </w:r>
      <w:r w:rsidR="0089696C">
        <w:t xml:space="preserve"> </w:t>
      </w:r>
      <w:r w:rsidRPr="0089696C">
        <w:t xml:space="preserve">every detail of </w:t>
      </w:r>
      <w:r w:rsidR="00D72D8C" w:rsidRPr="0089696C">
        <w:t>its</w:t>
      </w:r>
      <w:r w:rsidRPr="0089696C">
        <w:t xml:space="preserve"> bid and t</w:t>
      </w:r>
      <w:r w:rsidR="008B15C9" w:rsidRPr="0089696C">
        <w:t>he provisions of the Tender</w:t>
      </w:r>
      <w:r w:rsidRPr="0089696C">
        <w:t>.</w:t>
      </w:r>
    </w:p>
    <w:tbl>
      <w:tblPr>
        <w:tblStyle w:val="af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2"/>
        <w:gridCol w:w="2212"/>
        <w:gridCol w:w="3049"/>
        <w:gridCol w:w="2221"/>
      </w:tblGrid>
      <w:tr w:rsidR="000C7F7F" w:rsidRPr="00A839FA" w14:paraId="266AA65E" w14:textId="77777777" w:rsidTr="000C7F7F">
        <w:tc>
          <w:tcPr>
            <w:tcW w:w="2093" w:type="dxa"/>
          </w:tcPr>
          <w:p w14:paraId="7CDCF86D"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8" w:type="dxa"/>
          </w:tcPr>
          <w:p w14:paraId="44337525"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3118" w:type="dxa"/>
          </w:tcPr>
          <w:p w14:paraId="0521D68D"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1" w:type="dxa"/>
          </w:tcPr>
          <w:p w14:paraId="7E3084FC" w14:textId="77777777" w:rsidR="000C7F7F" w:rsidRPr="000C7F7F" w:rsidRDefault="000C7F7F" w:rsidP="000C7F7F">
            <w:pPr>
              <w:pStyle w:val="3-"/>
              <w:numPr>
                <w:ilvl w:val="0"/>
                <w:numId w:val="0"/>
              </w:numPr>
              <w:pBdr>
                <w:bottom w:val="single" w:sz="4" w:space="1" w:color="auto"/>
              </w:pBdr>
              <w:spacing w:after="0" w:line="320" w:lineRule="exact"/>
              <w:jc w:val="center"/>
            </w:pPr>
          </w:p>
        </w:tc>
      </w:tr>
      <w:tr w:rsidR="000C7F7F" w:rsidRPr="00A839FA" w14:paraId="60829294" w14:textId="77777777" w:rsidTr="000C7F7F">
        <w:tc>
          <w:tcPr>
            <w:tcW w:w="2093" w:type="dxa"/>
          </w:tcPr>
          <w:p w14:paraId="7F08FF14" w14:textId="77777777" w:rsidR="000C7F7F" w:rsidRPr="000C7F7F" w:rsidRDefault="000C7F7F" w:rsidP="000C7F7F">
            <w:pPr>
              <w:pStyle w:val="3-"/>
              <w:numPr>
                <w:ilvl w:val="0"/>
                <w:numId w:val="0"/>
              </w:numPr>
              <w:spacing w:before="0" w:after="20" w:line="320" w:lineRule="exact"/>
              <w:jc w:val="center"/>
            </w:pPr>
            <w:r w:rsidRPr="000C7F7F">
              <w:rPr>
                <w:b w:val="0"/>
              </w:rPr>
              <w:t>Date</w:t>
            </w:r>
          </w:p>
        </w:tc>
        <w:tc>
          <w:tcPr>
            <w:tcW w:w="2268" w:type="dxa"/>
          </w:tcPr>
          <w:p w14:paraId="172E9163"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708C44D3" w14:textId="2878DD69" w:rsidR="000C7F7F" w:rsidRDefault="000C7F7F" w:rsidP="00F77DA9">
            <w:pPr>
              <w:pStyle w:val="3-"/>
              <w:numPr>
                <w:ilvl w:val="0"/>
                <w:numId w:val="0"/>
              </w:numPr>
              <w:spacing w:before="0" w:after="20" w:line="320" w:lineRule="exact"/>
              <w:jc w:val="center"/>
              <w:rPr>
                <w:b w:val="0"/>
                <w:bCs w:val="0"/>
              </w:rPr>
            </w:pPr>
            <w:r w:rsidRPr="000C7F7F">
              <w:rPr>
                <w:b w:val="0"/>
              </w:rPr>
              <w:t xml:space="preserve">Signature of the </w:t>
            </w:r>
            <w:r w:rsidRPr="00F77DA9">
              <w:rPr>
                <w:b w:val="0"/>
                <w:bCs w:val="0"/>
              </w:rPr>
              <w:t>Provider's</w:t>
            </w:r>
            <w:r w:rsidRPr="000C7F7F">
              <w:rPr>
                <w:b w:val="0"/>
              </w:rPr>
              <w:t xml:space="preserve"> authorized signatory</w:t>
            </w:r>
            <w:r w:rsidRPr="00F77DA9">
              <w:rPr>
                <w:b w:val="0"/>
                <w:bCs w:val="0"/>
              </w:rPr>
              <w:t xml:space="preserve"> (and the company stamp, if required by the Bidder)</w:t>
            </w:r>
          </w:p>
          <w:p w14:paraId="403B23C1" w14:textId="6DF9F113" w:rsidR="000C7F7F" w:rsidRPr="000C7F7F" w:rsidRDefault="000C7F7F" w:rsidP="000C7F7F">
            <w:pPr>
              <w:pStyle w:val="3-"/>
              <w:numPr>
                <w:ilvl w:val="0"/>
                <w:numId w:val="0"/>
              </w:numPr>
              <w:spacing w:before="0" w:after="20" w:line="320" w:lineRule="exact"/>
              <w:jc w:val="center"/>
            </w:pPr>
            <w:r w:rsidRPr="000C7F7F">
              <w:rPr>
                <w:u w:val="single"/>
              </w:rPr>
              <w:t>Digital signature</w:t>
            </w:r>
          </w:p>
        </w:tc>
        <w:tc>
          <w:tcPr>
            <w:tcW w:w="2261" w:type="dxa"/>
          </w:tcPr>
          <w:p w14:paraId="37D77A7B" w14:textId="77777777" w:rsidR="000C7F7F" w:rsidRPr="00F77DA9" w:rsidRDefault="000C7F7F" w:rsidP="00F77DA9">
            <w:pPr>
              <w:pStyle w:val="3-"/>
              <w:numPr>
                <w:ilvl w:val="0"/>
                <w:numId w:val="0"/>
              </w:numPr>
              <w:spacing w:before="0" w:after="20" w:line="320" w:lineRule="exact"/>
              <w:jc w:val="center"/>
              <w:rPr>
                <w:b w:val="0"/>
                <w:bCs w:val="0"/>
              </w:rPr>
            </w:pPr>
            <w:r>
              <w:rPr>
                <w:b w:val="0"/>
                <w:bCs w:val="0"/>
              </w:rPr>
              <w:t>Company name</w:t>
            </w:r>
          </w:p>
        </w:tc>
      </w:tr>
      <w:tr w:rsidR="000C7F7F" w:rsidRPr="00A839FA" w14:paraId="3A995046" w14:textId="77777777" w:rsidTr="000C7F7F">
        <w:tc>
          <w:tcPr>
            <w:tcW w:w="2093" w:type="dxa"/>
          </w:tcPr>
          <w:p w14:paraId="642A1581" w14:textId="6ACC9092" w:rsidR="000C7F7F" w:rsidRPr="000C7F7F" w:rsidRDefault="000C7F7F" w:rsidP="000C7F7F">
            <w:pPr>
              <w:pStyle w:val="3-"/>
              <w:numPr>
                <w:ilvl w:val="0"/>
                <w:numId w:val="0"/>
              </w:numPr>
              <w:pBdr>
                <w:bottom w:val="single" w:sz="4" w:space="1" w:color="auto"/>
              </w:pBdr>
              <w:spacing w:after="20" w:line="320" w:lineRule="exact"/>
              <w:jc w:val="center"/>
            </w:pPr>
          </w:p>
        </w:tc>
        <w:tc>
          <w:tcPr>
            <w:tcW w:w="2268" w:type="dxa"/>
          </w:tcPr>
          <w:p w14:paraId="3D87E9A1"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3118" w:type="dxa"/>
          </w:tcPr>
          <w:p w14:paraId="221A9151" w14:textId="137C2978" w:rsidR="000C7F7F" w:rsidRPr="000C7F7F" w:rsidRDefault="000C7F7F" w:rsidP="000C7F7F">
            <w:pPr>
              <w:pStyle w:val="3-"/>
              <w:numPr>
                <w:ilvl w:val="0"/>
                <w:numId w:val="0"/>
              </w:numPr>
              <w:pBdr>
                <w:bottom w:val="single" w:sz="4" w:space="1" w:color="auto"/>
              </w:pBdr>
              <w:spacing w:after="20" w:line="320" w:lineRule="exact"/>
              <w:jc w:val="center"/>
            </w:pPr>
          </w:p>
        </w:tc>
        <w:tc>
          <w:tcPr>
            <w:tcW w:w="2261" w:type="dxa"/>
          </w:tcPr>
          <w:p w14:paraId="7045A35E" w14:textId="77777777" w:rsidR="000C7F7F" w:rsidRPr="000C7F7F" w:rsidRDefault="000C7F7F" w:rsidP="000C7F7F">
            <w:pPr>
              <w:pStyle w:val="3-"/>
              <w:numPr>
                <w:ilvl w:val="0"/>
                <w:numId w:val="0"/>
              </w:numPr>
              <w:pBdr>
                <w:bottom w:val="single" w:sz="4" w:space="1" w:color="auto"/>
              </w:pBdr>
              <w:spacing w:after="20" w:line="320" w:lineRule="exact"/>
              <w:jc w:val="center"/>
            </w:pPr>
          </w:p>
        </w:tc>
      </w:tr>
      <w:tr w:rsidR="000C7F7F" w:rsidRPr="00A839FA" w14:paraId="2FC9A8E2" w14:textId="77777777" w:rsidTr="000C7F7F">
        <w:tc>
          <w:tcPr>
            <w:tcW w:w="2093" w:type="dxa"/>
          </w:tcPr>
          <w:p w14:paraId="547F1FAE" w14:textId="77777777" w:rsidR="000C7F7F" w:rsidRPr="000C7F7F" w:rsidRDefault="000C7F7F" w:rsidP="000C7F7F">
            <w:pPr>
              <w:pStyle w:val="3-"/>
              <w:numPr>
                <w:ilvl w:val="0"/>
                <w:numId w:val="0"/>
              </w:numPr>
              <w:spacing w:before="0" w:after="20" w:line="320" w:lineRule="exact"/>
              <w:jc w:val="center"/>
            </w:pPr>
            <w:r w:rsidRPr="00A839FA">
              <w:rPr>
                <w:b w:val="0"/>
                <w:bCs w:val="0"/>
              </w:rPr>
              <w:t>Date</w:t>
            </w:r>
          </w:p>
        </w:tc>
        <w:tc>
          <w:tcPr>
            <w:tcW w:w="2268" w:type="dxa"/>
          </w:tcPr>
          <w:p w14:paraId="2BEF4375"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14FBB2E7" w14:textId="77777777" w:rsidR="000C7F7F" w:rsidRDefault="000C7F7F" w:rsidP="00F77DA9">
            <w:pPr>
              <w:pStyle w:val="3-"/>
              <w:numPr>
                <w:ilvl w:val="0"/>
                <w:numId w:val="0"/>
              </w:numPr>
              <w:spacing w:before="0" w:after="20" w:line="320" w:lineRule="exact"/>
              <w:jc w:val="center"/>
              <w:rPr>
                <w:b w:val="0"/>
                <w:bCs w:val="0"/>
              </w:rPr>
            </w:pPr>
            <w:r w:rsidRPr="00A839FA">
              <w:rPr>
                <w:b w:val="0"/>
                <w:bCs w:val="0"/>
              </w:rPr>
              <w:t>Signature of the Provider's authorized signatory (and the company stamp, if required by the Bidder)</w:t>
            </w:r>
          </w:p>
          <w:p w14:paraId="170B01C4" w14:textId="77777777" w:rsidR="000C7F7F" w:rsidRPr="000C7F7F" w:rsidRDefault="000C7F7F" w:rsidP="000C7F7F">
            <w:pPr>
              <w:pStyle w:val="3-"/>
              <w:numPr>
                <w:ilvl w:val="0"/>
                <w:numId w:val="0"/>
              </w:numPr>
              <w:spacing w:before="0" w:after="20" w:line="320" w:lineRule="exact"/>
              <w:jc w:val="center"/>
            </w:pPr>
            <w:r w:rsidRPr="00F77DA9">
              <w:rPr>
                <w:u w:val="single"/>
              </w:rPr>
              <w:t>Digital signature</w:t>
            </w:r>
          </w:p>
        </w:tc>
        <w:tc>
          <w:tcPr>
            <w:tcW w:w="2261" w:type="dxa"/>
          </w:tcPr>
          <w:p w14:paraId="1C4F7860" w14:textId="77777777" w:rsidR="000C7F7F" w:rsidRPr="000C7F7F" w:rsidRDefault="000C7F7F" w:rsidP="000C7F7F">
            <w:pPr>
              <w:pStyle w:val="3-"/>
              <w:numPr>
                <w:ilvl w:val="0"/>
                <w:numId w:val="0"/>
              </w:numPr>
              <w:spacing w:before="0" w:after="20" w:line="320" w:lineRule="exact"/>
              <w:jc w:val="center"/>
            </w:pPr>
            <w:r>
              <w:rPr>
                <w:b w:val="0"/>
                <w:bCs w:val="0"/>
              </w:rPr>
              <w:t>Company name</w:t>
            </w:r>
          </w:p>
        </w:tc>
      </w:tr>
    </w:tbl>
    <w:p w14:paraId="765B2834" w14:textId="77777777" w:rsidR="00404580" w:rsidRPr="0089696C" w:rsidRDefault="00404580">
      <w:pPr>
        <w:bidi w:val="0"/>
        <w:spacing w:after="160" w:line="259" w:lineRule="auto"/>
        <w:rPr>
          <w:rFonts w:cs="David"/>
          <w:b/>
          <w:bCs/>
          <w:rtl/>
        </w:rPr>
      </w:pPr>
      <w:bookmarkStart w:id="47" w:name="_Toc57230381"/>
      <w:bookmarkStart w:id="48" w:name="_Toc48749821"/>
      <w:bookmarkStart w:id="49" w:name="_Toc47826495"/>
      <w:bookmarkStart w:id="50" w:name="_Toc47826292"/>
      <w:bookmarkEnd w:id="46"/>
      <w:r w:rsidRPr="0089696C">
        <w:rPr>
          <w:b/>
          <w:bCs/>
        </w:rPr>
        <w:br w:type="page"/>
      </w:r>
    </w:p>
    <w:p w14:paraId="222256C4" w14:textId="77777777" w:rsidR="004D3C47" w:rsidRPr="0089696C" w:rsidRDefault="004D3C47" w:rsidP="0044153D">
      <w:pPr>
        <w:pStyle w:val="2-"/>
      </w:pPr>
      <w:r w:rsidRPr="0089696C">
        <w:t xml:space="preserve">List of appendices </w:t>
      </w:r>
      <w:r w:rsidR="00307EC9" w:rsidRPr="0089696C">
        <w:t xml:space="preserve">that are </w:t>
      </w:r>
      <w:r w:rsidRPr="0089696C">
        <w:t xml:space="preserve">to be attached to the </w:t>
      </w:r>
      <w:bookmarkEnd w:id="47"/>
      <w:bookmarkEnd w:id="48"/>
      <w:bookmarkEnd w:id="49"/>
      <w:bookmarkEnd w:id="50"/>
      <w:r w:rsidR="00307EC9" w:rsidRPr="0089696C">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89696C" w14:paraId="4192065F" w14:textId="77777777" w:rsidTr="000C7F7F">
        <w:trPr>
          <w:trHeight w:val="674"/>
          <w:tblHeader/>
        </w:trPr>
        <w:tc>
          <w:tcPr>
            <w:tcW w:w="1580" w:type="dxa"/>
            <w:shd w:val="clear" w:color="auto" w:fill="D9D9D9" w:themeFill="background1" w:themeFillShade="D9"/>
            <w:vAlign w:val="center"/>
          </w:tcPr>
          <w:p w14:paraId="1A676B0E" w14:textId="77777777" w:rsidR="004D3C47" w:rsidRPr="0089696C" w:rsidRDefault="004D3C47" w:rsidP="002F4B0E">
            <w:pPr>
              <w:bidi w:val="0"/>
              <w:spacing w:before="120" w:after="120"/>
              <w:jc w:val="center"/>
              <w:rPr>
                <w:rFonts w:cs="David"/>
                <w:b/>
                <w:bCs/>
              </w:rPr>
            </w:pPr>
            <w:r w:rsidRPr="0089696C">
              <w:rPr>
                <w:rFonts w:cs="David"/>
                <w:b/>
                <w:bCs/>
              </w:rPr>
              <w:t>Appendix No.</w:t>
            </w:r>
          </w:p>
        </w:tc>
        <w:tc>
          <w:tcPr>
            <w:tcW w:w="3257" w:type="dxa"/>
            <w:shd w:val="clear" w:color="auto" w:fill="D9D9D9" w:themeFill="background1" w:themeFillShade="D9"/>
            <w:vAlign w:val="center"/>
          </w:tcPr>
          <w:p w14:paraId="0C82C75D" w14:textId="77777777" w:rsidR="004D3C47" w:rsidRPr="0089696C" w:rsidRDefault="004D3C47" w:rsidP="00F72FDA">
            <w:pPr>
              <w:bidi w:val="0"/>
              <w:spacing w:before="120" w:after="120"/>
              <w:jc w:val="center"/>
              <w:rPr>
                <w:rFonts w:cs="David"/>
                <w:b/>
                <w:bCs/>
              </w:rPr>
            </w:pPr>
            <w:r w:rsidRPr="0089696C">
              <w:rPr>
                <w:rFonts w:cs="David"/>
                <w:b/>
                <w:bCs/>
              </w:rPr>
              <w:t>Appendix name</w:t>
            </w:r>
          </w:p>
        </w:tc>
        <w:tc>
          <w:tcPr>
            <w:tcW w:w="4962" w:type="dxa"/>
            <w:shd w:val="clear" w:color="auto" w:fill="D9D9D9" w:themeFill="background1" w:themeFillShade="D9"/>
            <w:vAlign w:val="center"/>
          </w:tcPr>
          <w:p w14:paraId="1026F502" w14:textId="77777777" w:rsidR="004D3C47" w:rsidRPr="0089696C" w:rsidRDefault="002F4B0E" w:rsidP="002F4B0E">
            <w:pPr>
              <w:bidi w:val="0"/>
              <w:spacing w:before="120" w:after="120"/>
              <w:jc w:val="center"/>
              <w:rPr>
                <w:rFonts w:cs="David"/>
                <w:b/>
                <w:bCs/>
              </w:rPr>
            </w:pPr>
            <w:r w:rsidRPr="0089696C">
              <w:rPr>
                <w:rFonts w:cs="David"/>
                <w:b/>
                <w:bCs/>
              </w:rPr>
              <w:t>Directions for answering the appendix</w:t>
            </w:r>
          </w:p>
        </w:tc>
      </w:tr>
      <w:tr w:rsidR="004D3C47" w:rsidRPr="0089696C" w14:paraId="53514AB1" w14:textId="77777777" w:rsidTr="000C7F7F">
        <w:tc>
          <w:tcPr>
            <w:tcW w:w="1580" w:type="dxa"/>
          </w:tcPr>
          <w:p w14:paraId="1A0B50A4" w14:textId="77777777" w:rsidR="004D3C47" w:rsidRPr="0089696C" w:rsidRDefault="004D3C47" w:rsidP="002F4B0E">
            <w:pPr>
              <w:bidi w:val="0"/>
              <w:spacing w:before="120" w:after="120" w:line="360" w:lineRule="auto"/>
              <w:rPr>
                <w:rFonts w:cs="David"/>
                <w:b/>
                <w:bCs/>
              </w:rPr>
            </w:pPr>
            <w:r w:rsidRPr="0089696C">
              <w:rPr>
                <w:rFonts w:cs="David"/>
                <w:b/>
                <w:bCs/>
              </w:rPr>
              <w:t>Appendix 1</w:t>
            </w:r>
          </w:p>
        </w:tc>
        <w:tc>
          <w:tcPr>
            <w:tcW w:w="3257" w:type="dxa"/>
          </w:tcPr>
          <w:p w14:paraId="3F216D28" w14:textId="77777777" w:rsidR="004D3C47" w:rsidRPr="0089696C" w:rsidRDefault="007E026B" w:rsidP="00F72FDA">
            <w:pPr>
              <w:bidi w:val="0"/>
              <w:spacing w:before="120" w:after="120" w:line="360" w:lineRule="auto"/>
              <w:jc w:val="center"/>
              <w:rPr>
                <w:rFonts w:cs="David"/>
                <w:b/>
                <w:bCs/>
              </w:rPr>
            </w:pPr>
            <w:r w:rsidRPr="0089696C">
              <w:rPr>
                <w:rFonts w:cs="David"/>
                <w:b/>
                <w:bCs/>
              </w:rPr>
              <w:t xml:space="preserve">Confirmation </w:t>
            </w:r>
            <w:r w:rsidR="004D3C47" w:rsidRPr="0089696C">
              <w:rPr>
                <w:rFonts w:cs="David"/>
                <w:b/>
                <w:bCs/>
              </w:rPr>
              <w:t xml:space="preserve">of compliance with the </w:t>
            </w:r>
            <w:r w:rsidR="000633F8" w:rsidRPr="0089696C">
              <w:rPr>
                <w:rFonts w:cs="David"/>
                <w:b/>
                <w:bCs/>
              </w:rPr>
              <w:t>Public Bodies Transactions Law</w:t>
            </w:r>
          </w:p>
        </w:tc>
        <w:tc>
          <w:tcPr>
            <w:tcW w:w="4962" w:type="dxa"/>
          </w:tcPr>
          <w:p w14:paraId="00657F9C" w14:textId="77777777" w:rsidR="004D3C47" w:rsidRPr="0089696C" w:rsidRDefault="004D3C47" w:rsidP="00F72FDA">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 xml:space="preserve">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from a</w:t>
            </w:r>
            <w:r w:rsidR="000633F8" w:rsidRPr="0089696C">
              <w:rPr>
                <w:rFonts w:ascii="Times New Roman" w:hAnsi="Times New Roman"/>
                <w:b w:val="0"/>
                <w:noProof w:val="0"/>
              </w:rPr>
              <w:t>n</w:t>
            </w:r>
            <w:r w:rsidR="0089696C">
              <w:rPr>
                <w:rFonts w:ascii="Times New Roman" w:hAnsi="Times New Roman"/>
                <w:b w:val="0"/>
                <w:noProof w:val="0"/>
              </w:rPr>
              <w:t xml:space="preserve"> </w:t>
            </w:r>
            <w:r w:rsidR="000633F8" w:rsidRPr="0089696C">
              <w:rPr>
                <w:rFonts w:ascii="Times New Roman" w:hAnsi="Times New Roman"/>
                <w:b w:val="0"/>
                <w:noProof w:val="0"/>
              </w:rPr>
              <w:t>“authorized officer”</w:t>
            </w:r>
            <w:r w:rsidR="0089696C">
              <w:rPr>
                <w:rFonts w:ascii="Times New Roman" w:hAnsi="Times New Roman"/>
                <w:b w:val="0"/>
                <w:noProof w:val="0"/>
              </w:rPr>
              <w:t xml:space="preserve"> </w:t>
            </w:r>
            <w:r w:rsidR="000633F8" w:rsidRPr="0089696C">
              <w:rPr>
                <w:rFonts w:ascii="Times New Roman" w:hAnsi="Times New Roman"/>
                <w:b w:val="0"/>
                <w:noProof w:val="0"/>
              </w:rPr>
              <w:t xml:space="preserve">under </w:t>
            </w:r>
            <w:r w:rsidRPr="0089696C">
              <w:rPr>
                <w:rFonts w:ascii="Times New Roman" w:hAnsi="Times New Roman"/>
                <w:b w:val="0"/>
                <w:noProof w:val="0"/>
              </w:rPr>
              <w:t xml:space="preserve">the </w:t>
            </w:r>
            <w:r w:rsidR="000633F8" w:rsidRPr="0089696C">
              <w:rPr>
                <w:rFonts w:ascii="Times New Roman" w:hAnsi="Times New Roman"/>
                <w:b w:val="0"/>
                <w:noProof w:val="0"/>
              </w:rPr>
              <w:t>Public Bodies Transactions Law</w:t>
            </w:r>
            <w:r w:rsidR="0089696C">
              <w:rPr>
                <w:rFonts w:ascii="Times New Roman" w:hAnsi="Times New Roman"/>
                <w:b w:val="0"/>
                <w:noProof w:val="0"/>
              </w:rPr>
              <w:t xml:space="preserve"> </w:t>
            </w:r>
            <w:r w:rsidR="000633F8" w:rsidRPr="0089696C">
              <w:rPr>
                <w:rFonts w:ascii="Times New Roman" w:hAnsi="Times New Roman"/>
                <w:b w:val="0"/>
                <w:noProof w:val="0"/>
              </w:rPr>
              <w:t xml:space="preserve">of keeping of </w:t>
            </w:r>
            <w:r w:rsidRPr="0089696C">
              <w:rPr>
                <w:rFonts w:ascii="Times New Roman" w:hAnsi="Times New Roman"/>
                <w:b w:val="0"/>
                <w:noProof w:val="0"/>
              </w:rPr>
              <w:t xml:space="preserve">account </w:t>
            </w:r>
            <w:r w:rsidR="00D32C3B" w:rsidRPr="0089696C">
              <w:rPr>
                <w:rFonts w:ascii="Times New Roman" w:hAnsi="Times New Roman"/>
                <w:b w:val="0"/>
                <w:noProof w:val="0"/>
              </w:rPr>
              <w:t>l</w:t>
            </w:r>
            <w:r w:rsidR="000633F8" w:rsidRPr="0089696C">
              <w:rPr>
                <w:rFonts w:ascii="Times New Roman" w:hAnsi="Times New Roman"/>
                <w:b w:val="0"/>
                <w:noProof w:val="0"/>
              </w:rPr>
              <w:t>edgers</w:t>
            </w:r>
            <w:r w:rsidRPr="0089696C">
              <w:rPr>
                <w:rFonts w:ascii="Times New Roman" w:hAnsi="Times New Roman"/>
                <w:b w:val="0"/>
                <w:noProof w:val="0"/>
              </w:rPr>
              <w:t xml:space="preserve">, and 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 xml:space="preserve">from </w:t>
            </w:r>
            <w:r w:rsidR="000633F8" w:rsidRPr="0089696C">
              <w:rPr>
                <w:rFonts w:ascii="Times New Roman" w:hAnsi="Times New Roman"/>
                <w:b w:val="0"/>
                <w:noProof w:val="0"/>
              </w:rPr>
              <w:t xml:space="preserve">an “authorized officer” of </w:t>
            </w:r>
            <w:r w:rsidRPr="0089696C">
              <w:rPr>
                <w:rFonts w:ascii="Times New Roman" w:hAnsi="Times New Roman"/>
                <w:b w:val="0"/>
                <w:noProof w:val="0"/>
              </w:rPr>
              <w:t>reporting to the tax authorities as required by law</w:t>
            </w:r>
            <w:r w:rsidR="000633F8" w:rsidRPr="0089696C">
              <w:rPr>
                <w:rFonts w:ascii="Times New Roman" w:hAnsi="Times New Roman"/>
                <w:b w:val="0"/>
                <w:noProof w:val="0"/>
              </w:rPr>
              <w:t xml:space="preserve"> are to be attached</w:t>
            </w:r>
            <w:r w:rsidRPr="0089696C">
              <w:rPr>
                <w:rFonts w:ascii="Times New Roman" w:hAnsi="Times New Roman"/>
                <w:b w:val="0"/>
                <w:noProof w:val="0"/>
              </w:rPr>
              <w:t>.</w:t>
            </w:r>
          </w:p>
          <w:p w14:paraId="50DD429C" w14:textId="77777777" w:rsidR="003F4898" w:rsidRPr="0089696C" w:rsidRDefault="00F22451" w:rsidP="00F72FDA">
            <w:pPr>
              <w:pStyle w:val="afffffff"/>
              <w:bidi w:val="0"/>
              <w:spacing w:before="0" w:after="0"/>
              <w:ind w:left="0" w:firstLine="0"/>
              <w:jc w:val="center"/>
              <w:rPr>
                <w:rFonts w:ascii="Times New Roman" w:hAnsi="Times New Roman"/>
                <w:bCs/>
                <w:noProof w:val="0"/>
              </w:rPr>
            </w:pPr>
            <w:r w:rsidRPr="0089696C">
              <w:rPr>
                <w:rFonts w:ascii="Times New Roman" w:hAnsi="Times New Roman"/>
                <w:bCs/>
                <w:noProof w:val="0"/>
              </w:rPr>
              <w:t xml:space="preserve">** </w:t>
            </w:r>
            <w:r w:rsidR="003F4898" w:rsidRPr="0089696C">
              <w:rPr>
                <w:rFonts w:ascii="Times New Roman" w:hAnsi="Times New Roman"/>
                <w:bCs/>
                <w:noProof w:val="0"/>
              </w:rPr>
              <w:t xml:space="preserve">For a bidder </w:t>
            </w:r>
            <w:r w:rsidR="000633F8" w:rsidRPr="0089696C">
              <w:rPr>
                <w:rFonts w:ascii="Times New Roman" w:hAnsi="Times New Roman"/>
                <w:bCs/>
                <w:noProof w:val="0"/>
              </w:rPr>
              <w:t xml:space="preserve">that </w:t>
            </w:r>
            <w:r w:rsidR="003F4898" w:rsidRPr="0089696C">
              <w:rPr>
                <w:rFonts w:ascii="Times New Roman" w:hAnsi="Times New Roman"/>
                <w:bCs/>
                <w:noProof w:val="0"/>
              </w:rPr>
              <w:t xml:space="preserve">is a company registered in Israel or has an active representation </w:t>
            </w:r>
            <w:r w:rsidR="000633F8" w:rsidRPr="0089696C">
              <w:rPr>
                <w:rFonts w:ascii="Times New Roman" w:hAnsi="Times New Roman"/>
                <w:bCs/>
                <w:noProof w:val="0"/>
              </w:rPr>
              <w:t xml:space="preserve">unit </w:t>
            </w:r>
            <w:r w:rsidR="003F4898" w:rsidRPr="0089696C">
              <w:rPr>
                <w:rFonts w:ascii="Times New Roman" w:hAnsi="Times New Roman"/>
                <w:bCs/>
                <w:noProof w:val="0"/>
              </w:rPr>
              <w:t>in Israel.</w:t>
            </w:r>
          </w:p>
        </w:tc>
      </w:tr>
      <w:tr w:rsidR="004D3C47" w:rsidRPr="0089696C" w14:paraId="334BF333" w14:textId="77777777" w:rsidTr="000C7F7F">
        <w:tc>
          <w:tcPr>
            <w:tcW w:w="1580" w:type="dxa"/>
          </w:tcPr>
          <w:p w14:paraId="70AB3F5D" w14:textId="77777777" w:rsidR="004D3C47" w:rsidRPr="0089696C" w:rsidRDefault="004D3C47" w:rsidP="002F4B0E">
            <w:pPr>
              <w:bidi w:val="0"/>
              <w:spacing w:before="120" w:after="120" w:line="360" w:lineRule="auto"/>
              <w:rPr>
                <w:rFonts w:cs="David"/>
                <w:b/>
                <w:bCs/>
              </w:rPr>
            </w:pPr>
            <w:r w:rsidRPr="0089696C">
              <w:rPr>
                <w:rFonts w:cs="David"/>
                <w:b/>
                <w:bCs/>
              </w:rPr>
              <w:t>Appendix 2</w:t>
            </w:r>
          </w:p>
        </w:tc>
        <w:tc>
          <w:tcPr>
            <w:tcW w:w="3257" w:type="dxa"/>
          </w:tcPr>
          <w:p w14:paraId="74AAD588" w14:textId="77777777" w:rsidR="004D3C47" w:rsidRPr="0089696C" w:rsidRDefault="004D3C47" w:rsidP="00F72FDA">
            <w:pPr>
              <w:bidi w:val="0"/>
              <w:spacing w:before="120" w:after="120" w:line="360" w:lineRule="auto"/>
              <w:jc w:val="center"/>
              <w:rPr>
                <w:rFonts w:cs="David"/>
                <w:b/>
                <w:bCs/>
              </w:rPr>
            </w:pPr>
            <w:r w:rsidRPr="0089696C">
              <w:rPr>
                <w:rFonts w:cs="David"/>
                <w:b/>
                <w:bCs/>
              </w:rPr>
              <w:t xml:space="preserve">Attorney affidavit regarding the absence of convictions </w:t>
            </w:r>
            <w:r w:rsidR="000633F8" w:rsidRPr="0089696C">
              <w:rPr>
                <w:rFonts w:cs="David"/>
                <w:b/>
                <w:bCs/>
              </w:rPr>
              <w:t xml:space="preserve">under </w:t>
            </w:r>
            <w:r w:rsidRPr="0089696C">
              <w:rPr>
                <w:rFonts w:cs="David"/>
                <w:b/>
                <w:bCs/>
              </w:rPr>
              <w:t>the Public Bodies Transactions Law</w:t>
            </w:r>
          </w:p>
        </w:tc>
        <w:tc>
          <w:tcPr>
            <w:tcW w:w="4962" w:type="dxa"/>
          </w:tcPr>
          <w:p w14:paraId="58CEC142" w14:textId="77777777" w:rsidR="004D3C47" w:rsidRPr="0089696C" w:rsidRDefault="004D3C47" w:rsidP="00F72FDA">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The bidder must attach an attorne</w:t>
            </w:r>
            <w:r w:rsidR="000633F8" w:rsidRPr="0089696C">
              <w:rPr>
                <w:rFonts w:ascii="Times New Roman" w:hAnsi="Times New Roman"/>
                <w:b w:val="0"/>
                <w:noProof w:val="0"/>
              </w:rPr>
              <w:t>y</w:t>
            </w:r>
            <w:r w:rsidRPr="0089696C">
              <w:rPr>
                <w:rFonts w:ascii="Times New Roman" w:hAnsi="Times New Roman"/>
                <w:b w:val="0"/>
                <w:noProof w:val="0"/>
              </w:rPr>
              <w:t xml:space="preserve"> affidavit </w:t>
            </w:r>
            <w:r w:rsidR="000633F8" w:rsidRPr="0089696C">
              <w:rPr>
                <w:rFonts w:ascii="Times New Roman" w:hAnsi="Times New Roman"/>
                <w:b w:val="0"/>
                <w:noProof w:val="0"/>
              </w:rPr>
              <w:t xml:space="preserve">worded as stated in </w:t>
            </w:r>
            <w:r w:rsidRPr="0089696C">
              <w:rPr>
                <w:rFonts w:ascii="Times New Roman" w:hAnsi="Times New Roman"/>
                <w:b w:val="0"/>
                <w:noProof w:val="0"/>
              </w:rPr>
              <w:t>in Appendix 3.</w:t>
            </w:r>
          </w:p>
          <w:p w14:paraId="0ED8EEC0" w14:textId="77777777" w:rsidR="003F4898" w:rsidRPr="0089696C" w:rsidRDefault="00F22451" w:rsidP="00F72FDA">
            <w:pPr>
              <w:pStyle w:val="afffffff"/>
              <w:bidi w:val="0"/>
              <w:spacing w:before="0" w:after="0"/>
              <w:ind w:left="0" w:firstLine="0"/>
              <w:jc w:val="center"/>
              <w:rPr>
                <w:rFonts w:ascii="Times New Roman" w:hAnsi="Times New Roman"/>
                <w:noProof w:val="0"/>
              </w:rPr>
            </w:pPr>
            <w:r w:rsidRPr="0089696C">
              <w:rPr>
                <w:rFonts w:ascii="Times New Roman" w:hAnsi="Times New Roman"/>
                <w:bCs/>
                <w:noProof w:val="0"/>
              </w:rPr>
              <w:t xml:space="preserve">** </w:t>
            </w:r>
            <w:r w:rsidR="000633F8" w:rsidRPr="0089696C">
              <w:rPr>
                <w:rFonts w:ascii="Times New Roman" w:hAnsi="Times New Roman"/>
                <w:bCs/>
                <w:noProof w:val="0"/>
              </w:rPr>
              <w:t>For a bidder that is a company registered in Israel or has an active representation unit in Israel.</w:t>
            </w:r>
          </w:p>
        </w:tc>
      </w:tr>
      <w:tr w:rsidR="00156235" w:rsidRPr="0089696C" w14:paraId="621F899B" w14:textId="77777777" w:rsidTr="000C7F7F">
        <w:tc>
          <w:tcPr>
            <w:tcW w:w="1580" w:type="dxa"/>
          </w:tcPr>
          <w:p w14:paraId="03BDAEE4" w14:textId="77777777" w:rsidR="00156235" w:rsidRPr="0089696C" w:rsidRDefault="00156235" w:rsidP="002F4B0E">
            <w:pPr>
              <w:bidi w:val="0"/>
              <w:spacing w:before="120" w:after="120" w:line="360" w:lineRule="auto"/>
              <w:rPr>
                <w:rFonts w:cs="David"/>
                <w:b/>
                <w:bCs/>
              </w:rPr>
            </w:pPr>
            <w:r w:rsidRPr="0089696C">
              <w:rPr>
                <w:rFonts w:cs="David"/>
                <w:b/>
                <w:bCs/>
              </w:rPr>
              <w:t>Appendix 3</w:t>
            </w:r>
          </w:p>
        </w:tc>
        <w:tc>
          <w:tcPr>
            <w:tcW w:w="3257" w:type="dxa"/>
          </w:tcPr>
          <w:p w14:paraId="1EEB1F9F" w14:textId="77777777" w:rsidR="00156235" w:rsidRPr="0089696C" w:rsidRDefault="00433446" w:rsidP="00F72FDA">
            <w:pPr>
              <w:bidi w:val="0"/>
              <w:spacing w:before="120" w:after="120" w:line="360" w:lineRule="auto"/>
              <w:jc w:val="center"/>
              <w:rPr>
                <w:rFonts w:cs="David"/>
                <w:b/>
                <w:bCs/>
              </w:rPr>
            </w:pPr>
            <w:r w:rsidRPr="0089696C">
              <w:rPr>
                <w:rFonts w:cs="David"/>
                <w:b/>
                <w:bCs/>
              </w:rPr>
              <w:t>List of services offered in the AWS and GCP</w:t>
            </w:r>
            <w:r w:rsidR="000633F8" w:rsidRPr="0089696C">
              <w:rPr>
                <w:rFonts w:cs="David"/>
                <w:b/>
                <w:bCs/>
              </w:rPr>
              <w:t xml:space="preserve"> digital marketplace</w:t>
            </w:r>
            <w:r w:rsidR="00D32C3B" w:rsidRPr="0089696C">
              <w:rPr>
                <w:rFonts w:cs="David"/>
                <w:b/>
                <w:bCs/>
              </w:rPr>
              <w:t xml:space="preserve"> and that are submitted in this tender</w:t>
            </w:r>
          </w:p>
        </w:tc>
        <w:tc>
          <w:tcPr>
            <w:tcW w:w="4962" w:type="dxa"/>
          </w:tcPr>
          <w:p w14:paraId="3D28D27B" w14:textId="415A7C80" w:rsidR="00156235" w:rsidRPr="0089696C" w:rsidRDefault="00433446" w:rsidP="00F72FDA">
            <w:pPr>
              <w:bidi w:val="0"/>
              <w:spacing w:before="120" w:after="120" w:line="360" w:lineRule="auto"/>
              <w:jc w:val="center"/>
              <w:rPr>
                <w:rFonts w:cs="David"/>
              </w:rPr>
            </w:pPr>
            <w:r w:rsidRPr="0089696C">
              <w:rPr>
                <w:rFonts w:cs="David"/>
              </w:rPr>
              <w:t xml:space="preserve">The bidder must list in this appendix the services included in the </w:t>
            </w:r>
            <w:r w:rsidR="0083329B" w:rsidRPr="0089696C">
              <w:rPr>
                <w:rFonts w:cs="David"/>
              </w:rPr>
              <w:t>digital marketplace</w:t>
            </w:r>
            <w:r w:rsidRPr="0089696C">
              <w:rPr>
                <w:rFonts w:cs="David"/>
              </w:rPr>
              <w:t xml:space="preserve"> of the </w:t>
            </w:r>
            <w:r w:rsidR="00E846A5" w:rsidRPr="0089696C">
              <w:rPr>
                <w:rFonts w:cs="David"/>
              </w:rPr>
              <w:t>Cloud Provider</w:t>
            </w:r>
            <w:r w:rsidRPr="0089696C">
              <w:rPr>
                <w:rFonts w:cs="David"/>
              </w:rPr>
              <w:t xml:space="preserve">s and </w:t>
            </w:r>
            <w:r w:rsidR="00921F6D" w:rsidRPr="0089696C">
              <w:rPr>
                <w:rFonts w:cs="David"/>
              </w:rPr>
              <w:t>that</w:t>
            </w:r>
            <w:r w:rsidRPr="0089696C">
              <w:rPr>
                <w:rFonts w:cs="David"/>
              </w:rPr>
              <w:t xml:space="preserve"> are </w:t>
            </w:r>
            <w:r w:rsidR="000633F8" w:rsidRPr="0089696C">
              <w:rPr>
                <w:rFonts w:cs="David"/>
              </w:rPr>
              <w:t xml:space="preserve">being </w:t>
            </w:r>
            <w:r w:rsidRPr="0089696C">
              <w:rPr>
                <w:rFonts w:cs="David"/>
              </w:rPr>
              <w:t xml:space="preserve">offered by </w:t>
            </w:r>
            <w:r w:rsidR="00D72D8C" w:rsidRPr="0089696C">
              <w:rPr>
                <w:rFonts w:cs="David"/>
              </w:rPr>
              <w:t>it</w:t>
            </w:r>
            <w:r w:rsidR="0029359D">
              <w:rPr>
                <w:rFonts w:cs="David"/>
              </w:rPr>
              <w:t xml:space="preserve"> </w:t>
            </w:r>
            <w:r w:rsidR="000633F8" w:rsidRPr="0089696C">
              <w:rPr>
                <w:rFonts w:cs="David"/>
              </w:rPr>
              <w:t>as</w:t>
            </w:r>
            <w:r w:rsidR="000633F8" w:rsidRPr="0089696C">
              <w:rPr>
                <w:rFonts w:cs="David"/>
              </w:rPr>
              <w:t xml:space="preserve"> part of </w:t>
            </w:r>
            <w:r w:rsidRPr="0089696C">
              <w:rPr>
                <w:rFonts w:cs="David"/>
              </w:rPr>
              <w:t>t</w:t>
            </w:r>
            <w:r w:rsidR="008B15C9" w:rsidRPr="0089696C">
              <w:rPr>
                <w:rFonts w:cs="David"/>
              </w:rPr>
              <w:t>his Tender</w:t>
            </w:r>
            <w:r w:rsidRPr="0089696C">
              <w:rPr>
                <w:rFonts w:cs="David"/>
              </w:rPr>
              <w:t xml:space="preserve">, </w:t>
            </w:r>
            <w:r w:rsidR="000633F8" w:rsidRPr="0089696C">
              <w:rPr>
                <w:rFonts w:cs="David"/>
              </w:rPr>
              <w:t xml:space="preserve">according to the breakdown </w:t>
            </w:r>
            <w:r w:rsidRPr="0089696C">
              <w:rPr>
                <w:rFonts w:cs="David"/>
              </w:rPr>
              <w:t>in the appendix.</w:t>
            </w:r>
          </w:p>
        </w:tc>
      </w:tr>
      <w:tr w:rsidR="009F5714" w:rsidRPr="0089696C" w14:paraId="1F8C452D" w14:textId="77777777" w:rsidTr="000C7F7F">
        <w:tc>
          <w:tcPr>
            <w:tcW w:w="1580" w:type="dxa"/>
          </w:tcPr>
          <w:p w14:paraId="6EEEDFBD" w14:textId="77777777" w:rsidR="009F5714" w:rsidRPr="0089696C" w:rsidRDefault="009F5714" w:rsidP="002F4B0E">
            <w:pPr>
              <w:bidi w:val="0"/>
              <w:spacing w:before="120" w:after="120" w:line="360" w:lineRule="auto"/>
              <w:rPr>
                <w:rFonts w:cs="David"/>
                <w:b/>
                <w:bCs/>
              </w:rPr>
            </w:pPr>
            <w:r w:rsidRPr="0089696C">
              <w:rPr>
                <w:rFonts w:cs="David"/>
                <w:b/>
                <w:bCs/>
              </w:rPr>
              <w:t>Appendix 3.1</w:t>
            </w:r>
          </w:p>
        </w:tc>
        <w:tc>
          <w:tcPr>
            <w:tcW w:w="3257" w:type="dxa"/>
          </w:tcPr>
          <w:p w14:paraId="5D0A4D18" w14:textId="77777777" w:rsidR="009F5714" w:rsidRPr="0089696C" w:rsidRDefault="009F5714" w:rsidP="00F74786">
            <w:pPr>
              <w:bidi w:val="0"/>
              <w:spacing w:before="120" w:after="120" w:line="360" w:lineRule="auto"/>
              <w:jc w:val="center"/>
              <w:rPr>
                <w:rFonts w:cs="David"/>
                <w:b/>
                <w:bCs/>
              </w:rPr>
            </w:pPr>
            <w:r w:rsidRPr="0089696C">
              <w:rPr>
                <w:rFonts w:cs="David"/>
                <w:b/>
                <w:bCs/>
              </w:rPr>
              <w:t xml:space="preserve">Reference validating the listing of the service in the Cloud Provider marketplace </w:t>
            </w:r>
          </w:p>
        </w:tc>
        <w:tc>
          <w:tcPr>
            <w:tcW w:w="4962" w:type="dxa"/>
          </w:tcPr>
          <w:p w14:paraId="6F3C803C" w14:textId="77777777" w:rsidR="00D33C54" w:rsidRPr="0089696C" w:rsidRDefault="00D33C54" w:rsidP="00F72FDA">
            <w:pPr>
              <w:bidi w:val="0"/>
              <w:spacing w:before="120" w:after="120" w:line="360" w:lineRule="auto"/>
              <w:jc w:val="center"/>
              <w:rPr>
                <w:rFonts w:cs="David"/>
              </w:rPr>
            </w:pPr>
            <w:r w:rsidRPr="0089696C">
              <w:rPr>
                <w:rFonts w:cs="David"/>
              </w:rPr>
              <w:t>The Bidder should include in its bid</w:t>
            </w:r>
            <w:r w:rsidR="00EC2A2E" w:rsidRPr="0089696C">
              <w:rPr>
                <w:rFonts w:cs="David"/>
              </w:rPr>
              <w:t xml:space="preserve"> one of the following reference for each and every services offered by it</w:t>
            </w:r>
            <w:r w:rsidRPr="0089696C">
              <w:rPr>
                <w:rFonts w:cs="David"/>
              </w:rPr>
              <w:t>:</w:t>
            </w:r>
          </w:p>
          <w:p w14:paraId="7F107AEC" w14:textId="754A7EAE" w:rsidR="009F5714" w:rsidRPr="0089696C" w:rsidRDefault="00EC2A2E" w:rsidP="000426BA">
            <w:pPr>
              <w:pStyle w:val="af3"/>
              <w:numPr>
                <w:ilvl w:val="0"/>
                <w:numId w:val="128"/>
              </w:numPr>
              <w:bidi w:val="0"/>
              <w:spacing w:before="120" w:after="120" w:line="360" w:lineRule="auto"/>
              <w:jc w:val="both"/>
              <w:rPr>
                <w:rFonts w:cs="David"/>
              </w:rPr>
            </w:pPr>
            <w:r w:rsidRPr="0089696C">
              <w:rPr>
                <w:rFonts w:cs="David"/>
              </w:rPr>
              <w:t>Screenshot of the service listing from the Cloud Provider Service Catalog.</w:t>
            </w:r>
          </w:p>
          <w:p w14:paraId="3648BD20" w14:textId="17D91CED" w:rsidR="00EC2A2E" w:rsidRPr="0089696C" w:rsidRDefault="00EC2A2E" w:rsidP="000426BA">
            <w:pPr>
              <w:pStyle w:val="af3"/>
              <w:numPr>
                <w:ilvl w:val="0"/>
                <w:numId w:val="128"/>
              </w:numPr>
              <w:bidi w:val="0"/>
              <w:spacing w:before="120" w:after="120" w:line="360" w:lineRule="auto"/>
              <w:jc w:val="both"/>
              <w:rPr>
                <w:rFonts w:cs="David"/>
              </w:rPr>
            </w:pPr>
            <w:r w:rsidRPr="0089696C">
              <w:rPr>
                <w:rFonts w:cs="David"/>
              </w:rPr>
              <w:t>A reference from the Cloud Provider for the listing of the service in the Service Catalog (</w:t>
            </w:r>
            <w:r w:rsidRPr="0089696C">
              <w:rPr>
                <w:rFonts w:cs="David"/>
              </w:rPr>
              <w:t>e</w:t>
            </w:r>
            <w:r w:rsidR="0089696C">
              <w:rPr>
                <w:rFonts w:cs="David"/>
              </w:rPr>
              <w:t>.</w:t>
            </w:r>
            <w:r w:rsidRPr="0089696C">
              <w:rPr>
                <w:rFonts w:cs="David"/>
              </w:rPr>
              <w:t>g</w:t>
            </w:r>
            <w:r w:rsidRPr="0089696C">
              <w:rPr>
                <w:rFonts w:cs="David"/>
              </w:rPr>
              <w:t>. system notice for the availability of the service in the Service Catalog, written approval of the Cloud Provider for the listing of the service).</w:t>
            </w:r>
          </w:p>
        </w:tc>
      </w:tr>
      <w:tr w:rsidR="00431B84" w:rsidRPr="0089696C" w14:paraId="51E9ED18" w14:textId="77777777" w:rsidTr="000C7F7F">
        <w:tc>
          <w:tcPr>
            <w:tcW w:w="1580" w:type="dxa"/>
          </w:tcPr>
          <w:p w14:paraId="63468CF0" w14:textId="77777777" w:rsidR="00431B84" w:rsidRPr="0089696C" w:rsidRDefault="00431B84" w:rsidP="002F4B0E">
            <w:pPr>
              <w:bidi w:val="0"/>
              <w:spacing w:before="120" w:after="120" w:line="360" w:lineRule="auto"/>
              <w:rPr>
                <w:rFonts w:cs="David"/>
                <w:b/>
                <w:bCs/>
              </w:rPr>
            </w:pPr>
            <w:r w:rsidRPr="0089696C">
              <w:rPr>
                <w:rFonts w:cs="David"/>
                <w:b/>
                <w:bCs/>
              </w:rPr>
              <w:t>Appendix 4</w:t>
            </w:r>
          </w:p>
        </w:tc>
        <w:tc>
          <w:tcPr>
            <w:tcW w:w="3257" w:type="dxa"/>
          </w:tcPr>
          <w:p w14:paraId="2499B8DE" w14:textId="77777777" w:rsidR="00431B84" w:rsidRPr="0089696C" w:rsidRDefault="00431B84" w:rsidP="00F72FDA">
            <w:pPr>
              <w:bidi w:val="0"/>
              <w:spacing w:before="120" w:after="120" w:line="360" w:lineRule="auto"/>
              <w:jc w:val="center"/>
              <w:rPr>
                <w:rFonts w:cs="David"/>
                <w:b/>
                <w:bCs/>
              </w:rPr>
            </w:pPr>
            <w:r w:rsidRPr="0089696C">
              <w:rPr>
                <w:rFonts w:cs="David"/>
                <w:b/>
                <w:bCs/>
              </w:rPr>
              <w:t xml:space="preserve">Unique requirements </w:t>
            </w:r>
            <w:r w:rsidR="00D32C3B" w:rsidRPr="0089696C">
              <w:rPr>
                <w:rFonts w:cs="David"/>
                <w:b/>
                <w:bCs/>
              </w:rPr>
              <w:t>i</w:t>
            </w:r>
            <w:r w:rsidRPr="0089696C">
              <w:rPr>
                <w:rFonts w:cs="David"/>
                <w:b/>
                <w:bCs/>
              </w:rPr>
              <w:t>n cyber protection, privacy and additional issues in the information security field – answer guide</w:t>
            </w:r>
          </w:p>
        </w:tc>
        <w:tc>
          <w:tcPr>
            <w:tcW w:w="4962" w:type="dxa"/>
          </w:tcPr>
          <w:p w14:paraId="3855E2C8" w14:textId="77777777" w:rsidR="00431B84" w:rsidRPr="0089696C" w:rsidRDefault="00431B84" w:rsidP="00F72FDA">
            <w:pPr>
              <w:bidi w:val="0"/>
              <w:spacing w:before="120" w:after="120" w:line="360" w:lineRule="auto"/>
              <w:jc w:val="center"/>
              <w:rPr>
                <w:rFonts w:cs="David"/>
              </w:rPr>
            </w:pPr>
          </w:p>
        </w:tc>
      </w:tr>
      <w:tr w:rsidR="000E57A3" w:rsidRPr="0089696C" w14:paraId="0ADC3656" w14:textId="77777777" w:rsidTr="000C7F7F">
        <w:tc>
          <w:tcPr>
            <w:tcW w:w="1580" w:type="dxa"/>
          </w:tcPr>
          <w:p w14:paraId="163994C7" w14:textId="77777777" w:rsidR="000E57A3" w:rsidRPr="0089696C" w:rsidRDefault="000E57A3" w:rsidP="002F4B0E">
            <w:pPr>
              <w:bidi w:val="0"/>
              <w:spacing w:before="120" w:after="120" w:line="360" w:lineRule="auto"/>
              <w:rPr>
                <w:rFonts w:cs="David"/>
                <w:b/>
                <w:bCs/>
              </w:rPr>
            </w:pPr>
            <w:r w:rsidRPr="0089696C">
              <w:rPr>
                <w:rFonts w:cs="David"/>
                <w:b/>
                <w:bCs/>
              </w:rPr>
              <w:t>Appendix 4</w:t>
            </w:r>
            <w:r w:rsidR="00431B84" w:rsidRPr="0089696C">
              <w:rPr>
                <w:rFonts w:cs="David"/>
                <w:b/>
                <w:bCs/>
              </w:rPr>
              <w:t>.1</w:t>
            </w:r>
          </w:p>
        </w:tc>
        <w:tc>
          <w:tcPr>
            <w:tcW w:w="3257" w:type="dxa"/>
          </w:tcPr>
          <w:p w14:paraId="3A0D4EB7" w14:textId="77777777" w:rsidR="000E57A3" w:rsidRPr="0089696C" w:rsidRDefault="00D32C3B" w:rsidP="00D32C3B">
            <w:pPr>
              <w:bidi w:val="0"/>
              <w:spacing w:before="120" w:after="120" w:line="360" w:lineRule="auto"/>
              <w:jc w:val="center"/>
              <w:rPr>
                <w:rFonts w:cs="David"/>
                <w:b/>
                <w:bCs/>
              </w:rPr>
            </w:pPr>
            <w:r w:rsidRPr="0089696C">
              <w:rPr>
                <w:rFonts w:cs="David"/>
                <w:b/>
                <w:bCs/>
              </w:rPr>
              <w:t>Unique</w:t>
            </w:r>
            <w:r w:rsidR="0089696C">
              <w:rPr>
                <w:rFonts w:cs="David"/>
                <w:b/>
                <w:bCs/>
              </w:rPr>
              <w:t xml:space="preserve"> </w:t>
            </w:r>
            <w:r w:rsidR="004A3561" w:rsidRPr="0089696C">
              <w:rPr>
                <w:rFonts w:cs="David"/>
                <w:b/>
                <w:bCs/>
              </w:rPr>
              <w:t xml:space="preserve">requirements in cyber protection, privacy and </w:t>
            </w:r>
            <w:r w:rsidRPr="0089696C">
              <w:rPr>
                <w:rFonts w:cs="David"/>
                <w:b/>
                <w:bCs/>
              </w:rPr>
              <w:t xml:space="preserve">additional </w:t>
            </w:r>
            <w:r w:rsidR="004A3561" w:rsidRPr="0089696C">
              <w:rPr>
                <w:rFonts w:cs="David"/>
                <w:b/>
                <w:bCs/>
              </w:rPr>
              <w:t>issues in the information security</w:t>
            </w:r>
            <w:r w:rsidR="000633F8" w:rsidRPr="0089696C">
              <w:rPr>
                <w:rFonts w:cs="David"/>
                <w:b/>
                <w:bCs/>
              </w:rPr>
              <w:t xml:space="preserve"> field</w:t>
            </w:r>
            <w:r w:rsidR="00431B84" w:rsidRPr="0089696C">
              <w:rPr>
                <w:rFonts w:cs="David"/>
                <w:b/>
                <w:bCs/>
              </w:rPr>
              <w:t xml:space="preserve"> for </w:t>
            </w:r>
            <w:r w:rsidRPr="0089696C">
              <w:rPr>
                <w:rFonts w:cs="David"/>
                <w:b/>
                <w:bCs/>
              </w:rPr>
              <w:t xml:space="preserve">Software </w:t>
            </w:r>
            <w:r w:rsidR="00431B84" w:rsidRPr="0089696C">
              <w:rPr>
                <w:rFonts w:cs="David"/>
                <w:b/>
                <w:bCs/>
              </w:rPr>
              <w:t xml:space="preserve">as a </w:t>
            </w:r>
            <w:r w:rsidRPr="0089696C">
              <w:rPr>
                <w:rFonts w:cs="David"/>
                <w:b/>
                <w:bCs/>
              </w:rPr>
              <w:t xml:space="preserve">Service </w:t>
            </w:r>
            <w:r w:rsidR="00431B84" w:rsidRPr="0089696C">
              <w:rPr>
                <w:rFonts w:cs="David"/>
                <w:b/>
                <w:bCs/>
              </w:rPr>
              <w:t xml:space="preserve">(SaaS) services </w:t>
            </w:r>
          </w:p>
        </w:tc>
        <w:tc>
          <w:tcPr>
            <w:tcW w:w="4962" w:type="dxa"/>
          </w:tcPr>
          <w:p w14:paraId="2B9193B4" w14:textId="77777777" w:rsidR="000E57A3" w:rsidRPr="0089696C" w:rsidRDefault="004A3561" w:rsidP="00F72FDA">
            <w:pPr>
              <w:bidi w:val="0"/>
              <w:spacing w:before="120" w:after="120" w:line="360" w:lineRule="auto"/>
              <w:jc w:val="center"/>
              <w:rPr>
                <w:rFonts w:cs="David"/>
              </w:rPr>
            </w:pPr>
            <w:r w:rsidRPr="0089696C">
              <w:rPr>
                <w:rFonts w:cs="David"/>
              </w:rPr>
              <w:t xml:space="preserve">The bidder must provide in this appendix a detailed answer to all the requirements </w:t>
            </w:r>
            <w:r w:rsidR="008340BB" w:rsidRPr="0089696C">
              <w:rPr>
                <w:rFonts w:cs="David"/>
              </w:rPr>
              <w:t xml:space="preserve">for </w:t>
            </w:r>
            <w:r w:rsidRPr="0089696C">
              <w:rPr>
                <w:rFonts w:cs="David"/>
              </w:rPr>
              <w:t xml:space="preserve">each of the services offered by </w:t>
            </w:r>
            <w:r w:rsidR="00D72D8C" w:rsidRPr="0089696C">
              <w:rPr>
                <w:rFonts w:cs="David"/>
              </w:rPr>
              <w:t>it</w:t>
            </w:r>
            <w:r w:rsidRPr="0089696C">
              <w:rPr>
                <w:rFonts w:cs="David"/>
              </w:rPr>
              <w:t>.</w:t>
            </w:r>
          </w:p>
        </w:tc>
      </w:tr>
      <w:tr w:rsidR="00431B84" w:rsidRPr="0089696C" w14:paraId="2DC1D6AE" w14:textId="77777777" w:rsidTr="000C7F7F">
        <w:tc>
          <w:tcPr>
            <w:tcW w:w="1580" w:type="dxa"/>
          </w:tcPr>
          <w:p w14:paraId="3D1D41D5" w14:textId="77777777" w:rsidR="00431B84" w:rsidRPr="0089696C" w:rsidRDefault="00431B84" w:rsidP="002F4B0E">
            <w:pPr>
              <w:bidi w:val="0"/>
              <w:spacing w:before="120" w:after="120" w:line="360" w:lineRule="auto"/>
              <w:rPr>
                <w:rFonts w:cs="David"/>
                <w:b/>
                <w:bCs/>
              </w:rPr>
            </w:pPr>
            <w:r w:rsidRPr="0089696C">
              <w:rPr>
                <w:rFonts w:cs="David"/>
                <w:b/>
                <w:bCs/>
              </w:rPr>
              <w:t>Appendix 4.2</w:t>
            </w:r>
          </w:p>
        </w:tc>
        <w:tc>
          <w:tcPr>
            <w:tcW w:w="3257" w:type="dxa"/>
          </w:tcPr>
          <w:p w14:paraId="267351E3" w14:textId="5C7672F5" w:rsidR="00431B84" w:rsidRPr="0089696C" w:rsidRDefault="00D32C3B" w:rsidP="008F120C">
            <w:pPr>
              <w:bidi w:val="0"/>
              <w:spacing w:before="120" w:after="120" w:line="360" w:lineRule="auto"/>
              <w:jc w:val="center"/>
              <w:rPr>
                <w:rFonts w:cs="David"/>
                <w:b/>
                <w:bCs/>
              </w:rPr>
            </w:pPr>
            <w:r w:rsidRPr="0089696C">
              <w:rPr>
                <w:rFonts w:cs="David"/>
                <w:b/>
                <w:bCs/>
              </w:rPr>
              <w:t xml:space="preserve">Unique </w:t>
            </w:r>
            <w:r w:rsidR="00431B84" w:rsidRPr="0089696C">
              <w:rPr>
                <w:rFonts w:cs="David"/>
                <w:b/>
                <w:bCs/>
              </w:rPr>
              <w:t xml:space="preserve">requirements in cyber protection, privacy and issues in the information security field for </w:t>
            </w:r>
            <w:r w:rsidR="008F120C" w:rsidRPr="0089696C">
              <w:rPr>
                <w:rFonts w:cs="David"/>
                <w:b/>
                <w:bCs/>
              </w:rPr>
              <w:t>non</w:t>
            </w:r>
            <w:r w:rsidR="00431B84" w:rsidRPr="0089696C">
              <w:rPr>
                <w:rFonts w:cs="David"/>
                <w:b/>
                <w:bCs/>
              </w:rPr>
              <w:t xml:space="preserve">-SaaS services </w:t>
            </w:r>
          </w:p>
        </w:tc>
        <w:tc>
          <w:tcPr>
            <w:tcW w:w="4962" w:type="dxa"/>
          </w:tcPr>
          <w:p w14:paraId="31192C36" w14:textId="77777777" w:rsidR="00431B84" w:rsidRPr="0089696C" w:rsidRDefault="00F22451" w:rsidP="00F72FDA">
            <w:pPr>
              <w:bidi w:val="0"/>
              <w:spacing w:before="120" w:after="120" w:line="360" w:lineRule="auto"/>
              <w:jc w:val="center"/>
              <w:rPr>
                <w:rFonts w:cs="David"/>
              </w:rPr>
            </w:pPr>
            <w:r w:rsidRPr="0089696C">
              <w:rPr>
                <w:rFonts w:cs="David"/>
              </w:rPr>
              <w:t>The bidder must provide in this appendix a detailed answer to all the requirements for each of the services offered by it</w:t>
            </w:r>
            <w:r w:rsidR="00431B84" w:rsidRPr="0089696C">
              <w:rPr>
                <w:rFonts w:cs="David"/>
              </w:rPr>
              <w:t>.</w:t>
            </w:r>
          </w:p>
        </w:tc>
      </w:tr>
      <w:tr w:rsidR="004D3C47" w:rsidRPr="0089696C" w14:paraId="04518C6F" w14:textId="77777777" w:rsidTr="000C7F7F">
        <w:tc>
          <w:tcPr>
            <w:tcW w:w="1580" w:type="dxa"/>
          </w:tcPr>
          <w:p w14:paraId="00559A7F" w14:textId="77777777" w:rsidR="004D3C47" w:rsidRPr="0089696C" w:rsidRDefault="004D3C47" w:rsidP="002F4B0E">
            <w:pPr>
              <w:bidi w:val="0"/>
              <w:spacing w:before="120" w:after="120" w:line="360" w:lineRule="auto"/>
              <w:rPr>
                <w:rFonts w:cs="David"/>
                <w:b/>
                <w:bCs/>
              </w:rPr>
            </w:pPr>
            <w:r w:rsidRPr="0089696C">
              <w:rPr>
                <w:rFonts w:cs="David"/>
                <w:b/>
                <w:bCs/>
              </w:rPr>
              <w:t>Appendix 5</w:t>
            </w:r>
          </w:p>
        </w:tc>
        <w:tc>
          <w:tcPr>
            <w:tcW w:w="3257" w:type="dxa"/>
          </w:tcPr>
          <w:p w14:paraId="6F149FF9" w14:textId="77777777" w:rsidR="004D3C47" w:rsidRPr="0089696C" w:rsidRDefault="000633F8" w:rsidP="00F72FDA">
            <w:pPr>
              <w:bidi w:val="0"/>
              <w:spacing w:before="120" w:after="120" w:line="360" w:lineRule="auto"/>
              <w:jc w:val="center"/>
              <w:rPr>
                <w:rFonts w:cs="David"/>
                <w:b/>
                <w:bCs/>
              </w:rPr>
            </w:pPr>
            <w:r w:rsidRPr="0089696C">
              <w:rPr>
                <w:rFonts w:cs="David"/>
                <w:b/>
                <w:bCs/>
              </w:rPr>
              <w:t>Price quotation</w:t>
            </w:r>
          </w:p>
        </w:tc>
        <w:tc>
          <w:tcPr>
            <w:tcW w:w="4962" w:type="dxa"/>
          </w:tcPr>
          <w:p w14:paraId="054A0940" w14:textId="77777777" w:rsidR="004D3C47" w:rsidRPr="0089696C" w:rsidRDefault="00860FF3" w:rsidP="00F72FDA">
            <w:pPr>
              <w:bidi w:val="0"/>
              <w:spacing w:before="120" w:after="120" w:line="360" w:lineRule="auto"/>
              <w:jc w:val="center"/>
              <w:rPr>
                <w:rFonts w:cs="David"/>
              </w:rPr>
            </w:pPr>
            <w:r w:rsidRPr="0089696C">
              <w:rPr>
                <w:rFonts w:cs="David"/>
              </w:rPr>
              <w:t xml:space="preserve">The bidder must submit the </w:t>
            </w:r>
            <w:r w:rsidR="000633F8" w:rsidRPr="0089696C">
              <w:rPr>
                <w:rFonts w:cs="David"/>
              </w:rPr>
              <w:t xml:space="preserve">price quotation </w:t>
            </w:r>
            <w:r w:rsidR="003B38EC" w:rsidRPr="0089696C">
              <w:rPr>
                <w:rFonts w:cs="David"/>
              </w:rPr>
              <w:t xml:space="preserve">according to </w:t>
            </w:r>
            <w:r w:rsidRPr="0089696C">
              <w:rPr>
                <w:rFonts w:cs="David"/>
              </w:rPr>
              <w:t xml:space="preserve">the </w:t>
            </w:r>
            <w:r w:rsidR="000633F8" w:rsidRPr="0089696C">
              <w:rPr>
                <w:rFonts w:cs="David"/>
              </w:rPr>
              <w:t xml:space="preserve">directions </w:t>
            </w:r>
            <w:r w:rsidRPr="0089696C">
              <w:rPr>
                <w:rFonts w:cs="David"/>
              </w:rPr>
              <w:t>in t</w:t>
            </w:r>
            <w:r w:rsidR="008B15C9" w:rsidRPr="0089696C">
              <w:rPr>
                <w:rFonts w:cs="David"/>
              </w:rPr>
              <w:t xml:space="preserve">he </w:t>
            </w:r>
            <w:r w:rsidR="000633F8" w:rsidRPr="0089696C">
              <w:rPr>
                <w:rFonts w:cs="David"/>
              </w:rPr>
              <w:t>t</w:t>
            </w:r>
            <w:r w:rsidR="008B15C9" w:rsidRPr="0089696C">
              <w:rPr>
                <w:rFonts w:cs="David"/>
              </w:rPr>
              <w:t>ender</w:t>
            </w:r>
            <w:r w:rsidRPr="0089696C">
              <w:rPr>
                <w:rFonts w:cs="David"/>
              </w:rPr>
              <w:t xml:space="preserve"> documents.</w:t>
            </w:r>
          </w:p>
        </w:tc>
      </w:tr>
      <w:tr w:rsidR="004F76E2" w:rsidRPr="0089696C" w14:paraId="18597751" w14:textId="77777777" w:rsidTr="000C7F7F">
        <w:tc>
          <w:tcPr>
            <w:tcW w:w="1580" w:type="dxa"/>
          </w:tcPr>
          <w:p w14:paraId="478529EF" w14:textId="77777777" w:rsidR="004F76E2" w:rsidRPr="0089696C" w:rsidRDefault="004F76E2" w:rsidP="002F4B0E">
            <w:pPr>
              <w:bidi w:val="0"/>
              <w:spacing w:before="120" w:after="120" w:line="360" w:lineRule="auto"/>
              <w:rPr>
                <w:rFonts w:cs="David"/>
                <w:b/>
                <w:bCs/>
              </w:rPr>
            </w:pPr>
            <w:r w:rsidRPr="0089696C">
              <w:rPr>
                <w:rFonts w:cs="David"/>
                <w:b/>
                <w:bCs/>
              </w:rPr>
              <w:t>Appendix 6</w:t>
            </w:r>
          </w:p>
        </w:tc>
        <w:tc>
          <w:tcPr>
            <w:tcW w:w="3257" w:type="dxa"/>
          </w:tcPr>
          <w:p w14:paraId="5AA684B9" w14:textId="77777777" w:rsidR="004F76E2" w:rsidRPr="0089696C" w:rsidRDefault="004F76E2" w:rsidP="00F72FDA">
            <w:pPr>
              <w:bidi w:val="0"/>
              <w:spacing w:before="120" w:after="120" w:line="360" w:lineRule="auto"/>
              <w:jc w:val="center"/>
              <w:rPr>
                <w:rFonts w:cs="David"/>
                <w:b/>
                <w:bCs/>
              </w:rPr>
            </w:pPr>
            <w:r w:rsidRPr="0089696C">
              <w:rPr>
                <w:rFonts w:cs="David"/>
                <w:b/>
                <w:bCs/>
              </w:rPr>
              <w:t>Manufacturer statement</w:t>
            </w:r>
          </w:p>
        </w:tc>
        <w:tc>
          <w:tcPr>
            <w:tcW w:w="4962" w:type="dxa"/>
          </w:tcPr>
          <w:p w14:paraId="413E9150" w14:textId="3813B944" w:rsidR="00FD564B" w:rsidRDefault="004F76E2">
            <w:pPr>
              <w:tabs>
                <w:tab w:val="left" w:pos="525"/>
              </w:tabs>
              <w:bidi w:val="0"/>
              <w:spacing w:before="120" w:after="120" w:line="360" w:lineRule="auto"/>
              <w:rPr>
                <w:rFonts w:cs="David"/>
                <w:b/>
                <w:bCs/>
              </w:rPr>
            </w:pPr>
            <w:r w:rsidRPr="0089696C">
              <w:rPr>
                <w:rFonts w:cs="David"/>
              </w:rPr>
              <w:t xml:space="preserve">The Bidder </w:t>
            </w:r>
            <w:r w:rsidR="00946B64" w:rsidRPr="0089696C">
              <w:rPr>
                <w:rFonts w:cs="David"/>
              </w:rPr>
              <w:t>should</w:t>
            </w:r>
            <w:r w:rsidRPr="0089696C">
              <w:rPr>
                <w:rFonts w:cs="David"/>
              </w:rPr>
              <w:t xml:space="preserve"> submit the </w:t>
            </w:r>
            <w:r w:rsidR="00C137AE" w:rsidRPr="0089696C">
              <w:rPr>
                <w:rFonts w:cs="David"/>
              </w:rPr>
              <w:t>M</w:t>
            </w:r>
            <w:r w:rsidRPr="0089696C">
              <w:rPr>
                <w:rFonts w:cs="David"/>
              </w:rPr>
              <w:t xml:space="preserve">anufacturer's </w:t>
            </w:r>
            <w:r w:rsidR="00060FF0" w:rsidRPr="0089696C">
              <w:rPr>
                <w:rFonts w:cs="David"/>
              </w:rPr>
              <w:t>statement</w:t>
            </w:r>
            <w:r w:rsidRPr="0089696C">
              <w:rPr>
                <w:rFonts w:cs="David"/>
              </w:rPr>
              <w:t xml:space="preserve"> in accordance with the instructions specified in this appendix</w:t>
            </w:r>
            <w:r w:rsidR="006B39DC">
              <w:rPr>
                <w:rFonts w:cs="David"/>
              </w:rPr>
              <w:t xml:space="preserve"> (appears in a separate file)</w:t>
            </w:r>
            <w:r w:rsidRPr="0089696C">
              <w:rPr>
                <w:rFonts w:cs="David"/>
              </w:rPr>
              <w:t>.</w:t>
            </w:r>
          </w:p>
        </w:tc>
      </w:tr>
    </w:tbl>
    <w:p w14:paraId="3B431C51" w14:textId="41F171EF" w:rsidR="004D3C47" w:rsidRPr="0089696C" w:rsidRDefault="004D3C47" w:rsidP="00FD3779">
      <w:pPr>
        <w:pStyle w:val="3fd"/>
        <w:bidi w:val="0"/>
      </w:pPr>
    </w:p>
    <w:p w14:paraId="18A22A9E" w14:textId="77777777" w:rsidR="005B3C7A" w:rsidRPr="0089696C" w:rsidRDefault="005B3C7A" w:rsidP="00F72FDA">
      <w:pPr>
        <w:pStyle w:val="1-0"/>
        <w:bidi w:val="0"/>
        <w:ind w:left="720"/>
        <w:rPr>
          <w:rFonts w:ascii="Times New Roman" w:hAnsi="Times New Roman"/>
          <w:sz w:val="40"/>
          <w:szCs w:val="40"/>
        </w:rPr>
      </w:pPr>
      <w:bookmarkStart w:id="51" w:name="Appendix_1"/>
      <w:bookmarkStart w:id="52" w:name="_Toc47826497"/>
      <w:bookmarkStart w:id="53" w:name="_Toc47826294"/>
      <w:r w:rsidRPr="0089696C">
        <w:rPr>
          <w:rFonts w:ascii="Times New Roman" w:hAnsi="Times New Roman"/>
          <w:sz w:val="40"/>
          <w:szCs w:val="40"/>
        </w:rPr>
        <w:t>Appendix 1</w:t>
      </w:r>
      <w:bookmarkEnd w:id="51"/>
      <w:r w:rsidR="002D5F1A" w:rsidRPr="0089696C">
        <w:rPr>
          <w:rFonts w:ascii="Times New Roman" w:hAnsi="Times New Roman"/>
          <w:sz w:val="40"/>
          <w:szCs w:val="40"/>
        </w:rPr>
        <w:t xml:space="preserve"> – </w:t>
      </w:r>
      <w:r w:rsidR="007E026B" w:rsidRPr="0089696C">
        <w:rPr>
          <w:rFonts w:ascii="Times New Roman" w:hAnsi="Times New Roman"/>
          <w:sz w:val="40"/>
          <w:szCs w:val="40"/>
        </w:rPr>
        <w:t xml:space="preserve">Confirmation of compliance with the Public Bodies Transactions Law </w:t>
      </w:r>
      <w:bookmarkEnd w:id="52"/>
      <w:bookmarkEnd w:id="53"/>
    </w:p>
    <w:p w14:paraId="2049A50D" w14:textId="77777777" w:rsidR="005B3C7A" w:rsidRPr="0089696C" w:rsidRDefault="007E026B" w:rsidP="007E026B">
      <w:pPr>
        <w:pStyle w:val="afffffff"/>
        <w:bidi w:val="0"/>
        <w:spacing w:before="0" w:after="0"/>
        <w:ind w:left="720" w:firstLine="0"/>
        <w:rPr>
          <w:rFonts w:ascii="Times New Roman" w:hAnsi="Times New Roman"/>
          <w:b w:val="0"/>
          <w:bCs/>
          <w:noProof w:val="0"/>
        </w:rPr>
      </w:pPr>
      <w:r w:rsidRPr="0089696C">
        <w:rPr>
          <w:rFonts w:ascii="Times New Roman" w:hAnsi="Times New Roman"/>
          <w:b w:val="0"/>
          <w:noProof w:val="0"/>
        </w:rPr>
        <w:t xml:space="preserve">A valid confirmation from an “authorized officer” under the Public Bodies Transactions Law of keeping of account </w:t>
      </w:r>
      <w:r w:rsidR="00F22451" w:rsidRPr="0089696C">
        <w:rPr>
          <w:rFonts w:ascii="Times New Roman" w:hAnsi="Times New Roman"/>
          <w:b w:val="0"/>
          <w:noProof w:val="0"/>
        </w:rPr>
        <w:t>l</w:t>
      </w:r>
      <w:r w:rsidRPr="0089696C">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89696C">
          <w:rPr>
            <w:rStyle w:val="Hyperlink"/>
            <w:rFonts w:cs="David"/>
            <w:b w:val="0"/>
            <w:noProof w:val="0"/>
          </w:rPr>
          <w:t>confirmation of withholding tax at source</w:t>
        </w:r>
      </w:hyperlink>
    </w:p>
    <w:p w14:paraId="444D994C" w14:textId="77777777" w:rsidR="00FB6EE3" w:rsidRPr="0089696C" w:rsidRDefault="00FB6EE3" w:rsidP="00F72FDA">
      <w:pPr>
        <w:bidi w:val="0"/>
        <w:spacing w:after="160" w:line="259" w:lineRule="auto"/>
        <w:rPr>
          <w:rFonts w:cs="David"/>
        </w:rPr>
      </w:pPr>
    </w:p>
    <w:p w14:paraId="6FFECD93" w14:textId="77777777" w:rsidR="005B3C7A" w:rsidRPr="0089696C" w:rsidRDefault="005B3C7A" w:rsidP="00F72FDA">
      <w:pPr>
        <w:pStyle w:val="1-0"/>
        <w:bidi w:val="0"/>
        <w:rPr>
          <w:rFonts w:ascii="Times New Roman" w:hAnsi="Times New Roman"/>
          <w:sz w:val="40"/>
          <w:szCs w:val="40"/>
        </w:rPr>
      </w:pPr>
      <w:bookmarkStart w:id="54" w:name="_Toc47826295"/>
      <w:bookmarkStart w:id="55" w:name="_Toc47826498"/>
    </w:p>
    <w:p w14:paraId="1D217FDC" w14:textId="77777777" w:rsidR="005B3C7A" w:rsidRPr="0089696C" w:rsidRDefault="005B3C7A" w:rsidP="00F72FDA">
      <w:pPr>
        <w:pStyle w:val="1-0"/>
        <w:bidi w:val="0"/>
        <w:rPr>
          <w:rFonts w:ascii="Times New Roman" w:hAnsi="Times New Roman"/>
          <w:sz w:val="40"/>
          <w:szCs w:val="40"/>
        </w:rPr>
      </w:pPr>
    </w:p>
    <w:p w14:paraId="2932CD5A" w14:textId="77777777" w:rsidR="00A97770" w:rsidRPr="0089696C" w:rsidRDefault="00A97770" w:rsidP="00F72FDA">
      <w:pPr>
        <w:pStyle w:val="1-0"/>
        <w:bidi w:val="0"/>
        <w:rPr>
          <w:rFonts w:ascii="Times New Roman" w:hAnsi="Times New Roman"/>
          <w:sz w:val="40"/>
          <w:szCs w:val="40"/>
        </w:rPr>
      </w:pPr>
    </w:p>
    <w:p w14:paraId="1CFCB28A" w14:textId="77777777" w:rsidR="00A97770" w:rsidRPr="0089696C" w:rsidRDefault="00A97770" w:rsidP="00F72FDA">
      <w:pPr>
        <w:bidi w:val="0"/>
        <w:spacing w:after="160" w:line="259" w:lineRule="auto"/>
        <w:rPr>
          <w:rFonts w:cs="David"/>
          <w:b/>
          <w:bCs/>
          <w:sz w:val="40"/>
          <w:szCs w:val="40"/>
        </w:rPr>
      </w:pPr>
      <w:r w:rsidRPr="0089696C">
        <w:rPr>
          <w:sz w:val="40"/>
          <w:szCs w:val="40"/>
        </w:rPr>
        <w:br w:type="page"/>
      </w:r>
    </w:p>
    <w:p w14:paraId="255A1E7E" w14:textId="77777777" w:rsidR="005B3C7A" w:rsidRPr="0089696C" w:rsidRDefault="005B3C7A" w:rsidP="00F72FDA">
      <w:pPr>
        <w:pStyle w:val="1-0"/>
        <w:bidi w:val="0"/>
        <w:rPr>
          <w:rFonts w:ascii="Times New Roman" w:hAnsi="Times New Roman"/>
          <w:sz w:val="40"/>
          <w:szCs w:val="40"/>
        </w:rPr>
      </w:pPr>
      <w:bookmarkStart w:id="56" w:name="Appendix_2"/>
      <w:r w:rsidRPr="0089696C">
        <w:rPr>
          <w:rFonts w:ascii="Times New Roman" w:hAnsi="Times New Roman"/>
          <w:sz w:val="40"/>
          <w:szCs w:val="40"/>
        </w:rPr>
        <w:t>Appendix 2</w:t>
      </w:r>
      <w:bookmarkEnd w:id="56"/>
      <w:r w:rsidR="002D5F1A" w:rsidRPr="0089696C">
        <w:rPr>
          <w:rFonts w:ascii="Times New Roman" w:hAnsi="Times New Roman"/>
          <w:sz w:val="40"/>
          <w:szCs w:val="40"/>
        </w:rPr>
        <w:t xml:space="preserve"> – </w:t>
      </w:r>
      <w:r w:rsidRPr="0089696C">
        <w:rPr>
          <w:rFonts w:ascii="Times New Roman" w:hAnsi="Times New Roman"/>
          <w:sz w:val="40"/>
          <w:szCs w:val="40"/>
        </w:rPr>
        <w:t xml:space="preserve">Affidavit </w:t>
      </w:r>
      <w:r w:rsidR="007E026B" w:rsidRPr="0089696C">
        <w:rPr>
          <w:rFonts w:ascii="Times New Roman" w:hAnsi="Times New Roman"/>
          <w:sz w:val="40"/>
          <w:szCs w:val="40"/>
        </w:rPr>
        <w:t xml:space="preserve">on </w:t>
      </w:r>
      <w:r w:rsidRPr="0089696C">
        <w:rPr>
          <w:rFonts w:ascii="Times New Roman" w:hAnsi="Times New Roman"/>
          <w:sz w:val="40"/>
          <w:szCs w:val="40"/>
        </w:rPr>
        <w:t xml:space="preserve">absence of convictions under the </w:t>
      </w:r>
      <w:r w:rsidR="000633F8" w:rsidRPr="0089696C">
        <w:rPr>
          <w:rFonts w:ascii="Times New Roman" w:hAnsi="Times New Roman"/>
          <w:sz w:val="40"/>
          <w:szCs w:val="40"/>
        </w:rPr>
        <w:t>Public Bodies Transactions Law</w:t>
      </w:r>
      <w:bookmarkEnd w:id="54"/>
      <w:bookmarkEnd w:id="55"/>
    </w:p>
    <w:p w14:paraId="0D5090C2" w14:textId="77777777" w:rsidR="005B3C7A" w:rsidRPr="0089696C" w:rsidRDefault="007E026B" w:rsidP="00F72FDA">
      <w:pPr>
        <w:bidi w:val="0"/>
        <w:spacing w:line="360" w:lineRule="auto"/>
        <w:jc w:val="both"/>
        <w:rPr>
          <w:rFonts w:cs="David"/>
          <w:kern w:val="28"/>
        </w:rPr>
      </w:pPr>
      <w:r w:rsidRPr="0089696C">
        <w:rPr>
          <w:rFonts w:cs="David"/>
          <w:kern w:val="28"/>
        </w:rPr>
        <w:t>I, the undersigned</w:t>
      </w:r>
      <w:proofErr w:type="gramStart"/>
      <w:r w:rsidRPr="0089696C">
        <w:rPr>
          <w:rFonts w:cs="David"/>
          <w:kern w:val="28"/>
        </w:rPr>
        <w:t xml:space="preserve">, </w:t>
      </w:r>
      <w:r w:rsidRPr="0089696C">
        <w:rPr>
          <w:rFonts w:cs="David"/>
          <w:kern w:val="28"/>
          <w:u w:val="single"/>
        </w:rPr>
        <w:tab/>
      </w:r>
      <w:r w:rsidRPr="0089696C">
        <w:rPr>
          <w:rFonts w:cs="David"/>
          <w:kern w:val="28"/>
          <w:u w:val="single"/>
        </w:rPr>
        <w:tab/>
      </w:r>
      <w:r w:rsidRPr="0089696C">
        <w:rPr>
          <w:rFonts w:cs="David"/>
          <w:kern w:val="28"/>
        </w:rPr>
        <w:t>,</w:t>
      </w:r>
      <w:proofErr w:type="gramEnd"/>
      <w:r w:rsidRPr="0089696C">
        <w:rPr>
          <w:rFonts w:cs="David"/>
          <w:kern w:val="28"/>
        </w:rPr>
        <w:t xml:space="preserve"> Identity No. </w:t>
      </w:r>
      <w:r w:rsidRPr="0089696C">
        <w:rPr>
          <w:rFonts w:cs="David"/>
          <w:kern w:val="28"/>
          <w:u w:val="single"/>
        </w:rPr>
        <w:tab/>
      </w:r>
      <w:r w:rsidRPr="0089696C">
        <w:rPr>
          <w:rFonts w:cs="David"/>
          <w:kern w:val="28"/>
          <w:u w:val="single"/>
        </w:rPr>
        <w:tab/>
      </w:r>
      <w:r w:rsidRPr="0089696C">
        <w:rPr>
          <w:rFonts w:cs="David"/>
          <w:kern w:val="28"/>
          <w:u w:val="single"/>
        </w:rPr>
        <w:tab/>
      </w:r>
      <w:r w:rsidRPr="0089696C">
        <w:rPr>
          <w:rFonts w:cs="David"/>
          <w:kern w:val="28"/>
        </w:rPr>
        <w:t>, after having been warned that I must state the truth and will be liable for the penalties prescribed in the law should I fail to do so, hereby declare as follows:</w:t>
      </w:r>
    </w:p>
    <w:p w14:paraId="66CE12CE" w14:textId="28855784" w:rsidR="005B3C7A" w:rsidRPr="0089696C" w:rsidRDefault="005B3C7A" w:rsidP="00E40DFA">
      <w:pPr>
        <w:bidi w:val="0"/>
        <w:spacing w:line="360" w:lineRule="auto"/>
        <w:jc w:val="both"/>
        <w:rPr>
          <w:rFonts w:cs="David"/>
          <w:kern w:val="28"/>
        </w:rPr>
      </w:pPr>
      <w:r w:rsidRPr="0089696C">
        <w:rPr>
          <w:rFonts w:cs="David"/>
          <w:kern w:val="28"/>
        </w:rPr>
        <w:t xml:space="preserve">I </w:t>
      </w:r>
      <w:r w:rsidR="007E026B" w:rsidRPr="0089696C">
        <w:rPr>
          <w:rFonts w:cs="David"/>
          <w:kern w:val="28"/>
        </w:rPr>
        <w:t xml:space="preserve">am </w:t>
      </w:r>
      <w:r w:rsidRPr="0089696C">
        <w:rPr>
          <w:rFonts w:cs="David"/>
          <w:kern w:val="28"/>
        </w:rPr>
        <w:t>giv</w:t>
      </w:r>
      <w:r w:rsidR="007E026B" w:rsidRPr="0089696C">
        <w:rPr>
          <w:rFonts w:cs="David"/>
          <w:kern w:val="28"/>
        </w:rPr>
        <w:t>ing</w:t>
      </w:r>
      <w:r w:rsidRPr="0089696C">
        <w:rPr>
          <w:rFonts w:cs="David"/>
          <w:kern w:val="28"/>
        </w:rPr>
        <w:t xml:space="preserve"> this affidavit </w:t>
      </w:r>
      <w:r w:rsidR="007E026B" w:rsidRPr="0089696C">
        <w:rPr>
          <w:rFonts w:cs="David"/>
          <w:kern w:val="28"/>
        </w:rPr>
        <w:t>on behalf of</w:t>
      </w:r>
      <w:r w:rsidRPr="0089696C">
        <w:rPr>
          <w:rFonts w:cs="David"/>
          <w:kern w:val="28"/>
        </w:rPr>
        <w:t xml:space="preserve"> ___________________</w:t>
      </w:r>
      <w:r w:rsidR="007E026B" w:rsidRPr="0089696C">
        <w:rPr>
          <w:rFonts w:cs="David"/>
          <w:kern w:val="28"/>
        </w:rPr>
        <w:t xml:space="preserve">,which </w:t>
      </w:r>
      <w:r w:rsidRPr="0089696C">
        <w:rPr>
          <w:rFonts w:cs="David"/>
          <w:kern w:val="28"/>
        </w:rPr>
        <w:t xml:space="preserve">is the bidder (hereinafter: the </w:t>
      </w:r>
      <w:r w:rsidR="007E026B" w:rsidRPr="0089696C">
        <w:rPr>
          <w:rFonts w:cs="David"/>
          <w:kern w:val="28"/>
        </w:rPr>
        <w:t>“</w:t>
      </w:r>
      <w:r w:rsidR="007E026B" w:rsidRPr="0089696C">
        <w:rPr>
          <w:rFonts w:cs="David"/>
          <w:b/>
          <w:bCs/>
          <w:kern w:val="28"/>
        </w:rPr>
        <w:t>Bidder</w:t>
      </w:r>
      <w:r w:rsidR="00B84C27" w:rsidRPr="0089696C">
        <w:rPr>
          <w:rFonts w:cs="David"/>
          <w:kern w:val="28"/>
        </w:rPr>
        <w:t>”)</w:t>
      </w:r>
      <w:r w:rsidRPr="005E4ED1">
        <w:rPr>
          <w:rFonts w:cs="David"/>
          <w:kern w:val="28"/>
        </w:rPr>
        <w:t xml:space="preserve"> </w:t>
      </w:r>
      <w:r w:rsidR="007E026B" w:rsidRPr="0089696C">
        <w:rPr>
          <w:rFonts w:cs="David"/>
          <w:kern w:val="28"/>
        </w:rPr>
        <w:t xml:space="preserve">that </w:t>
      </w:r>
      <w:r w:rsidRPr="0089696C">
        <w:rPr>
          <w:rFonts w:cs="David"/>
          <w:kern w:val="28"/>
        </w:rPr>
        <w:t xml:space="preserve">wishes to </w:t>
      </w:r>
      <w:r w:rsidR="007E026B" w:rsidRPr="0089696C">
        <w:rPr>
          <w:rFonts w:cs="David"/>
          <w:kern w:val="28"/>
        </w:rPr>
        <w:t xml:space="preserve">engage with </w:t>
      </w:r>
      <w:r w:rsidRPr="0089696C">
        <w:rPr>
          <w:rFonts w:cs="David"/>
          <w:kern w:val="28"/>
        </w:rPr>
        <w:t>t</w:t>
      </w:r>
      <w:r w:rsidR="008B15C9" w:rsidRPr="0089696C">
        <w:rPr>
          <w:rFonts w:cs="David"/>
          <w:kern w:val="28"/>
        </w:rPr>
        <w:t xml:space="preserve">he </w:t>
      </w:r>
      <w:r w:rsidR="00E846A5" w:rsidRPr="0089696C">
        <w:rPr>
          <w:rFonts w:cs="David"/>
          <w:kern w:val="28"/>
        </w:rPr>
        <w:t>Tender Administrator</w:t>
      </w:r>
      <w:r w:rsidR="005F6143">
        <w:rPr>
          <w:rFonts w:cs="David"/>
          <w:kern w:val="28"/>
        </w:rPr>
        <w:t xml:space="preserve"> </w:t>
      </w:r>
      <w:r w:rsidR="00FE0E83" w:rsidRPr="0089696C">
        <w:rPr>
          <w:rFonts w:cs="David"/>
          <w:kern w:val="28"/>
        </w:rPr>
        <w:t>of tender</w:t>
      </w:r>
      <w:bookmarkStart w:id="57" w:name="TenderNumber_7"/>
      <w:r w:rsidR="005F6143">
        <w:rPr>
          <w:rFonts w:cs="David"/>
          <w:kern w:val="28"/>
        </w:rPr>
        <w:t xml:space="preserve"> </w:t>
      </w:r>
      <w:r w:rsidR="007E026B" w:rsidRPr="0089696C">
        <w:rPr>
          <w:rFonts w:cs="David"/>
          <w:kern w:val="28"/>
        </w:rPr>
        <w:t>No.</w:t>
      </w:r>
      <w:bookmarkEnd w:id="57"/>
      <w:r w:rsidR="00F22451" w:rsidRPr="0089696C">
        <w:rPr>
          <w:rFonts w:cs="David"/>
          <w:kern w:val="28"/>
        </w:rPr>
        <w:t xml:space="preserve"> 01-2022</w:t>
      </w:r>
      <w:r w:rsidR="005F6143">
        <w:rPr>
          <w:rFonts w:cs="David"/>
          <w:kern w:val="28"/>
        </w:rPr>
        <w:t xml:space="preserve"> </w:t>
      </w:r>
      <w:r w:rsidR="00E40DFA" w:rsidRPr="0089696C">
        <w:rPr>
          <w:rFonts w:cs="David"/>
          <w:kern w:val="28"/>
        </w:rPr>
        <w:t>for the addition of  services to the Government Cloud Marketplace</w:t>
      </w:r>
      <w:r w:rsidRPr="0089696C">
        <w:rPr>
          <w:rFonts w:cs="David"/>
          <w:kern w:val="28"/>
        </w:rPr>
        <w:t xml:space="preserve">. I declare that I am authorized to give this affidavit on behalf of the </w:t>
      </w:r>
      <w:r w:rsidR="007E026B" w:rsidRPr="0089696C">
        <w:rPr>
          <w:rFonts w:cs="David"/>
          <w:kern w:val="28"/>
        </w:rPr>
        <w:t>Bidder</w:t>
      </w:r>
      <w:r w:rsidRPr="0089696C">
        <w:rPr>
          <w:rFonts w:cs="David"/>
          <w:kern w:val="28"/>
        </w:rPr>
        <w:t xml:space="preserve">. </w:t>
      </w:r>
    </w:p>
    <w:p w14:paraId="0AB448BF" w14:textId="77777777" w:rsidR="005B3C7A" w:rsidRPr="0089696C" w:rsidRDefault="005B3C7A" w:rsidP="00F72FDA">
      <w:pPr>
        <w:bidi w:val="0"/>
        <w:spacing w:line="360" w:lineRule="auto"/>
        <w:jc w:val="both"/>
        <w:rPr>
          <w:rFonts w:cs="David"/>
          <w:kern w:val="28"/>
        </w:rPr>
      </w:pPr>
      <w:r w:rsidRPr="0089696C">
        <w:rPr>
          <w:rFonts w:cs="David"/>
          <w:kern w:val="28"/>
        </w:rPr>
        <w:t xml:space="preserve">In this affidavit, the meaning of the term </w:t>
      </w:r>
      <w:r w:rsidR="007E026B" w:rsidRPr="0089696C">
        <w:rPr>
          <w:rFonts w:cs="David"/>
          <w:kern w:val="28"/>
        </w:rPr>
        <w:t>“</w:t>
      </w:r>
      <w:r w:rsidRPr="0089696C">
        <w:rPr>
          <w:rFonts w:cs="David"/>
          <w:b/>
          <w:bCs/>
          <w:kern w:val="28"/>
        </w:rPr>
        <w:t>affiliate</w:t>
      </w:r>
      <w:r w:rsidR="007E026B" w:rsidRPr="0089696C">
        <w:rPr>
          <w:rFonts w:cs="David"/>
          <w:kern w:val="28"/>
        </w:rPr>
        <w:t>”</w:t>
      </w:r>
      <w:r w:rsidR="005F6143">
        <w:rPr>
          <w:rFonts w:cs="David"/>
          <w:kern w:val="28"/>
        </w:rPr>
        <w:t xml:space="preserve"> </w:t>
      </w:r>
      <w:r w:rsidR="007E026B" w:rsidRPr="0089696C">
        <w:rPr>
          <w:rFonts w:cs="David"/>
          <w:kern w:val="28"/>
        </w:rPr>
        <w:t xml:space="preserve">is </w:t>
      </w:r>
      <w:r w:rsidRPr="0089696C">
        <w:rPr>
          <w:rFonts w:cs="David"/>
          <w:kern w:val="28"/>
        </w:rPr>
        <w:t>as defined in the Public Bodies Transactions Law 5736-1976 (hereinafter</w:t>
      </w:r>
      <w:r w:rsidR="00B84C27" w:rsidRPr="0089696C">
        <w:rPr>
          <w:rFonts w:cs="David"/>
          <w:kern w:val="28"/>
        </w:rPr>
        <w:t xml:space="preserve">: </w:t>
      </w:r>
      <w:r w:rsidR="007E026B" w:rsidRPr="0089696C">
        <w:rPr>
          <w:rFonts w:cs="David"/>
          <w:kern w:val="28"/>
        </w:rPr>
        <w:t xml:space="preserve">the </w:t>
      </w:r>
      <w:r w:rsidR="00B84C27" w:rsidRPr="0089696C">
        <w:rPr>
          <w:rFonts w:cs="David"/>
          <w:kern w:val="28"/>
        </w:rPr>
        <w:t>“</w:t>
      </w:r>
      <w:r w:rsidRPr="0089696C">
        <w:rPr>
          <w:rFonts w:cs="David"/>
          <w:b/>
          <w:bCs/>
          <w:kern w:val="28"/>
        </w:rPr>
        <w:t>Public Bodies Transactions Law</w:t>
      </w:r>
      <w:r w:rsidR="00B84C27" w:rsidRPr="0089696C">
        <w:rPr>
          <w:rFonts w:cs="David"/>
          <w:kern w:val="28"/>
        </w:rPr>
        <w:t>”)</w:t>
      </w:r>
      <w:r w:rsidRPr="0089696C">
        <w:rPr>
          <w:rFonts w:cs="David"/>
          <w:kern w:val="28"/>
        </w:rPr>
        <w:t xml:space="preserve">. I confirm that the meaning of this term has been explained to me and that I understand it. </w:t>
      </w:r>
    </w:p>
    <w:p w14:paraId="41578E0B" w14:textId="0F0F9B4E" w:rsidR="005B3C7A" w:rsidRPr="0089696C" w:rsidRDefault="005B3C7A" w:rsidP="005F6143">
      <w:pPr>
        <w:bidi w:val="0"/>
        <w:spacing w:line="360" w:lineRule="auto"/>
        <w:jc w:val="both"/>
        <w:rPr>
          <w:rFonts w:cs="David"/>
          <w:kern w:val="28"/>
        </w:rPr>
      </w:pPr>
      <w:r w:rsidRPr="0089696C">
        <w:rPr>
          <w:rFonts w:cs="David"/>
          <w:kern w:val="28"/>
        </w:rPr>
        <w:t xml:space="preserve">The meaning of the term </w:t>
      </w:r>
      <w:r w:rsidR="007E026B" w:rsidRPr="0089696C">
        <w:rPr>
          <w:rFonts w:cs="David"/>
          <w:kern w:val="28"/>
        </w:rPr>
        <w:t>“</w:t>
      </w:r>
      <w:r w:rsidRPr="0089696C">
        <w:rPr>
          <w:rFonts w:cs="David"/>
          <w:b/>
          <w:bCs/>
          <w:kern w:val="28"/>
        </w:rPr>
        <w:t>offense</w:t>
      </w:r>
      <w:r w:rsidR="007E026B" w:rsidRPr="0089696C">
        <w:rPr>
          <w:rFonts w:cs="David"/>
          <w:kern w:val="28"/>
        </w:rPr>
        <w:t>”</w:t>
      </w:r>
      <w:r w:rsidR="002D5F1A" w:rsidRPr="0089696C">
        <w:rPr>
          <w:rFonts w:cs="David"/>
          <w:kern w:val="28"/>
        </w:rPr>
        <w:t xml:space="preserve"> – </w:t>
      </w:r>
      <w:r w:rsidRPr="0089696C">
        <w:rPr>
          <w:rFonts w:cs="David"/>
          <w:kern w:val="28"/>
        </w:rPr>
        <w:t>an offense under the Foreign Workers Law (</w:t>
      </w:r>
      <w:r w:rsidR="007E026B" w:rsidRPr="0089696C">
        <w:rPr>
          <w:rFonts w:cs="David"/>
          <w:kern w:val="28"/>
        </w:rPr>
        <w:t xml:space="preserve">Prohibition </w:t>
      </w:r>
      <w:r w:rsidRPr="0089696C">
        <w:rPr>
          <w:rFonts w:cs="David"/>
          <w:kern w:val="28"/>
        </w:rPr>
        <w:t xml:space="preserve">of </w:t>
      </w:r>
      <w:r w:rsidR="007E026B" w:rsidRPr="0089696C">
        <w:rPr>
          <w:rFonts w:cs="David"/>
          <w:kern w:val="28"/>
        </w:rPr>
        <w:t xml:space="preserve">Unlawful Employment </w:t>
      </w:r>
      <w:r w:rsidRPr="0089696C">
        <w:rPr>
          <w:rFonts w:cs="David"/>
          <w:kern w:val="28"/>
        </w:rPr>
        <w:t xml:space="preserve">and </w:t>
      </w:r>
      <w:r w:rsidR="007E026B" w:rsidRPr="0089696C">
        <w:rPr>
          <w:rFonts w:cs="David"/>
          <w:kern w:val="28"/>
        </w:rPr>
        <w:t>Ensuring Fair Conditions</w:t>
      </w:r>
      <w:r w:rsidRPr="0089696C">
        <w:rPr>
          <w:rFonts w:cs="David"/>
          <w:kern w:val="28"/>
        </w:rPr>
        <w:t>), 57</w:t>
      </w:r>
      <w:r w:rsidR="007E026B" w:rsidRPr="0089696C">
        <w:rPr>
          <w:rFonts w:cs="David"/>
          <w:kern w:val="28"/>
        </w:rPr>
        <w:t>5</w:t>
      </w:r>
      <w:r w:rsidRPr="0089696C">
        <w:rPr>
          <w:rFonts w:cs="David"/>
          <w:kern w:val="28"/>
        </w:rPr>
        <w:t>1-1991</w:t>
      </w:r>
      <w:r w:rsidR="00101FC1" w:rsidRPr="0089696C">
        <w:rPr>
          <w:rFonts w:cs="David"/>
          <w:kern w:val="28"/>
        </w:rPr>
        <w:t>,</w:t>
      </w:r>
      <w:r w:rsidRPr="0089696C">
        <w:rPr>
          <w:rFonts w:cs="David"/>
          <w:kern w:val="28"/>
        </w:rPr>
        <w:t xml:space="preserve"> or under the Minimum Wage Law 5747-1987, and in the case of transactions for </w:t>
      </w:r>
      <w:r w:rsidR="007E026B" w:rsidRPr="0089696C">
        <w:rPr>
          <w:rFonts w:cs="David"/>
          <w:kern w:val="28"/>
        </w:rPr>
        <w:t xml:space="preserve">receiving a </w:t>
      </w:r>
      <w:r w:rsidRPr="0089696C">
        <w:rPr>
          <w:rFonts w:cs="David"/>
          <w:kern w:val="28"/>
        </w:rPr>
        <w:t>service</w:t>
      </w:r>
      <w:r w:rsidR="00A62000" w:rsidRPr="0089696C">
        <w:rPr>
          <w:rFonts w:cs="David"/>
          <w:kern w:val="28"/>
        </w:rPr>
        <w:t>,</w:t>
      </w:r>
      <w:r w:rsidRPr="0089696C">
        <w:rPr>
          <w:rFonts w:cs="David"/>
          <w:kern w:val="28"/>
        </w:rPr>
        <w:t xml:space="preserve"> as defined in </w:t>
      </w:r>
      <w:r w:rsidR="00581879" w:rsidRPr="0089696C">
        <w:rPr>
          <w:rFonts w:cs="David"/>
          <w:kern w:val="28"/>
        </w:rPr>
        <w:t xml:space="preserve">Section </w:t>
      </w:r>
      <w:r w:rsidRPr="0089696C">
        <w:rPr>
          <w:rFonts w:cs="David"/>
          <w:kern w:val="28"/>
        </w:rPr>
        <w:t xml:space="preserve">2 of the </w:t>
      </w:r>
      <w:r w:rsidR="005F6143">
        <w:rPr>
          <w:rFonts w:cs="David"/>
          <w:kern w:val="28"/>
        </w:rPr>
        <w:t xml:space="preserve">Law for </w:t>
      </w:r>
      <w:r w:rsidR="00581879" w:rsidRPr="0089696C">
        <w:rPr>
          <w:rFonts w:cs="David"/>
          <w:kern w:val="28"/>
        </w:rPr>
        <w:t>Increase</w:t>
      </w:r>
      <w:r w:rsidR="005F6143">
        <w:rPr>
          <w:rFonts w:cs="David"/>
          <w:kern w:val="28"/>
        </w:rPr>
        <w:t>d</w:t>
      </w:r>
      <w:r w:rsidR="00581879" w:rsidRPr="0089696C">
        <w:rPr>
          <w:rFonts w:cs="David"/>
          <w:kern w:val="28"/>
        </w:rPr>
        <w:t xml:space="preserve"> Enforcement of </w:t>
      </w:r>
      <w:r w:rsidRPr="0089696C">
        <w:rPr>
          <w:rFonts w:cs="David"/>
          <w:kern w:val="28"/>
        </w:rPr>
        <w:t>Labor</w:t>
      </w:r>
      <w:r w:rsidR="00581879" w:rsidRPr="0089696C">
        <w:rPr>
          <w:rFonts w:cs="David"/>
          <w:kern w:val="28"/>
        </w:rPr>
        <w:t xml:space="preserve"> </w:t>
      </w:r>
      <w:r w:rsidR="00E16F22" w:rsidRPr="0089696C">
        <w:rPr>
          <w:rFonts w:cs="David"/>
          <w:kern w:val="28"/>
        </w:rPr>
        <w:t>Law</w:t>
      </w:r>
      <w:r w:rsidR="005F6143">
        <w:rPr>
          <w:rFonts w:cs="David"/>
          <w:kern w:val="28"/>
        </w:rPr>
        <w:t>s</w:t>
      </w:r>
      <w:r w:rsidR="00E16F22" w:rsidRPr="0089696C">
        <w:rPr>
          <w:rFonts w:cs="David"/>
          <w:kern w:val="28"/>
        </w:rPr>
        <w:t>,</w:t>
      </w:r>
      <w:r w:rsidR="00581879" w:rsidRPr="0089696C">
        <w:rPr>
          <w:rFonts w:cs="David"/>
          <w:kern w:val="28"/>
        </w:rPr>
        <w:t xml:space="preserve"> 5772-</w:t>
      </w:r>
      <w:r w:rsidRPr="0089696C">
        <w:rPr>
          <w:rFonts w:cs="David"/>
          <w:kern w:val="28"/>
        </w:rPr>
        <w:t xml:space="preserve">2011, also a violation of the provisions of the </w:t>
      </w:r>
      <w:r w:rsidR="00581879" w:rsidRPr="0089696C">
        <w:rPr>
          <w:rFonts w:cs="David"/>
          <w:kern w:val="28"/>
        </w:rPr>
        <w:t xml:space="preserve">statutes </w:t>
      </w:r>
      <w:r w:rsidR="00A62000" w:rsidRPr="0089696C">
        <w:rPr>
          <w:rFonts w:cs="David"/>
          <w:kern w:val="28"/>
        </w:rPr>
        <w:t>l</w:t>
      </w:r>
      <w:r w:rsidR="00FE0E83" w:rsidRPr="0089696C">
        <w:rPr>
          <w:rFonts w:cs="David"/>
          <w:kern w:val="28"/>
        </w:rPr>
        <w:t>i</w:t>
      </w:r>
      <w:r w:rsidR="00A62000" w:rsidRPr="0089696C">
        <w:rPr>
          <w:rFonts w:cs="David"/>
          <w:kern w:val="28"/>
        </w:rPr>
        <w:t>sted</w:t>
      </w:r>
      <w:r w:rsidR="005F6143">
        <w:rPr>
          <w:rFonts w:cs="David"/>
          <w:kern w:val="28"/>
        </w:rPr>
        <w:t xml:space="preserve"> </w:t>
      </w:r>
      <w:r w:rsidRPr="0089696C">
        <w:rPr>
          <w:rFonts w:cs="David"/>
          <w:kern w:val="28"/>
        </w:rPr>
        <w:t xml:space="preserve">in the </w:t>
      </w:r>
      <w:r w:rsidR="00581879" w:rsidRPr="0089696C">
        <w:rPr>
          <w:rFonts w:cs="David"/>
          <w:kern w:val="28"/>
        </w:rPr>
        <w:t xml:space="preserve">third addendum </w:t>
      </w:r>
      <w:r w:rsidRPr="0089696C">
        <w:rPr>
          <w:rFonts w:cs="David"/>
          <w:kern w:val="28"/>
        </w:rPr>
        <w:t xml:space="preserve">to that </w:t>
      </w:r>
      <w:r w:rsidR="00581879" w:rsidRPr="0089696C">
        <w:rPr>
          <w:rFonts w:cs="David"/>
          <w:kern w:val="28"/>
        </w:rPr>
        <w:t>law too</w:t>
      </w:r>
      <w:r w:rsidRPr="0089696C">
        <w:rPr>
          <w:rFonts w:cs="David"/>
          <w:kern w:val="28"/>
        </w:rPr>
        <w:t>.</w:t>
      </w:r>
    </w:p>
    <w:p w14:paraId="56F120D9" w14:textId="77777777" w:rsidR="005B3C7A" w:rsidRPr="0089696C" w:rsidRDefault="005B3C7A" w:rsidP="00F72FDA">
      <w:pPr>
        <w:bidi w:val="0"/>
        <w:spacing w:line="360" w:lineRule="auto"/>
        <w:jc w:val="both"/>
        <w:rPr>
          <w:rFonts w:cs="David"/>
          <w:kern w:val="28"/>
        </w:rPr>
      </w:pPr>
      <w:r w:rsidRPr="0089696C">
        <w:rPr>
          <w:rFonts w:cs="David"/>
          <w:kern w:val="28"/>
        </w:rPr>
        <w:t xml:space="preserve">The </w:t>
      </w:r>
      <w:r w:rsidR="000950D4" w:rsidRPr="0089696C">
        <w:rPr>
          <w:rFonts w:cs="David"/>
          <w:kern w:val="28"/>
        </w:rPr>
        <w:t>Bidder</w:t>
      </w:r>
      <w:r w:rsidRPr="0089696C">
        <w:rPr>
          <w:rFonts w:cs="David"/>
          <w:kern w:val="28"/>
        </w:rPr>
        <w:t xml:space="preserve"> is a corporation registered in Israel. (</w:t>
      </w:r>
      <w:r w:rsidR="00E16F22" w:rsidRPr="0089696C">
        <w:rPr>
          <w:rFonts w:cs="David"/>
          <w:kern w:val="28"/>
        </w:rPr>
        <w:t>Check</w:t>
      </w:r>
      <w:r w:rsidR="005F6143">
        <w:rPr>
          <w:rFonts w:cs="David"/>
          <w:kern w:val="28"/>
        </w:rPr>
        <w:t xml:space="preserve"> </w:t>
      </w:r>
      <w:r w:rsidRPr="0089696C">
        <w:rPr>
          <w:rFonts w:cs="David"/>
          <w:kern w:val="28"/>
        </w:rPr>
        <w:t>X in the appropriate box)</w:t>
      </w:r>
    </w:p>
    <w:p w14:paraId="7B861166" w14:textId="681AD09F" w:rsidR="00EC2A2E" w:rsidRPr="0089696C" w:rsidRDefault="0029359D" w:rsidP="00137A17">
      <w:pPr>
        <w:tabs>
          <w:tab w:val="num" w:pos="785"/>
        </w:tabs>
        <w:bidi w:val="0"/>
        <w:spacing w:line="360" w:lineRule="auto"/>
        <w:ind w:left="284" w:right="360" w:hanging="284"/>
        <w:jc w:val="both"/>
        <w:rPr>
          <w:rFonts w:cs="David"/>
          <w:kern w:val="28"/>
        </w:rPr>
      </w:pPr>
      <w:sdt>
        <w:sdtPr>
          <w:rPr>
            <w:rFonts w:hint="cs"/>
            <w:sz w:val="28"/>
            <w:szCs w:val="28"/>
          </w:rPr>
          <w:id w:val="-1860654824"/>
          <w14:checkbox>
            <w14:checked w14:val="0"/>
            <w14:checkedState w14:val="2612" w14:font="MS Gothic"/>
            <w14:uncheckedState w14:val="2610" w14:font="MS Gothic"/>
          </w14:checkbox>
        </w:sdtPr>
        <w:sdtEndPr/>
        <w:sdtContent>
          <w:r w:rsidR="00EC2A2E">
            <w:rPr>
              <w:rFonts w:ascii="MS Gothic" w:eastAsia="MS Gothic" w:hAnsi="MS Gothic" w:hint="eastAsia"/>
              <w:sz w:val="28"/>
              <w:szCs w:val="28"/>
              <w:rtl/>
            </w:rPr>
            <w:t>☐</w:t>
          </w:r>
        </w:sdtContent>
      </w:sdt>
      <w:r w:rsidR="00EC2A2E">
        <w:rPr>
          <w:rFonts w:hint="cs"/>
          <w:rtl/>
        </w:rPr>
        <w:t xml:space="preserve"> </w:t>
      </w:r>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and </w:t>
      </w:r>
      <w:r w:rsidR="00D72D8C" w:rsidRPr="0089696C">
        <w:rPr>
          <w:rFonts w:cs="David"/>
          <w:kern w:val="28"/>
        </w:rPr>
        <w:t>its</w:t>
      </w:r>
      <w:r w:rsidR="005B3C7A" w:rsidRPr="0089696C">
        <w:rPr>
          <w:rFonts w:cs="David"/>
          <w:kern w:val="28"/>
        </w:rPr>
        <w:t xml:space="preserve"> affiliate </w:t>
      </w:r>
      <w:r w:rsidR="005B3C7A" w:rsidRPr="0089696C">
        <w:rPr>
          <w:rFonts w:cs="David"/>
          <w:b/>
          <w:bCs/>
          <w:kern w:val="28"/>
          <w:u w:val="single"/>
        </w:rPr>
        <w:t>have not been convicted</w:t>
      </w:r>
      <w:r w:rsidR="005B3C7A" w:rsidRPr="0089696C">
        <w:rPr>
          <w:rFonts w:cs="David"/>
          <w:kern w:val="28"/>
        </w:rPr>
        <w:t xml:space="preserve"> of more than two offenses </w:t>
      </w:r>
      <w:r w:rsidR="000950D4" w:rsidRPr="0089696C">
        <w:rPr>
          <w:rFonts w:cs="David"/>
          <w:kern w:val="28"/>
        </w:rPr>
        <w:t xml:space="preserve">through to </w:t>
      </w:r>
      <w:r w:rsidR="005B3C7A" w:rsidRPr="0089696C">
        <w:rPr>
          <w:rFonts w:cs="David"/>
          <w:kern w:val="28"/>
        </w:rPr>
        <w:t xml:space="preserve">the </w:t>
      </w:r>
      <w:r w:rsidR="00A62000" w:rsidRPr="0089696C">
        <w:rPr>
          <w:rFonts w:cs="David"/>
          <w:kern w:val="28"/>
        </w:rPr>
        <w:t xml:space="preserve">Closing Date </w:t>
      </w:r>
      <w:r w:rsidR="005B3C7A" w:rsidRPr="0089696C">
        <w:rPr>
          <w:rFonts w:cs="David"/>
          <w:kern w:val="28"/>
        </w:rPr>
        <w:t>(hereinafter</w:t>
      </w:r>
      <w:r w:rsidR="00B84C27" w:rsidRPr="0089696C">
        <w:rPr>
          <w:rFonts w:cs="David"/>
          <w:kern w:val="28"/>
        </w:rPr>
        <w:t xml:space="preserve">: </w:t>
      </w:r>
      <w:r w:rsidR="000950D4" w:rsidRPr="0089696C">
        <w:rPr>
          <w:rFonts w:cs="David"/>
          <w:kern w:val="28"/>
        </w:rPr>
        <w:t xml:space="preserve">the </w:t>
      </w:r>
      <w:r w:rsidR="00B84C27" w:rsidRPr="0089696C">
        <w:rPr>
          <w:rFonts w:cs="David"/>
          <w:kern w:val="28"/>
        </w:rPr>
        <w:t>“</w:t>
      </w:r>
      <w:r w:rsidR="00A62000" w:rsidRPr="0089696C">
        <w:rPr>
          <w:rFonts w:cs="David"/>
          <w:b/>
          <w:bCs/>
          <w:kern w:val="28"/>
        </w:rPr>
        <w:t>Closing</w:t>
      </w:r>
      <w:r w:rsidR="005F6143">
        <w:rPr>
          <w:rFonts w:cs="David"/>
          <w:b/>
          <w:bCs/>
          <w:kern w:val="28"/>
        </w:rPr>
        <w:t xml:space="preserve"> </w:t>
      </w:r>
      <w:r w:rsidR="000950D4" w:rsidRPr="0089696C">
        <w:rPr>
          <w:rFonts w:cs="David"/>
          <w:b/>
          <w:bCs/>
          <w:kern w:val="28"/>
        </w:rPr>
        <w:t>Date</w:t>
      </w:r>
      <w:r w:rsidR="00B84C27" w:rsidRPr="0089696C">
        <w:rPr>
          <w:rFonts w:cs="David"/>
          <w:kern w:val="28"/>
        </w:rPr>
        <w:t>”)</w:t>
      </w:r>
      <w:r w:rsidR="005B3C7A" w:rsidRPr="005E4ED1">
        <w:rPr>
          <w:rFonts w:cs="David"/>
          <w:kern w:val="28"/>
        </w:rPr>
        <w:t xml:space="preserve"> </w:t>
      </w:r>
      <w:r w:rsidR="00EC2A2E" w:rsidRPr="0089696C">
        <w:rPr>
          <w:rFonts w:cs="David"/>
          <w:kern w:val="28"/>
        </w:rPr>
        <w:t xml:space="preserve">of the </w:t>
      </w:r>
      <w:r w:rsidR="008B15C9" w:rsidRPr="0089696C">
        <w:rPr>
          <w:rFonts w:cs="David"/>
          <w:kern w:val="28"/>
        </w:rPr>
        <w:t>Tender</w:t>
      </w:r>
      <w:r w:rsidR="005B3C7A" w:rsidRPr="0089696C">
        <w:rPr>
          <w:rFonts w:cs="David"/>
          <w:kern w:val="28"/>
        </w:rPr>
        <w:t>.</w:t>
      </w:r>
    </w:p>
    <w:p w14:paraId="61567DD3" w14:textId="04FCFA29" w:rsidR="005B3C7A" w:rsidRPr="0089696C" w:rsidRDefault="0029359D" w:rsidP="00137A17">
      <w:pPr>
        <w:tabs>
          <w:tab w:val="num" w:pos="785"/>
        </w:tabs>
        <w:bidi w:val="0"/>
        <w:spacing w:line="360" w:lineRule="auto"/>
        <w:ind w:left="284" w:right="360" w:hanging="284"/>
        <w:jc w:val="both"/>
        <w:rPr>
          <w:rFonts w:cs="David"/>
          <w:kern w:val="28"/>
        </w:rPr>
      </w:pPr>
      <w:sdt>
        <w:sdtPr>
          <w:rPr>
            <w:rFonts w:hint="cs"/>
            <w:sz w:val="28"/>
            <w:szCs w:val="28"/>
          </w:rPr>
          <w:id w:val="1845819456"/>
          <w14:checkbox>
            <w14:checked w14:val="0"/>
            <w14:checkedState w14:val="2612" w14:font="MS Gothic"/>
            <w14:uncheckedState w14:val="2610" w14:font="MS Gothic"/>
          </w14:checkbox>
        </w:sdtPr>
        <w:sdtEndPr/>
        <w:sdtContent>
          <w:r w:rsidR="00EC2A2E">
            <w:rPr>
              <w:rFonts w:ascii="MS Gothic" w:eastAsia="MS Gothic" w:hAnsi="MS Gothic" w:hint="eastAsia"/>
              <w:sz w:val="28"/>
              <w:szCs w:val="28"/>
              <w:rtl/>
            </w:rPr>
            <w:t>☐</w:t>
          </w:r>
        </w:sdtContent>
      </w:sdt>
      <w:r w:rsidR="00EC2A2E">
        <w:rPr>
          <w:rFonts w:hint="cs"/>
          <w:rtl/>
        </w:rPr>
        <w:t xml:space="preserve"> </w:t>
      </w:r>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or </w:t>
      </w:r>
      <w:r w:rsidR="000950D4" w:rsidRPr="0089696C">
        <w:rPr>
          <w:rFonts w:cs="David"/>
          <w:kern w:val="28"/>
        </w:rPr>
        <w:t xml:space="preserve">its </w:t>
      </w:r>
      <w:r w:rsidR="005B3C7A" w:rsidRPr="0089696C">
        <w:rPr>
          <w:rFonts w:cs="David"/>
          <w:kern w:val="28"/>
        </w:rPr>
        <w:t xml:space="preserve">affiliate has </w:t>
      </w:r>
      <w:r w:rsidR="005B3C7A" w:rsidRPr="0089696C">
        <w:rPr>
          <w:rFonts w:cs="David"/>
          <w:b/>
          <w:bCs/>
          <w:kern w:val="28"/>
          <w:u w:val="single"/>
        </w:rPr>
        <w:t>been convicted</w:t>
      </w:r>
      <w:r w:rsidR="005F6143">
        <w:rPr>
          <w:rFonts w:cs="David"/>
          <w:kern w:val="28"/>
        </w:rPr>
        <w:t xml:space="preserve"> </w:t>
      </w:r>
      <w:r w:rsidR="00A62000" w:rsidRPr="0089696C">
        <w:rPr>
          <w:rFonts w:cs="David"/>
          <w:kern w:val="28"/>
        </w:rPr>
        <w:t xml:space="preserve">in a court ruling </w:t>
      </w:r>
      <w:r w:rsidR="005B3C7A" w:rsidRPr="0089696C">
        <w:rPr>
          <w:rFonts w:cs="David"/>
          <w:kern w:val="28"/>
        </w:rPr>
        <w:t xml:space="preserve">of more than two offenses and at least </w:t>
      </w:r>
      <w:r w:rsidR="005B3C7A" w:rsidRPr="0089696C">
        <w:rPr>
          <w:rFonts w:cs="David"/>
          <w:b/>
          <w:bCs/>
          <w:kern w:val="28"/>
          <w:u w:val="single"/>
        </w:rPr>
        <w:t>one year has</w:t>
      </w:r>
      <w:r w:rsidR="005B3C7A" w:rsidRPr="0089696C">
        <w:rPr>
          <w:rFonts w:cs="David"/>
          <w:kern w:val="28"/>
        </w:rPr>
        <w:t xml:space="preserve"> elapsed from the date of the last conviction to the </w:t>
      </w:r>
      <w:r w:rsidR="00A62000" w:rsidRPr="0089696C">
        <w:rPr>
          <w:rFonts w:cs="David"/>
          <w:kern w:val="28"/>
        </w:rPr>
        <w:t>Closing</w:t>
      </w:r>
      <w:r w:rsidR="005F6143">
        <w:rPr>
          <w:rFonts w:cs="David"/>
          <w:kern w:val="28"/>
        </w:rPr>
        <w:t xml:space="preserve"> </w:t>
      </w:r>
      <w:r w:rsidR="00A62000" w:rsidRPr="0089696C">
        <w:rPr>
          <w:rFonts w:cs="David"/>
          <w:kern w:val="28"/>
        </w:rPr>
        <w:t>Date.</w:t>
      </w:r>
      <w:r w:rsidR="00A62000" w:rsidRPr="005E4ED1">
        <w:rPr>
          <w:rFonts w:cs="David"/>
          <w:kern w:val="28"/>
        </w:rPr>
        <w:t xml:space="preserve"> </w:t>
      </w:r>
    </w:p>
    <w:p w14:paraId="4E25E696" w14:textId="5075CBD7" w:rsidR="005B3C7A" w:rsidRPr="0089696C" w:rsidRDefault="0029359D" w:rsidP="00137A17">
      <w:pPr>
        <w:tabs>
          <w:tab w:val="num" w:pos="785"/>
        </w:tabs>
        <w:bidi w:val="0"/>
        <w:spacing w:line="360" w:lineRule="auto"/>
        <w:ind w:left="284" w:right="360" w:hanging="284"/>
        <w:jc w:val="both"/>
        <w:rPr>
          <w:rFonts w:cs="David"/>
          <w:kern w:val="28"/>
        </w:rPr>
      </w:pPr>
      <w:sdt>
        <w:sdtPr>
          <w:rPr>
            <w:rFonts w:hint="cs"/>
            <w:sz w:val="28"/>
            <w:szCs w:val="28"/>
          </w:rPr>
          <w:id w:val="400258384"/>
          <w14:checkbox>
            <w14:checked w14:val="0"/>
            <w14:checkedState w14:val="2612" w14:font="MS Gothic"/>
            <w14:uncheckedState w14:val="2610" w14:font="MS Gothic"/>
          </w14:checkbox>
        </w:sdtPr>
        <w:sdtEndPr/>
        <w:sdtContent>
          <w:r w:rsidR="00EC2A2E">
            <w:rPr>
              <w:rFonts w:ascii="MS Gothic" w:eastAsia="MS Gothic" w:hAnsi="MS Gothic" w:hint="eastAsia"/>
              <w:sz w:val="28"/>
              <w:szCs w:val="28"/>
              <w:rtl/>
            </w:rPr>
            <w:t>☐</w:t>
          </w:r>
        </w:sdtContent>
      </w:sdt>
      <w:r w:rsidR="00EC2A2E">
        <w:rPr>
          <w:rFonts w:hint="cs"/>
          <w:rtl/>
        </w:rPr>
        <w:t xml:space="preserve"> </w:t>
      </w:r>
      <w:r w:rsidR="005B3C7A" w:rsidRPr="0089696C">
        <w:rPr>
          <w:rFonts w:cs="David"/>
          <w:kern w:val="28"/>
        </w:rPr>
        <w:t xml:space="preserve">The bidder or </w:t>
      </w:r>
      <w:r w:rsidR="000950D4" w:rsidRPr="0089696C">
        <w:rPr>
          <w:rFonts w:cs="David"/>
          <w:kern w:val="28"/>
        </w:rPr>
        <w:t xml:space="preserve">its affiliate </w:t>
      </w:r>
      <w:r w:rsidR="005B3C7A" w:rsidRPr="0089696C">
        <w:rPr>
          <w:rFonts w:cs="David"/>
          <w:kern w:val="28"/>
        </w:rPr>
        <w:t xml:space="preserve">has </w:t>
      </w:r>
      <w:r w:rsidR="005B3C7A" w:rsidRPr="0089696C">
        <w:rPr>
          <w:rFonts w:cs="David"/>
          <w:b/>
          <w:bCs/>
          <w:kern w:val="28"/>
          <w:u w:val="single"/>
        </w:rPr>
        <w:t>been convicted</w:t>
      </w:r>
      <w:r w:rsidR="005B3C7A" w:rsidRPr="0089696C">
        <w:rPr>
          <w:rFonts w:cs="David"/>
          <w:kern w:val="28"/>
        </w:rPr>
        <w:t xml:space="preserve"> in a </w:t>
      </w:r>
      <w:r w:rsidR="00A62000" w:rsidRPr="0089696C">
        <w:rPr>
          <w:rFonts w:cs="David"/>
          <w:kern w:val="28"/>
        </w:rPr>
        <w:t>court ruling</w:t>
      </w:r>
      <w:r w:rsidR="005F6143">
        <w:rPr>
          <w:rFonts w:cs="David"/>
          <w:kern w:val="28"/>
        </w:rPr>
        <w:t xml:space="preserve"> </w:t>
      </w:r>
      <w:r w:rsidR="005B3C7A" w:rsidRPr="0089696C">
        <w:rPr>
          <w:rFonts w:cs="David"/>
          <w:kern w:val="28"/>
        </w:rPr>
        <w:t xml:space="preserve">of more than two offenses </w:t>
      </w:r>
      <w:r w:rsidR="00A62000" w:rsidRPr="0089696C">
        <w:rPr>
          <w:rFonts w:cs="David"/>
          <w:kern w:val="28"/>
        </w:rPr>
        <w:t xml:space="preserve">and </w:t>
      </w:r>
      <w:r w:rsidR="005B3C7A" w:rsidRPr="0089696C">
        <w:rPr>
          <w:rFonts w:cs="David"/>
          <w:b/>
          <w:bCs/>
          <w:kern w:val="28"/>
          <w:u w:val="single"/>
        </w:rPr>
        <w:t>one year has</w:t>
      </w:r>
      <w:r w:rsidR="000950D4" w:rsidRPr="0089696C">
        <w:rPr>
          <w:rFonts w:cs="David"/>
          <w:b/>
          <w:bCs/>
          <w:kern w:val="28"/>
          <w:u w:val="single"/>
        </w:rPr>
        <w:t xml:space="preserve"> not</w:t>
      </w:r>
      <w:r w:rsidR="005B3C7A" w:rsidRPr="0089696C">
        <w:rPr>
          <w:rFonts w:cs="David"/>
          <w:b/>
          <w:bCs/>
          <w:kern w:val="28"/>
          <w:u w:val="single"/>
        </w:rPr>
        <w:t xml:space="preserve"> elapsed</w:t>
      </w:r>
      <w:r w:rsidR="005F6143">
        <w:rPr>
          <w:rFonts w:cs="David"/>
          <w:kern w:val="28"/>
        </w:rPr>
        <w:t xml:space="preserve"> </w:t>
      </w:r>
      <w:r w:rsidR="000950D4" w:rsidRPr="0089696C">
        <w:rPr>
          <w:rFonts w:cs="David"/>
          <w:kern w:val="28"/>
        </w:rPr>
        <w:t xml:space="preserve">since </w:t>
      </w:r>
      <w:r w:rsidR="005B3C7A" w:rsidRPr="0089696C">
        <w:rPr>
          <w:rFonts w:cs="David"/>
          <w:kern w:val="28"/>
        </w:rPr>
        <w:t xml:space="preserve">the date of the last conviction to the </w:t>
      </w:r>
      <w:r w:rsidR="00A62000" w:rsidRPr="0089696C">
        <w:rPr>
          <w:rFonts w:cs="David"/>
          <w:kern w:val="28"/>
        </w:rPr>
        <w:t>Closing</w:t>
      </w:r>
      <w:r w:rsidR="005F6143">
        <w:rPr>
          <w:rFonts w:cs="David"/>
          <w:kern w:val="28"/>
        </w:rPr>
        <w:t xml:space="preserve"> </w:t>
      </w:r>
      <w:r w:rsidR="000950D4" w:rsidRPr="0089696C">
        <w:rPr>
          <w:rFonts w:cs="David"/>
          <w:kern w:val="28"/>
        </w:rPr>
        <w:t>Date</w:t>
      </w:r>
      <w:r w:rsidR="005B3C7A" w:rsidRPr="0089696C">
        <w:rPr>
          <w:rFonts w:cs="David"/>
          <w:kern w:val="28"/>
        </w:rPr>
        <w:t xml:space="preserve">. </w:t>
      </w:r>
    </w:p>
    <w:p w14:paraId="1F0BE7A7" w14:textId="461AC907" w:rsidR="005B3C7A" w:rsidRPr="0089696C" w:rsidRDefault="005B3C7A" w:rsidP="00F72FDA">
      <w:pPr>
        <w:bidi w:val="0"/>
        <w:spacing w:line="360" w:lineRule="auto"/>
        <w:jc w:val="both"/>
        <w:rPr>
          <w:rFonts w:cs="David"/>
          <w:kern w:val="28"/>
        </w:rPr>
      </w:pPr>
      <w:r w:rsidRPr="0089696C">
        <w:rPr>
          <w:rFonts w:cs="David"/>
          <w:kern w:val="28"/>
        </w:rPr>
        <w:t xml:space="preserve">This is my name, below is my signature and the content of </w:t>
      </w:r>
      <w:r w:rsidR="000950D4" w:rsidRPr="0089696C">
        <w:rPr>
          <w:rFonts w:cs="David"/>
          <w:kern w:val="28"/>
        </w:rPr>
        <w:t xml:space="preserve">my affidavit </w:t>
      </w:r>
      <w:r w:rsidRPr="0089696C">
        <w:rPr>
          <w:rFonts w:cs="David"/>
          <w:kern w:val="28"/>
        </w:rPr>
        <w:t xml:space="preserve">above </w:t>
      </w:r>
      <w:r w:rsidR="000950D4" w:rsidRPr="0089696C">
        <w:rPr>
          <w:rFonts w:cs="David"/>
          <w:kern w:val="28"/>
        </w:rPr>
        <w:t>is the truth.</w:t>
      </w:r>
      <w:r w:rsidRPr="005E4ED1">
        <w:rPr>
          <w:rFonts w:cs="David"/>
          <w:kern w:val="28"/>
        </w:rPr>
        <w:t xml:space="preserve"> </w:t>
      </w:r>
    </w:p>
    <w:p w14:paraId="26C2BF5F" w14:textId="77777777" w:rsidR="005B3C7A" w:rsidRPr="0089696C" w:rsidRDefault="005B3C7A" w:rsidP="00F72FDA">
      <w:pPr>
        <w:bidi w:val="0"/>
        <w:spacing w:line="360" w:lineRule="auto"/>
        <w:jc w:val="both"/>
        <w:rPr>
          <w:rFonts w:cs="David"/>
          <w:kern w:val="28"/>
        </w:rPr>
      </w:pPr>
    </w:p>
    <w:p w14:paraId="183460DA" w14:textId="77777777" w:rsidR="005B3C7A" w:rsidRPr="0089696C" w:rsidRDefault="005B3C7A" w:rsidP="00F72FDA">
      <w:pPr>
        <w:bidi w:val="0"/>
        <w:spacing w:line="360" w:lineRule="auto"/>
        <w:rPr>
          <w:rFonts w:cs="David"/>
          <w:kern w:val="28"/>
        </w:rPr>
      </w:pPr>
      <w:r w:rsidRPr="0089696C">
        <w:rPr>
          <w:rFonts w:cs="David"/>
          <w:kern w:val="28"/>
        </w:rPr>
        <w:t>____________________</w:t>
      </w:r>
      <w:r w:rsidRPr="0089696C">
        <w:rPr>
          <w:rFonts w:cs="David"/>
          <w:kern w:val="28"/>
        </w:rPr>
        <w:tab/>
        <w:t xml:space="preserve">      ________________</w:t>
      </w:r>
      <w:r w:rsidRPr="0089696C">
        <w:rPr>
          <w:rFonts w:cs="David"/>
          <w:kern w:val="28"/>
        </w:rPr>
        <w:tab/>
        <w:t xml:space="preserve"> _________________   </w:t>
      </w:r>
    </w:p>
    <w:p w14:paraId="2C744DA9" w14:textId="2A344BC2" w:rsidR="005B3C7A" w:rsidRPr="0089696C" w:rsidRDefault="005B3C7A" w:rsidP="00F72FDA">
      <w:pPr>
        <w:bidi w:val="0"/>
        <w:spacing w:line="360" w:lineRule="auto"/>
        <w:rPr>
          <w:rFonts w:cs="David"/>
          <w:kern w:val="28"/>
        </w:rPr>
      </w:pPr>
      <w:r w:rsidRPr="005E4ED1">
        <w:rPr>
          <w:rFonts w:cs="David"/>
          <w:kern w:val="28"/>
        </w:rPr>
        <w:t xml:space="preserve">    </w:t>
      </w:r>
      <w:r w:rsidRPr="0089696C">
        <w:rPr>
          <w:rFonts w:cs="David"/>
          <w:kern w:val="28"/>
        </w:rPr>
        <w:tab/>
      </w:r>
      <w:r w:rsidR="000950D4" w:rsidRPr="0089696C">
        <w:rPr>
          <w:rFonts w:cs="David"/>
          <w:kern w:val="28"/>
        </w:rPr>
        <w:t>Date</w:t>
      </w:r>
      <w:r w:rsidRPr="0089696C">
        <w:rPr>
          <w:rFonts w:cs="David"/>
          <w:kern w:val="28"/>
        </w:rPr>
        <w:tab/>
      </w:r>
      <w:r w:rsidRPr="0089696C">
        <w:rPr>
          <w:rFonts w:cs="David"/>
          <w:kern w:val="28"/>
        </w:rPr>
        <w:tab/>
      </w:r>
      <w:r w:rsidRPr="0089696C">
        <w:rPr>
          <w:rFonts w:cs="David"/>
          <w:kern w:val="28"/>
        </w:rPr>
        <w:tab/>
      </w:r>
      <w:r w:rsidRPr="005E4ED1">
        <w:rPr>
          <w:rFonts w:cs="David"/>
          <w:kern w:val="28"/>
        </w:rPr>
        <w:t xml:space="preserve">               </w:t>
      </w:r>
      <w:r w:rsidR="000950D4" w:rsidRPr="0089696C">
        <w:rPr>
          <w:rFonts w:cs="David"/>
          <w:kern w:val="28"/>
        </w:rPr>
        <w:t>Name</w:t>
      </w:r>
      <w:r w:rsidRPr="0089696C">
        <w:rPr>
          <w:rFonts w:cs="David"/>
          <w:kern w:val="28"/>
        </w:rPr>
        <w:tab/>
      </w:r>
      <w:r w:rsidRPr="005E4ED1">
        <w:rPr>
          <w:rFonts w:cs="David"/>
          <w:kern w:val="28"/>
        </w:rPr>
        <w:t xml:space="preserve">               </w:t>
      </w:r>
      <w:r w:rsidR="000950D4" w:rsidRPr="0089696C">
        <w:rPr>
          <w:rFonts w:cs="David"/>
          <w:kern w:val="28"/>
        </w:rPr>
        <w:t xml:space="preserve">Signature </w:t>
      </w:r>
      <w:r w:rsidRPr="0089696C">
        <w:rPr>
          <w:rFonts w:cs="David"/>
          <w:kern w:val="28"/>
        </w:rPr>
        <w:t>and stamp</w:t>
      </w:r>
    </w:p>
    <w:p w14:paraId="04D4044C" w14:textId="334B2A31" w:rsidR="005B3C7A" w:rsidRPr="0089696C" w:rsidRDefault="005B3C7A" w:rsidP="00F72FDA">
      <w:pPr>
        <w:bidi w:val="0"/>
        <w:spacing w:line="360" w:lineRule="auto"/>
        <w:rPr>
          <w:rFonts w:cs="David"/>
          <w:kern w:val="28"/>
        </w:rPr>
      </w:pPr>
      <w:r w:rsidRPr="005E4ED1">
        <w:rPr>
          <w:rFonts w:cs="David"/>
          <w:kern w:val="28"/>
        </w:rPr>
        <w:t xml:space="preserve">       </w:t>
      </w:r>
    </w:p>
    <w:p w14:paraId="54B5780D" w14:textId="77777777" w:rsidR="003815AC" w:rsidRPr="0089696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14:paraId="50CB7D83" w14:textId="77777777" w:rsidR="00FD564B" w:rsidRDefault="005B3C7A" w:rsidP="00137A17">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89696C">
        <w:rPr>
          <w:rFonts w:cs="David"/>
          <w:kern w:val="28"/>
          <w:u w:val="single"/>
        </w:rPr>
        <w:t xml:space="preserve">Attorney's </w:t>
      </w:r>
      <w:r w:rsidR="000950D4" w:rsidRPr="0089696C">
        <w:rPr>
          <w:rFonts w:cs="David"/>
          <w:kern w:val="28"/>
          <w:u w:val="single"/>
        </w:rPr>
        <w:t>Confirmation</w:t>
      </w:r>
    </w:p>
    <w:p w14:paraId="299AEEEC" w14:textId="77777777" w:rsidR="00FD564B" w:rsidRPr="00F77DA9" w:rsidRDefault="00FD564B" w:rsidP="00F77DA9">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b/>
          <w:bCs/>
          <w:kern w:val="28"/>
        </w:rPr>
      </w:pPr>
      <w:r w:rsidRPr="00F77DA9">
        <w:rPr>
          <w:rFonts w:cs="David"/>
          <w:b/>
          <w:bCs/>
          <w:kern w:val="28"/>
        </w:rPr>
        <w:t>(This confirmation may be signed by hand)</w:t>
      </w:r>
    </w:p>
    <w:p w14:paraId="37CC8F87" w14:textId="6A71CC7D" w:rsidR="00FD564B" w:rsidRDefault="005B3C7A" w:rsidP="00137A17">
      <w:pPr>
        <w:bidi w:val="0"/>
        <w:spacing w:before="240" w:line="360" w:lineRule="auto"/>
        <w:jc w:val="both"/>
        <w:rPr>
          <w:rFonts w:cs="David"/>
          <w:kern w:val="28"/>
        </w:rPr>
      </w:pPr>
      <w:r w:rsidRPr="0089696C">
        <w:rPr>
          <w:rFonts w:cs="David"/>
          <w:kern w:val="28"/>
        </w:rPr>
        <w:t>I</w:t>
      </w:r>
      <w:r w:rsidR="000950D4" w:rsidRPr="0089696C">
        <w:rPr>
          <w:rFonts w:cs="David"/>
          <w:kern w:val="28"/>
        </w:rPr>
        <w:t>,</w:t>
      </w:r>
      <w:r w:rsidR="005F6143">
        <w:rPr>
          <w:rFonts w:cs="David"/>
          <w:kern w:val="28"/>
        </w:rPr>
        <w:t xml:space="preserve"> </w:t>
      </w:r>
      <w:r w:rsidR="000950D4" w:rsidRPr="0089696C">
        <w:rPr>
          <w:rFonts w:cs="David"/>
          <w:kern w:val="28"/>
        </w:rPr>
        <w:t>the undersigned,</w:t>
      </w:r>
      <w:r w:rsidRPr="0089696C">
        <w:rPr>
          <w:rFonts w:cs="David"/>
          <w:kern w:val="28"/>
        </w:rPr>
        <w:t xml:space="preserve"> _______________________, Adv.</w:t>
      </w:r>
      <w:r w:rsidR="000950D4" w:rsidRPr="0089696C">
        <w:rPr>
          <w:rFonts w:cs="David"/>
          <w:kern w:val="28"/>
        </w:rPr>
        <w:t>, confirm that on</w:t>
      </w:r>
      <w:r w:rsidR="00A62000" w:rsidRPr="0089696C">
        <w:rPr>
          <w:rFonts w:cs="David"/>
          <w:kern w:val="28"/>
        </w:rPr>
        <w:t xml:space="preserve"> the date of </w:t>
      </w:r>
      <w:r w:rsidRPr="0089696C">
        <w:rPr>
          <w:rFonts w:cs="David"/>
          <w:kern w:val="28"/>
        </w:rPr>
        <w:t>____________</w:t>
      </w:r>
      <w:r w:rsidR="000950D4" w:rsidRPr="0089696C">
        <w:rPr>
          <w:rFonts w:cs="David"/>
          <w:kern w:val="28"/>
        </w:rPr>
        <w:t xml:space="preserve">, Mr. /Ms. </w:t>
      </w:r>
      <w:r w:rsidR="000950D4" w:rsidRPr="0089696C">
        <w:rPr>
          <w:rFonts w:cs="David"/>
          <w:kern w:val="28"/>
          <w:u w:val="single"/>
        </w:rPr>
        <w:tab/>
      </w:r>
      <w:r w:rsidR="000950D4" w:rsidRPr="0089696C">
        <w:rPr>
          <w:rFonts w:cs="David"/>
          <w:kern w:val="28"/>
          <w:u w:val="single"/>
        </w:rPr>
        <w:tab/>
      </w:r>
      <w:r w:rsidR="000950D4" w:rsidRPr="0089696C">
        <w:rPr>
          <w:rFonts w:cs="David"/>
          <w:kern w:val="28"/>
          <w:u w:val="single"/>
        </w:rPr>
        <w:tab/>
      </w:r>
      <w:r w:rsidR="000950D4" w:rsidRPr="0089696C">
        <w:rPr>
          <w:rFonts w:cs="David"/>
          <w:kern w:val="28"/>
        </w:rPr>
        <w:t>, who identified himself/herself by Identity Card No. ____________/ who is</w:t>
      </w:r>
      <w:r w:rsidRPr="0089696C">
        <w:rPr>
          <w:rFonts w:cs="David"/>
          <w:kern w:val="28"/>
        </w:rPr>
        <w:t xml:space="preserve"> known to me personally, </w:t>
      </w:r>
      <w:r w:rsidR="000950D4" w:rsidRPr="0089696C">
        <w:rPr>
          <w:rFonts w:cs="David"/>
          <w:kern w:val="28"/>
        </w:rPr>
        <w:t xml:space="preserve">appeared before me at my office at the address ____________ in the town / city ____________, </w:t>
      </w:r>
      <w:r w:rsidRPr="0089696C">
        <w:rPr>
          <w:rFonts w:cs="David"/>
          <w:kern w:val="28"/>
        </w:rPr>
        <w:t xml:space="preserve">and </w:t>
      </w:r>
      <w:r w:rsidR="000950D4" w:rsidRPr="0089696C">
        <w:rPr>
          <w:rFonts w:cs="David"/>
          <w:kern w:val="28"/>
        </w:rPr>
        <w:t xml:space="preserve">that </w:t>
      </w:r>
      <w:r w:rsidRPr="0089696C">
        <w:rPr>
          <w:rFonts w:cs="David"/>
          <w:kern w:val="28"/>
        </w:rPr>
        <w:t xml:space="preserve">after </w:t>
      </w:r>
      <w:r w:rsidR="000950D4" w:rsidRPr="0089696C">
        <w:rPr>
          <w:rFonts w:cs="David"/>
          <w:kern w:val="28"/>
        </w:rPr>
        <w:t xml:space="preserve">I warned him/her </w:t>
      </w:r>
      <w:r w:rsidR="00A62000" w:rsidRPr="0089696C">
        <w:rPr>
          <w:rFonts w:cs="David"/>
          <w:kern w:val="28"/>
        </w:rPr>
        <w:t xml:space="preserve">that </w:t>
      </w:r>
      <w:r w:rsidR="000950D4" w:rsidRPr="0089696C">
        <w:rPr>
          <w:rFonts w:cs="David"/>
          <w:kern w:val="28"/>
        </w:rPr>
        <w:t>he</w:t>
      </w:r>
      <w:r w:rsidRPr="0089696C">
        <w:rPr>
          <w:rFonts w:cs="David"/>
          <w:kern w:val="28"/>
        </w:rPr>
        <w:t xml:space="preserve">/she must declare the truth and that </w:t>
      </w:r>
      <w:r w:rsidR="000950D4" w:rsidRPr="0089696C">
        <w:rPr>
          <w:rFonts w:cs="David"/>
          <w:kern w:val="28"/>
        </w:rPr>
        <w:t xml:space="preserve">would </w:t>
      </w:r>
      <w:r w:rsidRPr="0089696C">
        <w:rPr>
          <w:rFonts w:cs="David"/>
          <w:kern w:val="28"/>
        </w:rPr>
        <w:t xml:space="preserve">be </w:t>
      </w:r>
      <w:r w:rsidR="000950D4" w:rsidRPr="0089696C">
        <w:rPr>
          <w:rFonts w:cs="David"/>
          <w:kern w:val="28"/>
        </w:rPr>
        <w:t xml:space="preserve">liable for </w:t>
      </w:r>
      <w:r w:rsidRPr="0089696C">
        <w:rPr>
          <w:rFonts w:cs="David"/>
          <w:kern w:val="28"/>
        </w:rPr>
        <w:t xml:space="preserve">the penalties </w:t>
      </w:r>
      <w:r w:rsidR="000950D4" w:rsidRPr="0089696C">
        <w:rPr>
          <w:rFonts w:cs="David"/>
          <w:kern w:val="28"/>
        </w:rPr>
        <w:t>prescribed in the law should he</w:t>
      </w:r>
      <w:r w:rsidRPr="0089696C">
        <w:rPr>
          <w:rFonts w:cs="David"/>
          <w:kern w:val="28"/>
        </w:rPr>
        <w:t xml:space="preserve">/she </w:t>
      </w:r>
      <w:r w:rsidR="000950D4" w:rsidRPr="0089696C">
        <w:rPr>
          <w:rFonts w:cs="David"/>
          <w:kern w:val="28"/>
        </w:rPr>
        <w:t xml:space="preserve">fail to </w:t>
      </w:r>
      <w:r w:rsidRPr="0089696C">
        <w:rPr>
          <w:rFonts w:cs="David"/>
          <w:kern w:val="28"/>
        </w:rPr>
        <w:t>do so, signed the affidavit</w:t>
      </w:r>
      <w:r w:rsidR="000950D4" w:rsidRPr="0089696C">
        <w:rPr>
          <w:rFonts w:cs="David"/>
          <w:kern w:val="28"/>
        </w:rPr>
        <w:t xml:space="preserve"> above before me</w:t>
      </w:r>
      <w:r w:rsidRPr="0089696C">
        <w:rPr>
          <w:rFonts w:cs="David"/>
          <w:kern w:val="28"/>
        </w:rPr>
        <w:t xml:space="preserve">. </w:t>
      </w:r>
    </w:p>
    <w:p w14:paraId="3DAB05EF" w14:textId="77777777" w:rsidR="00A62000" w:rsidRPr="0089696C" w:rsidRDefault="00A62000" w:rsidP="004A0F43">
      <w:pPr>
        <w:bidi w:val="0"/>
        <w:spacing w:line="360" w:lineRule="auto"/>
        <w:jc w:val="both"/>
        <w:rPr>
          <w:rFonts w:cs="David"/>
          <w:kern w:val="28"/>
        </w:rPr>
      </w:pPr>
    </w:p>
    <w:p w14:paraId="650F7E22" w14:textId="77777777" w:rsidR="00A62000" w:rsidRPr="0089696C" w:rsidRDefault="00A62000" w:rsidP="004A0F43">
      <w:pPr>
        <w:bidi w:val="0"/>
        <w:spacing w:line="360" w:lineRule="auto"/>
        <w:jc w:val="both"/>
        <w:rPr>
          <w:rFonts w:cs="David"/>
          <w:kern w:val="28"/>
        </w:rPr>
      </w:pPr>
    </w:p>
    <w:p w14:paraId="1E66D62A" w14:textId="424DE674" w:rsidR="005B3C7A" w:rsidRPr="0089696C" w:rsidRDefault="00BE1DE1" w:rsidP="00BE1DE1">
      <w:pPr>
        <w:tabs>
          <w:tab w:val="center" w:pos="1701"/>
          <w:tab w:val="center" w:pos="4820"/>
          <w:tab w:val="center" w:pos="7938"/>
        </w:tabs>
        <w:bidi w:val="0"/>
        <w:spacing w:line="360" w:lineRule="auto"/>
        <w:rPr>
          <w:rFonts w:cs="David"/>
          <w:kern w:val="28"/>
        </w:rPr>
      </w:pPr>
      <w:r>
        <w:rPr>
          <w:rFonts w:cs="David"/>
          <w:kern w:val="28"/>
        </w:rPr>
        <w:tab/>
      </w:r>
      <w:r w:rsidR="005B3C7A" w:rsidRPr="0089696C">
        <w:rPr>
          <w:rFonts w:cs="David"/>
          <w:kern w:val="28"/>
        </w:rPr>
        <w:t>_________________</w:t>
      </w:r>
      <w:r>
        <w:rPr>
          <w:rFonts w:cs="David"/>
          <w:kern w:val="28"/>
        </w:rPr>
        <w:tab/>
      </w:r>
      <w:r w:rsidRPr="0089696C">
        <w:rPr>
          <w:rFonts w:cs="David"/>
          <w:kern w:val="28"/>
        </w:rPr>
        <w:t>_________________</w:t>
      </w:r>
      <w:r>
        <w:rPr>
          <w:rFonts w:cs="David"/>
          <w:kern w:val="28"/>
        </w:rPr>
        <w:tab/>
      </w:r>
      <w:r w:rsidRPr="0089696C">
        <w:rPr>
          <w:rFonts w:cs="David"/>
          <w:kern w:val="28"/>
        </w:rPr>
        <w:t>_________________</w:t>
      </w:r>
    </w:p>
    <w:p w14:paraId="6A32CDBD" w14:textId="3CBFB5C9" w:rsidR="005B3C7A" w:rsidRPr="0089696C" w:rsidRDefault="00BE1DE1" w:rsidP="00137A17">
      <w:pPr>
        <w:tabs>
          <w:tab w:val="center" w:pos="1701"/>
          <w:tab w:val="center" w:pos="4820"/>
          <w:tab w:val="center" w:pos="7938"/>
        </w:tabs>
        <w:bidi w:val="0"/>
        <w:spacing w:line="360" w:lineRule="auto"/>
        <w:jc w:val="both"/>
        <w:rPr>
          <w:rFonts w:cs="David"/>
          <w:kern w:val="28"/>
        </w:rPr>
      </w:pPr>
      <w:r>
        <w:rPr>
          <w:rFonts w:cs="David"/>
          <w:kern w:val="28"/>
        </w:rPr>
        <w:tab/>
      </w:r>
      <w:r w:rsidR="000950D4" w:rsidRPr="0089696C">
        <w:rPr>
          <w:rFonts w:cs="David"/>
          <w:kern w:val="28"/>
        </w:rPr>
        <w:t>Date</w:t>
      </w:r>
      <w:r>
        <w:rPr>
          <w:rFonts w:cs="David"/>
          <w:kern w:val="28"/>
        </w:rPr>
        <w:tab/>
      </w:r>
      <w:r w:rsidR="005B3C7A" w:rsidRPr="0089696C">
        <w:rPr>
          <w:rFonts w:cs="David"/>
          <w:kern w:val="28"/>
        </w:rPr>
        <w:t xml:space="preserve">License </w:t>
      </w:r>
      <w:r w:rsidR="000950D4" w:rsidRPr="0089696C">
        <w:rPr>
          <w:rFonts w:cs="David"/>
          <w:kern w:val="28"/>
        </w:rPr>
        <w:t>No.</w:t>
      </w:r>
      <w:r w:rsidR="005B3C7A" w:rsidRPr="0089696C">
        <w:rPr>
          <w:rFonts w:cs="David"/>
          <w:kern w:val="28"/>
        </w:rPr>
        <w:tab/>
      </w:r>
      <w:r w:rsidR="000950D4" w:rsidRPr="0089696C">
        <w:rPr>
          <w:rFonts w:cs="David"/>
          <w:kern w:val="28"/>
        </w:rPr>
        <w:t xml:space="preserve">Signature </w:t>
      </w:r>
      <w:r w:rsidR="005B3C7A" w:rsidRPr="0089696C">
        <w:rPr>
          <w:rFonts w:cs="David"/>
          <w:kern w:val="28"/>
        </w:rPr>
        <w:t>and stamp</w:t>
      </w:r>
    </w:p>
    <w:p w14:paraId="3A0BCC9D" w14:textId="77777777" w:rsidR="0060394C" w:rsidRPr="0089696C" w:rsidRDefault="0060394C" w:rsidP="00F72FDA">
      <w:pPr>
        <w:bidi w:val="0"/>
        <w:spacing w:after="160" w:line="259" w:lineRule="auto"/>
        <w:rPr>
          <w:rFonts w:cs="David"/>
          <w:kern w:val="28"/>
        </w:rPr>
      </w:pPr>
    </w:p>
    <w:p w14:paraId="71B56DA9" w14:textId="77777777" w:rsidR="00802B57" w:rsidRPr="0089696C" w:rsidRDefault="00802B57" w:rsidP="00F72FDA">
      <w:pPr>
        <w:pStyle w:val="1-"/>
        <w:bidi w:val="0"/>
        <w:rPr>
          <w:rFonts w:ascii="Times New Roman" w:hAnsi="Times New Roman"/>
          <w:b w:val="0"/>
          <w:bCs w:val="0"/>
        </w:rPr>
        <w:sectPr w:rsidR="00802B57" w:rsidRPr="0089696C" w:rsidSect="00044EBD">
          <w:pgSz w:w="11906" w:h="16838" w:code="9"/>
          <w:pgMar w:top="1361" w:right="1191" w:bottom="1361" w:left="1191" w:header="340" w:footer="340" w:gutter="0"/>
          <w:cols w:space="708"/>
          <w:bidi/>
          <w:rtlGutter/>
          <w:docGrid w:linePitch="360"/>
        </w:sectPr>
      </w:pPr>
    </w:p>
    <w:p w14:paraId="583CE94D" w14:textId="77777777" w:rsidR="00433446" w:rsidRPr="0089696C" w:rsidRDefault="00433446" w:rsidP="003815AC">
      <w:pPr>
        <w:pStyle w:val="1-0"/>
        <w:bidi w:val="0"/>
        <w:rPr>
          <w:rFonts w:ascii="Times New Roman" w:hAnsi="Times New Roman"/>
          <w:sz w:val="40"/>
          <w:szCs w:val="40"/>
        </w:rPr>
      </w:pPr>
      <w:bookmarkStart w:id="58" w:name="_Toc48749834"/>
      <w:bookmarkStart w:id="59" w:name="_Toc57230394"/>
      <w:r w:rsidRPr="0089696C">
        <w:rPr>
          <w:rFonts w:ascii="Times New Roman" w:hAnsi="Times New Roman"/>
          <w:sz w:val="40"/>
          <w:szCs w:val="40"/>
        </w:rPr>
        <w:t>Appendix 3</w:t>
      </w:r>
      <w:r w:rsidR="002D5F1A" w:rsidRPr="0089696C">
        <w:rPr>
          <w:rFonts w:ascii="Times New Roman" w:hAnsi="Times New Roman"/>
          <w:sz w:val="40"/>
          <w:szCs w:val="40"/>
        </w:rPr>
        <w:t xml:space="preserve"> – </w:t>
      </w:r>
      <w:r w:rsidR="00BA64E3" w:rsidRPr="0089696C">
        <w:rPr>
          <w:rFonts w:ascii="Times New Roman" w:hAnsi="Times New Roman"/>
          <w:sz w:val="40"/>
          <w:szCs w:val="40"/>
        </w:rPr>
        <w:t>t</w:t>
      </w:r>
      <w:r w:rsidRPr="0089696C">
        <w:rPr>
          <w:rFonts w:ascii="Times New Roman" w:hAnsi="Times New Roman"/>
          <w:sz w:val="40"/>
          <w:szCs w:val="40"/>
        </w:rPr>
        <w:t xml:space="preserve">he Services Offered by the </w:t>
      </w:r>
      <w:r w:rsidR="00BA64E3" w:rsidRPr="0089696C">
        <w:rPr>
          <w:rFonts w:ascii="Times New Roman" w:hAnsi="Times New Roman"/>
          <w:sz w:val="40"/>
          <w:szCs w:val="40"/>
        </w:rPr>
        <w:t>Bidder</w:t>
      </w:r>
    </w:p>
    <w:bookmarkEnd w:id="58"/>
    <w:bookmarkEnd w:id="59"/>
    <w:p w14:paraId="33CF0105" w14:textId="77777777" w:rsidR="007431CD" w:rsidRPr="0089696C" w:rsidRDefault="007431CD" w:rsidP="0044153D">
      <w:pPr>
        <w:pStyle w:val="2-"/>
      </w:pPr>
      <w:r w:rsidRPr="0089696C">
        <w:t xml:space="preserve">Guidelines for how to </w:t>
      </w:r>
      <w:r w:rsidR="003B38EC" w:rsidRPr="0089696C">
        <w:t xml:space="preserve">reply </w:t>
      </w:r>
      <w:r w:rsidRPr="0089696C">
        <w:t>to this appendix</w:t>
      </w:r>
    </w:p>
    <w:p w14:paraId="2766F2B0" w14:textId="77777777" w:rsidR="00433446" w:rsidRPr="0089696C" w:rsidRDefault="00433446" w:rsidP="007606D9">
      <w:pPr>
        <w:pStyle w:val="3-0"/>
      </w:pPr>
      <w:r w:rsidRPr="0089696C">
        <w:t xml:space="preserve">The bidder must list in </w:t>
      </w:r>
      <w:r w:rsidR="00101FC1" w:rsidRPr="0089696C">
        <w:t>the</w:t>
      </w:r>
      <w:r w:rsidR="005F6143">
        <w:t xml:space="preserve"> </w:t>
      </w:r>
      <w:r w:rsidRPr="0089696C">
        <w:t>table</w:t>
      </w:r>
      <w:r w:rsidR="0080026E" w:rsidRPr="0089696C">
        <w:t>s</w:t>
      </w:r>
      <w:r w:rsidRPr="0089696C">
        <w:t xml:space="preserve"> below </w:t>
      </w:r>
      <w:r w:rsidRPr="0089696C">
        <w:rPr>
          <w:u w:val="single"/>
        </w:rPr>
        <w:t>all</w:t>
      </w:r>
      <w:r w:rsidR="005F6143">
        <w:t xml:space="preserve"> </w:t>
      </w:r>
      <w:r w:rsidR="001830B1" w:rsidRPr="0089696C">
        <w:t xml:space="preserve">of </w:t>
      </w:r>
      <w:r w:rsidRPr="0089696C">
        <w:t xml:space="preserve">the services </w:t>
      </w:r>
      <w:r w:rsidR="001830B1" w:rsidRPr="0089696C">
        <w:t xml:space="preserve">that </w:t>
      </w:r>
      <w:r w:rsidR="00D72D8C" w:rsidRPr="0089696C">
        <w:t>it</w:t>
      </w:r>
      <w:r w:rsidRPr="0089696C">
        <w:t xml:space="preserve"> wishes to offer </w:t>
      </w:r>
      <w:r w:rsidR="001830B1" w:rsidRPr="0089696C">
        <w:t xml:space="preserve">under </w:t>
      </w:r>
      <w:r w:rsidRPr="0089696C">
        <w:t>t</w:t>
      </w:r>
      <w:r w:rsidR="008B15C9" w:rsidRPr="0089696C">
        <w:t>his Tender</w:t>
      </w:r>
      <w:r w:rsidRPr="0089696C">
        <w:t xml:space="preserve">. </w:t>
      </w:r>
    </w:p>
    <w:p w14:paraId="3379038F" w14:textId="4456E702" w:rsidR="00FD564B" w:rsidRDefault="009F457A">
      <w:pPr>
        <w:pStyle w:val="3-0"/>
      </w:pPr>
      <w:r w:rsidRPr="0089696C">
        <w:t xml:space="preserve">For </w:t>
      </w:r>
      <w:r w:rsidR="0080026E" w:rsidRPr="0089696C">
        <w:t>every</w:t>
      </w:r>
      <w:r w:rsidR="005F6143">
        <w:t xml:space="preserve"> </w:t>
      </w:r>
      <w:r w:rsidRPr="0089696C">
        <w:t>service</w:t>
      </w:r>
      <w:r w:rsidR="001830B1" w:rsidRPr="0089696C">
        <w:t xml:space="preserve">, the bidder </w:t>
      </w:r>
      <w:r w:rsidR="0080026E" w:rsidRPr="0089696C">
        <w:t>should</w:t>
      </w:r>
      <w:r w:rsidR="00FD564B" w:rsidRPr="00F77DA9">
        <w:t xml:space="preserve"> </w:t>
      </w:r>
      <w:r w:rsidR="00431B84" w:rsidRPr="0089696C">
        <w:rPr>
          <w:u w:val="single"/>
        </w:rPr>
        <w:t>state the name</w:t>
      </w:r>
      <w:r w:rsidR="005F6143">
        <w:t xml:space="preserve"> </w:t>
      </w:r>
      <w:r w:rsidRPr="0089696C">
        <w:t xml:space="preserve">of the service, and attach a link to the service page in </w:t>
      </w:r>
      <w:r w:rsidRPr="0089696C">
        <w:t xml:space="preserve">the </w:t>
      </w:r>
      <w:r w:rsidR="00E846A5" w:rsidRPr="0089696C">
        <w:t xml:space="preserve">Cloud </w:t>
      </w:r>
      <w:r w:rsidR="00527D13" w:rsidRPr="0089696C">
        <w:t>Provider</w:t>
      </w:r>
      <w:r w:rsidR="00527D13">
        <w:t>'s/Providers'</w:t>
      </w:r>
      <w:r w:rsidR="00527D13" w:rsidRPr="0089696C">
        <w:t xml:space="preserve"> </w:t>
      </w:r>
      <w:r w:rsidR="008E07ED" w:rsidRPr="0089696C">
        <w:t>marketplace</w:t>
      </w:r>
      <w:r w:rsidRPr="0089696C">
        <w:t>.</w:t>
      </w:r>
      <w:r w:rsidR="00527D13">
        <w:t xml:space="preserve"> </w:t>
      </w:r>
      <w:r w:rsidR="00FD564B" w:rsidRPr="00F77DA9">
        <w:rPr>
          <w:b/>
          <w:bCs/>
        </w:rPr>
        <w:t>It shoul</w:t>
      </w:r>
      <w:r w:rsidR="00527D13">
        <w:rPr>
          <w:b/>
          <w:bCs/>
        </w:rPr>
        <w:t>d be verified that the name of the offered services is the same name that appears in the Service Catalog</w:t>
      </w:r>
      <w:r w:rsidR="00527D13">
        <w:t xml:space="preserve"> </w:t>
      </w:r>
    </w:p>
    <w:p w14:paraId="448A5293" w14:textId="77777777" w:rsidR="002750C4" w:rsidRDefault="003B38EC" w:rsidP="00643E1F">
      <w:pPr>
        <w:pStyle w:val="3-0"/>
      </w:pPr>
      <w:r w:rsidRPr="0089696C">
        <w:t xml:space="preserve">If </w:t>
      </w:r>
      <w:r w:rsidR="002750C4" w:rsidRPr="0089696C">
        <w:t>the service offered includes a number of service levels with different security characteristics, they should be specified as different services and each service level should be addressed separately.</w:t>
      </w:r>
    </w:p>
    <w:p w14:paraId="098EB223" w14:textId="77777777" w:rsidR="00FD564B" w:rsidRDefault="00902472">
      <w:pPr>
        <w:pStyle w:val="3-0"/>
      </w:pPr>
      <w:r>
        <w:t xml:space="preserve">For any service that is not offered in the Tender under the listing of the Manufacturer itself, a link should be provided to the listing of the service in the Cloud Provider's Service Catalog by the Manufacturer. If there is no listing by the Manufacturer in the Cloud Provider's Service Catalog, the </w:t>
      </w:r>
      <w:r w:rsidR="00CA4AFA">
        <w:t xml:space="preserve">respective </w:t>
      </w:r>
      <w:r>
        <w:t xml:space="preserve">catalog numbers </w:t>
      </w:r>
      <w:r w:rsidR="00CA4AFA">
        <w:t xml:space="preserve">of </w:t>
      </w:r>
      <w:r>
        <w:t>the service in the Manufacturer's price list that was attached to the bid</w:t>
      </w:r>
      <w:r w:rsidR="006B445E">
        <w:t xml:space="preserve"> should be filled in, as set out in Section 2.17.5 below.</w:t>
      </w:r>
    </w:p>
    <w:p w14:paraId="4254AF4C" w14:textId="77777777" w:rsidR="009F457A" w:rsidRPr="0089696C" w:rsidRDefault="009F457A">
      <w:pPr>
        <w:pStyle w:val="3-0"/>
      </w:pPr>
      <w:r w:rsidRPr="0089696C">
        <w:t>All services must meet all the requirements of t</w:t>
      </w:r>
      <w:r w:rsidR="008B15C9" w:rsidRPr="0089696C">
        <w:t>his Tender</w:t>
      </w:r>
      <w:r w:rsidR="003B38EC" w:rsidRPr="0089696C">
        <w:t>,</w:t>
      </w:r>
      <w:r w:rsidRPr="0089696C">
        <w:t xml:space="preserve"> and in particular the requirements </w:t>
      </w:r>
      <w:r w:rsidR="00F771AE" w:rsidRPr="0089696C">
        <w:t xml:space="preserve">set forth in </w:t>
      </w:r>
      <w:r w:rsidRPr="0089696C">
        <w:t>Appendices 4 and 5.</w:t>
      </w:r>
    </w:p>
    <w:p w14:paraId="45D5D47F" w14:textId="77777777" w:rsidR="003631D0" w:rsidRPr="0089696C" w:rsidRDefault="003631D0">
      <w:pPr>
        <w:bidi w:val="0"/>
        <w:spacing w:after="160" w:line="259" w:lineRule="auto"/>
        <w:rPr>
          <w:rFonts w:cs="David"/>
          <w:b/>
          <w:bCs/>
          <w:spacing w:val="15"/>
          <w:sz w:val="28"/>
          <w:szCs w:val="28"/>
          <w:u w:val="single"/>
        </w:rPr>
      </w:pPr>
      <w:r w:rsidRPr="0089696C">
        <w:br w:type="page"/>
      </w:r>
    </w:p>
    <w:p w14:paraId="3745D677" w14:textId="77777777" w:rsidR="007431CD" w:rsidRPr="0089696C" w:rsidRDefault="007431CD" w:rsidP="0044153D">
      <w:pPr>
        <w:pStyle w:val="2-"/>
      </w:pPr>
      <w:r w:rsidRPr="0089696C">
        <w:t>List of services offered by the bidder</w:t>
      </w:r>
    </w:p>
    <w:p w14:paraId="0D417444" w14:textId="6A8DB21C" w:rsidR="00A62000" w:rsidRPr="0089696C" w:rsidRDefault="000B74D1" w:rsidP="008F120C">
      <w:pPr>
        <w:pStyle w:val="3-0"/>
      </w:pPr>
      <w:r w:rsidRPr="0089696C">
        <w:t xml:space="preserve">Please fill </w:t>
      </w:r>
      <w:r w:rsidRPr="0089696C">
        <w:rPr>
          <w:u w:val="single"/>
        </w:rPr>
        <w:t>separate table</w:t>
      </w:r>
      <w:r w:rsidRPr="0089696C">
        <w:t xml:space="preserve"> for every offered service and for every </w:t>
      </w:r>
      <w:r w:rsidR="00F75574" w:rsidRPr="0089696C">
        <w:t>service type</w:t>
      </w:r>
      <w:r w:rsidRPr="0089696C">
        <w:t xml:space="preserve"> (SaaS / </w:t>
      </w:r>
      <w:r w:rsidR="008F120C" w:rsidRPr="0089696C">
        <w:t>non</w:t>
      </w:r>
      <w:r w:rsidRPr="0089696C">
        <w:t>-SaaS) –</w:t>
      </w:r>
      <w:r w:rsidR="00FB63EB">
        <w:t xml:space="preserve"> </w:t>
      </w:r>
      <w:r w:rsidR="00F75574" w:rsidRPr="0089696C">
        <w:t>Tables</w:t>
      </w:r>
      <w:r w:rsidR="005F6143">
        <w:t xml:space="preserve"> </w:t>
      </w:r>
      <w:r w:rsidR="00A62000" w:rsidRPr="0089696C">
        <w:t xml:space="preserve">may be added </w:t>
      </w:r>
      <w:r w:rsidR="003B38EC" w:rsidRPr="0089696C">
        <w:t>as necessary in the same format as of the table</w:t>
      </w:r>
      <w:r w:rsidR="00F75574" w:rsidRPr="0089696C">
        <w:t xml:space="preserve"> below</w:t>
      </w:r>
      <w:r w:rsidR="003B38EC" w:rsidRPr="0089696C">
        <w:t xml:space="preserve">. </w:t>
      </w:r>
    </w:p>
    <w:p w14:paraId="231610CC" w14:textId="56AD965A" w:rsidR="002D4746" w:rsidRPr="0089696C" w:rsidRDefault="003B38EC" w:rsidP="008F120C">
      <w:pPr>
        <w:pStyle w:val="3-0"/>
      </w:pPr>
      <w:r w:rsidRPr="0089696C">
        <w:t xml:space="preserve">For </w:t>
      </w:r>
      <w:r w:rsidR="008F120C" w:rsidRPr="0089696C">
        <w:rPr>
          <w:u w:val="single"/>
        </w:rPr>
        <w:t>non</w:t>
      </w:r>
      <w:r w:rsidRPr="0089696C">
        <w:rPr>
          <w:u w:val="single"/>
        </w:rPr>
        <w:t>-SaaS</w:t>
      </w:r>
      <w:r w:rsidRPr="0089696C">
        <w:t xml:space="preserve"> service, if the service </w:t>
      </w:r>
      <w:r w:rsidR="00F75574" w:rsidRPr="0089696C">
        <w:t>can</w:t>
      </w:r>
      <w:r w:rsidR="005F6143">
        <w:t xml:space="preserve"> </w:t>
      </w:r>
      <w:r w:rsidRPr="0089696C">
        <w:t xml:space="preserve">be consumed using the digital marketplace of </w:t>
      </w:r>
      <w:r w:rsidR="00F75574" w:rsidRPr="0089696C">
        <w:t xml:space="preserve">both </w:t>
      </w:r>
      <w:r w:rsidRPr="0089696C">
        <w:t xml:space="preserve">Cloud Providers in </w:t>
      </w:r>
      <w:r w:rsidR="00F75574" w:rsidRPr="0089696C">
        <w:t xml:space="preserve">the </w:t>
      </w:r>
      <w:r w:rsidRPr="0089696C">
        <w:t xml:space="preserve">overseas region, </w:t>
      </w:r>
      <w:r w:rsidRPr="0089696C">
        <w:rPr>
          <w:u w:val="single"/>
        </w:rPr>
        <w:t xml:space="preserve">the service must be offered </w:t>
      </w:r>
      <w:r w:rsidR="00F75574" w:rsidRPr="0089696C">
        <w:rPr>
          <w:u w:val="single"/>
        </w:rPr>
        <w:t>for</w:t>
      </w:r>
      <w:r w:rsidRPr="0089696C">
        <w:rPr>
          <w:u w:val="single"/>
        </w:rPr>
        <w:t xml:space="preserve"> both Cloud Providers.</w:t>
      </w:r>
    </w:p>
    <w:tbl>
      <w:tblPr>
        <w:tblStyle w:val="afff0"/>
        <w:tblpPr w:leftFromText="180" w:rightFromText="180" w:vertAnchor="text" w:tblpXSpec="center" w:tblpY="1"/>
        <w:tblOverlap w:val="never"/>
        <w:tblW w:w="9228" w:type="dxa"/>
        <w:tblLook w:val="04A0" w:firstRow="1" w:lastRow="0" w:firstColumn="1" w:lastColumn="0" w:noHBand="0" w:noVBand="1"/>
      </w:tblPr>
      <w:tblGrid>
        <w:gridCol w:w="2995"/>
        <w:gridCol w:w="6233"/>
      </w:tblGrid>
      <w:tr w:rsidR="006B445E" w:rsidRPr="0089696C" w14:paraId="1D315BD2" w14:textId="77777777" w:rsidTr="000426BA">
        <w:tc>
          <w:tcPr>
            <w:tcW w:w="2995" w:type="dxa"/>
            <w:shd w:val="clear" w:color="auto" w:fill="D9D9D9" w:themeFill="background1" w:themeFillShade="D9"/>
          </w:tcPr>
          <w:p w14:paraId="208F2F83" w14:textId="77777777" w:rsidR="00FD564B" w:rsidRDefault="006B445E" w:rsidP="00A462CE">
            <w:pPr>
              <w:pStyle w:val="4-2"/>
              <w:bidi w:val="0"/>
              <w:spacing w:before="120" w:after="120" w:line="240" w:lineRule="auto"/>
            </w:pPr>
            <w:r>
              <w:t>Serial No. of the service in the bid (if several services are included in the bid, the services should be numbered in ascending order):</w:t>
            </w:r>
          </w:p>
        </w:tc>
        <w:tc>
          <w:tcPr>
            <w:tcW w:w="6233" w:type="dxa"/>
          </w:tcPr>
          <w:p w14:paraId="301E806B" w14:textId="77777777" w:rsidR="006B445E" w:rsidRPr="0089696C" w:rsidRDefault="006B445E" w:rsidP="00F75574">
            <w:pPr>
              <w:pStyle w:val="4-2"/>
              <w:spacing w:before="120" w:line="240" w:lineRule="auto"/>
              <w:rPr>
                <w:rtl/>
              </w:rPr>
            </w:pPr>
          </w:p>
        </w:tc>
      </w:tr>
      <w:tr w:rsidR="00F75574" w:rsidRPr="0089696C" w14:paraId="31D78680" w14:textId="77777777" w:rsidTr="00137A17">
        <w:tc>
          <w:tcPr>
            <w:tcW w:w="2995" w:type="dxa"/>
            <w:shd w:val="clear" w:color="auto" w:fill="D9D9D9" w:themeFill="background1" w:themeFillShade="D9"/>
          </w:tcPr>
          <w:p w14:paraId="099C3DB1" w14:textId="77777777" w:rsidR="00F75574" w:rsidRPr="0089696C" w:rsidRDefault="00F75574" w:rsidP="000426BA">
            <w:pPr>
              <w:pStyle w:val="4-2"/>
              <w:bidi w:val="0"/>
              <w:spacing w:before="120" w:after="120" w:line="240" w:lineRule="auto"/>
            </w:pPr>
            <w:r w:rsidRPr="0089696C">
              <w:t>Service Name:</w:t>
            </w:r>
          </w:p>
        </w:tc>
        <w:tc>
          <w:tcPr>
            <w:tcW w:w="6233" w:type="dxa"/>
          </w:tcPr>
          <w:p w14:paraId="49F75DD5" w14:textId="77777777" w:rsidR="00F75574" w:rsidRPr="0089696C" w:rsidRDefault="00F75574" w:rsidP="00F75574">
            <w:pPr>
              <w:pStyle w:val="4-2"/>
              <w:spacing w:before="120" w:line="240" w:lineRule="auto"/>
              <w:rPr>
                <w:rtl/>
              </w:rPr>
            </w:pPr>
          </w:p>
        </w:tc>
      </w:tr>
      <w:tr w:rsidR="00F75574" w:rsidRPr="0089696C" w14:paraId="3AF27DCF" w14:textId="77777777" w:rsidTr="00137A17">
        <w:tc>
          <w:tcPr>
            <w:tcW w:w="2995" w:type="dxa"/>
            <w:shd w:val="clear" w:color="auto" w:fill="D9D9D9" w:themeFill="background1" w:themeFillShade="D9"/>
          </w:tcPr>
          <w:p w14:paraId="344FB956" w14:textId="77777777" w:rsidR="00F75574" w:rsidRPr="0089696C" w:rsidRDefault="00F75574" w:rsidP="000426BA">
            <w:pPr>
              <w:pStyle w:val="4-2"/>
              <w:bidi w:val="0"/>
              <w:spacing w:before="120" w:after="120" w:line="240" w:lineRule="auto"/>
            </w:pPr>
            <w:r w:rsidRPr="0089696C">
              <w:t>Manufacturer Name:</w:t>
            </w:r>
          </w:p>
        </w:tc>
        <w:tc>
          <w:tcPr>
            <w:tcW w:w="6233" w:type="dxa"/>
          </w:tcPr>
          <w:p w14:paraId="7185F41A" w14:textId="77777777" w:rsidR="00F75574" w:rsidRPr="0089696C" w:rsidRDefault="00F75574" w:rsidP="00F75574">
            <w:pPr>
              <w:pStyle w:val="4-2"/>
              <w:spacing w:before="120" w:line="240" w:lineRule="auto"/>
              <w:rPr>
                <w:rtl/>
              </w:rPr>
            </w:pPr>
          </w:p>
        </w:tc>
      </w:tr>
      <w:tr w:rsidR="00F75574" w:rsidRPr="0089696C" w14:paraId="197285B3" w14:textId="77777777" w:rsidTr="00137A17">
        <w:tc>
          <w:tcPr>
            <w:tcW w:w="2995" w:type="dxa"/>
            <w:shd w:val="clear" w:color="auto" w:fill="D9D9D9" w:themeFill="background1" w:themeFillShade="D9"/>
          </w:tcPr>
          <w:p w14:paraId="03D14B7D" w14:textId="77777777" w:rsidR="00F75574" w:rsidRPr="0089696C" w:rsidRDefault="00F75574" w:rsidP="000426BA">
            <w:pPr>
              <w:pStyle w:val="4-2"/>
              <w:bidi w:val="0"/>
              <w:spacing w:before="120" w:after="120" w:line="240" w:lineRule="auto"/>
            </w:pPr>
            <w:r w:rsidRPr="0089696C">
              <w:t>Cloud Provider the service is offered on its platform:</w:t>
            </w:r>
          </w:p>
        </w:tc>
        <w:tc>
          <w:tcPr>
            <w:tcW w:w="6233" w:type="dxa"/>
          </w:tcPr>
          <w:p w14:paraId="0F49B35C" w14:textId="1ECB5B95" w:rsidR="00F75574" w:rsidRPr="0089696C" w:rsidRDefault="00F75574" w:rsidP="00F75574">
            <w:pPr>
              <w:pStyle w:val="4-2"/>
              <w:spacing w:before="0" w:after="0" w:line="240" w:lineRule="auto"/>
              <w:jc w:val="right"/>
            </w:pPr>
            <w:r w:rsidRPr="0089696C">
              <w:t xml:space="preserve">GCP  </w:t>
            </w:r>
            <w:sdt>
              <w:sdtPr>
                <w:rPr>
                  <w:rtl/>
                </w:rPr>
                <w:id w:val="-925029738"/>
              </w:sdtPr>
              <w:sdtEndPr/>
              <w:sdtContent>
                <w:r w:rsidRPr="0089696C">
                  <w:rPr>
                    <w:rFonts w:ascii="Segoe UI Symbol" w:eastAsia="MS Gothic" w:hAnsi="Segoe UI Symbol" w:cs="Segoe UI Symbol"/>
                    <w:rtl/>
                  </w:rPr>
                  <w:t>☐</w:t>
                </w:r>
                <w:r w:rsidR="005F6143">
                  <w:rPr>
                    <w:rFonts w:ascii="Segoe UI Symbol" w:eastAsia="MS Gothic" w:hAnsi="Segoe UI Symbol" w:cs="Segoe UI Symbol" w:hint="cs"/>
                    <w:rtl/>
                  </w:rPr>
                  <w:t xml:space="preserve"> </w:t>
                </w:r>
              </w:sdtContent>
            </w:sdt>
            <w:r w:rsidRPr="0089696C">
              <w:t xml:space="preserve"> AWS</w:t>
            </w:r>
            <w:sdt>
              <w:sdtPr>
                <w:rPr>
                  <w:rtl/>
                </w:rPr>
                <w:id w:val="1089891370"/>
              </w:sdtPr>
              <w:sdtEndPr/>
              <w:sdtContent>
                <w:r w:rsidRPr="0089696C">
                  <w:rPr>
                    <w:rFonts w:ascii="Segoe UI Symbol" w:eastAsia="MS Gothic" w:hAnsi="Segoe UI Symbol" w:cs="Segoe UI Symbol"/>
                    <w:rtl/>
                  </w:rPr>
                  <w:t>☐</w:t>
                </w:r>
              </w:sdtContent>
            </w:sdt>
          </w:p>
        </w:tc>
      </w:tr>
      <w:tr w:rsidR="00F75574" w:rsidRPr="0089696C" w14:paraId="1A2F03F6" w14:textId="77777777" w:rsidTr="00137A17">
        <w:tc>
          <w:tcPr>
            <w:tcW w:w="2995" w:type="dxa"/>
            <w:shd w:val="clear" w:color="auto" w:fill="D9D9D9" w:themeFill="background1" w:themeFillShade="D9"/>
          </w:tcPr>
          <w:p w14:paraId="597FDD1F" w14:textId="77777777" w:rsidR="00F75574" w:rsidRPr="0089696C" w:rsidRDefault="00F75574" w:rsidP="000426BA">
            <w:pPr>
              <w:pStyle w:val="4-2"/>
              <w:bidi w:val="0"/>
              <w:spacing w:before="120" w:after="120" w:line="240" w:lineRule="auto"/>
            </w:pPr>
            <w:r w:rsidRPr="0089696C">
              <w:t>Service Type:</w:t>
            </w:r>
          </w:p>
        </w:tc>
        <w:tc>
          <w:tcPr>
            <w:tcW w:w="6233" w:type="dxa"/>
          </w:tcPr>
          <w:p w14:paraId="1952D7D7" w14:textId="5A2232A2" w:rsidR="00F75574" w:rsidRPr="0089696C" w:rsidRDefault="00F75574" w:rsidP="008F120C">
            <w:pPr>
              <w:pStyle w:val="4-2"/>
              <w:spacing w:before="0" w:after="0" w:line="240" w:lineRule="auto"/>
              <w:jc w:val="right"/>
              <w:rPr>
                <w:rtl/>
              </w:rPr>
            </w:pPr>
            <w:r w:rsidRPr="0089696C">
              <w:t>SaaS</w:t>
            </w:r>
            <w:sdt>
              <w:sdtPr>
                <w:rPr>
                  <w:rtl/>
                </w:rPr>
                <w:id w:val="1392231250"/>
              </w:sdtPr>
              <w:sdtEndPr/>
              <w:sdtContent>
                <w:r w:rsidRPr="0089696C">
                  <w:rPr>
                    <w:rFonts w:ascii="Segoe UI Symbol" w:eastAsia="MS Gothic" w:hAnsi="Segoe UI Symbol" w:cs="Segoe UI Symbol"/>
                    <w:rtl/>
                  </w:rPr>
                  <w:t>☐</w:t>
                </w:r>
              </w:sdtContent>
            </w:sdt>
            <w:r w:rsidR="005F6143">
              <w:rPr>
                <w:rFonts w:hint="cs"/>
                <w:rtl/>
              </w:rPr>
              <w:t xml:space="preserve"> </w:t>
            </w:r>
            <w:r w:rsidR="008F120C" w:rsidRPr="0089696C">
              <w:t>non</w:t>
            </w:r>
            <w:r w:rsidRPr="0089696C">
              <w:t>-SaaS</w:t>
            </w:r>
            <w:sdt>
              <w:sdtPr>
                <w:rPr>
                  <w:rtl/>
                </w:rPr>
                <w:id w:val="-1912451814"/>
              </w:sdtPr>
              <w:sdtEndPr/>
              <w:sdtContent>
                <w:r w:rsidRPr="0089696C">
                  <w:rPr>
                    <w:rFonts w:ascii="Segoe UI Symbol" w:eastAsia="MS Gothic" w:hAnsi="Segoe UI Symbol" w:cs="Segoe UI Symbol"/>
                    <w:rtl/>
                  </w:rPr>
                  <w:t>☐</w:t>
                </w:r>
              </w:sdtContent>
            </w:sdt>
          </w:p>
        </w:tc>
      </w:tr>
      <w:tr w:rsidR="00F75574" w:rsidRPr="0089696C" w14:paraId="0B9CCD6B" w14:textId="77777777" w:rsidTr="00137A17">
        <w:tc>
          <w:tcPr>
            <w:tcW w:w="2995" w:type="dxa"/>
            <w:shd w:val="clear" w:color="auto" w:fill="D9D9D9" w:themeFill="background1" w:themeFillShade="D9"/>
          </w:tcPr>
          <w:p w14:paraId="18B7B854" w14:textId="77777777" w:rsidR="00F75574" w:rsidRPr="0089696C" w:rsidRDefault="00F75574" w:rsidP="000426BA">
            <w:pPr>
              <w:pStyle w:val="4-2"/>
              <w:bidi w:val="0"/>
              <w:spacing w:before="120" w:after="120" w:line="240" w:lineRule="auto"/>
            </w:pPr>
            <w:r w:rsidRPr="0089696C">
              <w:t>Link to Service page on AWS:</w:t>
            </w:r>
          </w:p>
        </w:tc>
        <w:tc>
          <w:tcPr>
            <w:tcW w:w="6233" w:type="dxa"/>
          </w:tcPr>
          <w:p w14:paraId="5B273EB0" w14:textId="77777777" w:rsidR="00F75574" w:rsidRPr="0089696C" w:rsidRDefault="00F75574" w:rsidP="00F75574">
            <w:pPr>
              <w:pStyle w:val="4-2"/>
              <w:spacing w:before="120" w:line="240" w:lineRule="auto"/>
              <w:rPr>
                <w:rtl/>
              </w:rPr>
            </w:pPr>
          </w:p>
        </w:tc>
      </w:tr>
      <w:tr w:rsidR="00F75574" w:rsidRPr="0089696C" w14:paraId="4B967F5E" w14:textId="77777777" w:rsidTr="00137A17">
        <w:tc>
          <w:tcPr>
            <w:tcW w:w="2995" w:type="dxa"/>
            <w:shd w:val="clear" w:color="auto" w:fill="D9D9D9" w:themeFill="background1" w:themeFillShade="D9"/>
          </w:tcPr>
          <w:p w14:paraId="19812F6E" w14:textId="77777777" w:rsidR="00F75574" w:rsidRPr="0089696C" w:rsidRDefault="00F75574" w:rsidP="000426BA">
            <w:pPr>
              <w:pStyle w:val="4-2"/>
              <w:bidi w:val="0"/>
              <w:spacing w:before="120" w:after="120" w:line="240" w:lineRule="auto"/>
              <w:rPr>
                <w:rtl/>
              </w:rPr>
            </w:pPr>
            <w:r w:rsidRPr="0089696C">
              <w:t>The Category the service is listed on the AWS Marketplace:</w:t>
            </w:r>
          </w:p>
        </w:tc>
        <w:tc>
          <w:tcPr>
            <w:tcW w:w="6233" w:type="dxa"/>
          </w:tcPr>
          <w:p w14:paraId="0C055339" w14:textId="6F0833F3" w:rsidR="00D55069" w:rsidRPr="00F0581D" w:rsidRDefault="00D55069" w:rsidP="00D55069">
            <w:pPr>
              <w:pStyle w:val="4-2"/>
              <w:bidi w:val="0"/>
              <w:spacing w:before="0" w:after="0" w:line="240" w:lineRule="auto"/>
            </w:pPr>
            <w:r w:rsidRPr="00F0581D">
              <w:rPr>
                <w:rFonts w:ascii="Segoe UI Symbol" w:eastAsia="MS Gothic" w:hAnsi="Segoe UI Symbol" w:cs="Segoe UI Symbol"/>
              </w:rPr>
              <w:t>☐</w:t>
            </w:r>
            <w:r w:rsidRPr="00F0581D">
              <w:t xml:space="preserve"> Application development</w:t>
            </w:r>
            <w:r>
              <w:t xml:space="preserve">  </w:t>
            </w:r>
            <w:r w:rsidRPr="00F0581D">
              <w:t xml:space="preserve"> </w:t>
            </w:r>
            <w:r w:rsidRPr="00F0581D">
              <w:rPr>
                <w:rFonts w:ascii="Segoe UI Symbol" w:hAnsi="Segoe UI Symbol" w:cs="Segoe UI Symbol"/>
              </w:rPr>
              <w:t>☐</w:t>
            </w:r>
            <w:r w:rsidRPr="00F0581D">
              <w:rPr>
                <w:rtl/>
              </w:rPr>
              <w:t xml:space="preserve"> </w:t>
            </w:r>
            <w:r w:rsidRPr="00F0581D">
              <w:t>Backup and Recovery</w:t>
            </w:r>
          </w:p>
          <w:p w14:paraId="43567764" w14:textId="22FE63AB" w:rsidR="00D55069" w:rsidRPr="00F0581D" w:rsidRDefault="00D55069" w:rsidP="00D55069">
            <w:pPr>
              <w:pStyle w:val="4-2"/>
              <w:bidi w:val="0"/>
              <w:spacing w:before="0" w:after="0" w:line="240" w:lineRule="auto"/>
            </w:pPr>
            <w:r w:rsidRPr="00F0581D">
              <w:rPr>
                <w:rFonts w:ascii="Segoe UI Symbol" w:eastAsia="MS Gothic" w:hAnsi="Segoe UI Symbol" w:cs="Segoe UI Symbol"/>
              </w:rPr>
              <w:t>☐</w:t>
            </w:r>
            <w:r w:rsidRPr="00F0581D">
              <w:t xml:space="preserve"> Continuous Integration and Continuous Delivery</w:t>
            </w:r>
          </w:p>
          <w:p w14:paraId="672F0E51" w14:textId="7B96BBF0" w:rsidR="00D55069" w:rsidRPr="00F0581D" w:rsidRDefault="00D55069" w:rsidP="00D55069">
            <w:pPr>
              <w:pStyle w:val="4-2"/>
              <w:bidi w:val="0"/>
              <w:spacing w:before="0" w:after="0" w:line="240" w:lineRule="auto"/>
            </w:pPr>
            <w:r w:rsidRPr="00F0581D">
              <w:rPr>
                <w:rFonts w:ascii="Segoe UI Symbol" w:eastAsia="MS Gothic" w:hAnsi="Segoe UI Symbol" w:cs="Segoe UI Symbol"/>
              </w:rPr>
              <w:t>☐</w:t>
            </w:r>
            <w:r w:rsidRPr="00F0581D">
              <w:rPr>
                <w:rtl/>
              </w:rPr>
              <w:t xml:space="preserve"> </w:t>
            </w:r>
            <w:r w:rsidRPr="00F0581D">
              <w:t>Data analytics</w:t>
            </w:r>
            <w:r>
              <w:t xml:space="preserve">  </w:t>
            </w:r>
            <w:r w:rsidRPr="00F0581D">
              <w:t xml:space="preserve"> </w:t>
            </w:r>
            <w:r w:rsidRPr="00F0581D">
              <w:rPr>
                <w:rFonts w:ascii="Segoe UI Symbol" w:hAnsi="Segoe UI Symbol" w:cs="Segoe UI Symbol" w:hint="cs"/>
                <w:rtl/>
              </w:rPr>
              <w:t>☐</w:t>
            </w:r>
            <w:r w:rsidRPr="00F0581D">
              <w:rPr>
                <w:rtl/>
              </w:rPr>
              <w:t xml:space="preserve"> </w:t>
            </w:r>
            <w:r w:rsidRPr="00F0581D">
              <w:t xml:space="preserve"> IT Business Management </w:t>
            </w:r>
          </w:p>
          <w:p w14:paraId="14A9A7C9" w14:textId="27FB8D5C" w:rsidR="00FD564B" w:rsidRDefault="00D55069" w:rsidP="00137A17">
            <w:pPr>
              <w:pStyle w:val="4-2"/>
              <w:bidi w:val="0"/>
              <w:spacing w:before="0" w:after="0" w:line="240" w:lineRule="auto"/>
              <w:jc w:val="left"/>
            </w:pPr>
            <w:r w:rsidRPr="00F0581D">
              <w:rPr>
                <w:rFonts w:ascii="Segoe UI Symbol" w:eastAsia="MS Gothic" w:hAnsi="Segoe UI Symbol" w:cs="Segoe UI Symbol"/>
              </w:rPr>
              <w:t>☐</w:t>
            </w:r>
            <w:r w:rsidRPr="00F0581D">
              <w:t xml:space="preserve"> Log Analysis</w:t>
            </w:r>
            <w:r>
              <w:t xml:space="preserve">  </w:t>
            </w:r>
            <w:r w:rsidRPr="00F0581D">
              <w:t xml:space="preserve"> </w:t>
            </w:r>
            <w:r w:rsidRPr="00F0581D">
              <w:rPr>
                <w:rFonts w:ascii="Segoe UI Symbol" w:hAnsi="Segoe UI Symbol" w:cs="Segoe UI Symbol" w:hint="cs"/>
                <w:rtl/>
              </w:rPr>
              <w:t>☐</w:t>
            </w:r>
            <w:r w:rsidRPr="00F0581D">
              <w:rPr>
                <w:rtl/>
              </w:rPr>
              <w:t xml:space="preserve"> </w:t>
            </w:r>
            <w:r w:rsidRPr="00F0581D">
              <w:t xml:space="preserve"> Project Management</w:t>
            </w:r>
            <w:r>
              <w:t xml:space="preserve">   </w:t>
            </w:r>
            <w:r w:rsidRPr="00F0581D">
              <w:rPr>
                <w:rFonts w:ascii="Segoe UI Symbol" w:hAnsi="Segoe UI Symbol" w:cs="Segoe UI Symbol" w:hint="cs"/>
                <w:rtl/>
              </w:rPr>
              <w:t>☐</w:t>
            </w:r>
            <w:r w:rsidRPr="00F0581D">
              <w:rPr>
                <w:rtl/>
              </w:rPr>
              <w:t xml:space="preserve"> </w:t>
            </w:r>
            <w:r w:rsidRPr="00F0581D">
              <w:t xml:space="preserve"> </w:t>
            </w:r>
            <w:r>
              <w:t xml:space="preserve">Source Control </w:t>
            </w:r>
            <w:r w:rsidRPr="00F0581D">
              <w:rPr>
                <w:rFonts w:ascii="Segoe UI Symbol" w:hAnsi="Segoe UI Symbol" w:cs="Segoe UI Symbol" w:hint="cs"/>
                <w:rtl/>
              </w:rPr>
              <w:t>☐</w:t>
            </w:r>
            <w:r w:rsidRPr="00F0581D">
              <w:rPr>
                <w:rtl/>
              </w:rPr>
              <w:t xml:space="preserve"> </w:t>
            </w:r>
            <w:r w:rsidRPr="00F0581D">
              <w:t xml:space="preserve"> </w:t>
            </w:r>
            <w:r>
              <w:t xml:space="preserve">Agile Life-Cycle Management </w:t>
            </w:r>
            <w:r w:rsidRPr="00F0581D">
              <w:rPr>
                <w:rFonts w:ascii="Segoe UI Symbol" w:hAnsi="Segoe UI Symbol" w:cs="Segoe UI Symbol" w:hint="cs"/>
                <w:rtl/>
              </w:rPr>
              <w:t>☐</w:t>
            </w:r>
            <w:r w:rsidRPr="00F0581D">
              <w:rPr>
                <w:rtl/>
              </w:rPr>
              <w:t xml:space="preserve"> </w:t>
            </w:r>
            <w:r w:rsidRPr="00F0581D">
              <w:t xml:space="preserve"> </w:t>
            </w:r>
            <w:r>
              <w:t xml:space="preserve">ML Solutions </w:t>
            </w:r>
            <w:r w:rsidRPr="00F0581D">
              <w:rPr>
                <w:rFonts w:ascii="Segoe UI Symbol" w:hAnsi="Segoe UI Symbol" w:cs="Segoe UI Symbol" w:hint="cs"/>
                <w:rtl/>
              </w:rPr>
              <w:t>☐</w:t>
            </w:r>
            <w:r w:rsidRPr="00F0581D">
              <w:rPr>
                <w:rtl/>
              </w:rPr>
              <w:t xml:space="preserve"> </w:t>
            </w:r>
            <w:r w:rsidRPr="00F0581D">
              <w:t xml:space="preserve"> </w:t>
            </w:r>
            <w:r>
              <w:t xml:space="preserve">Operating Systems </w:t>
            </w:r>
            <w:r>
              <w:rPr>
                <w:rFonts w:ascii="MS Gothic" w:eastAsia="MS Gothic" w:hAnsi="MS Gothic" w:cs="MS Gothic" w:hint="eastAsia"/>
                <w:rtl/>
              </w:rPr>
              <w:t>☐</w:t>
            </w:r>
            <w:r w:rsidRPr="00F0581D">
              <w:rPr>
                <w:rtl/>
              </w:rPr>
              <w:t xml:space="preserve"> </w:t>
            </w:r>
            <w:r w:rsidRPr="00F0581D">
              <w:t xml:space="preserve"> </w:t>
            </w:r>
            <w:r>
              <w:t>Cloud</w:t>
            </w:r>
            <w:r>
              <w:t xml:space="preserve"> WAF</w:t>
            </w:r>
            <w:r>
              <w:t xml:space="preserve"> </w:t>
            </w:r>
            <w:r w:rsidRPr="00F0581D">
              <w:rPr>
                <w:rFonts w:ascii="Segoe UI Symbol" w:hAnsi="Segoe UI Symbol" w:cs="Segoe UI Symbol" w:hint="cs"/>
                <w:rtl/>
              </w:rPr>
              <w:t>☐</w:t>
            </w:r>
            <w:r w:rsidRPr="00F0581D">
              <w:rPr>
                <w:rtl/>
              </w:rPr>
              <w:t xml:space="preserve"> </w:t>
            </w:r>
            <w:r w:rsidRPr="00F0581D">
              <w:t xml:space="preserve"> </w:t>
            </w:r>
            <w:r>
              <w:t>Cloud Firewall</w:t>
            </w:r>
          </w:p>
        </w:tc>
      </w:tr>
      <w:tr w:rsidR="00F75574" w:rsidRPr="0089696C" w14:paraId="1849BC27" w14:textId="77777777" w:rsidTr="00137A17">
        <w:tc>
          <w:tcPr>
            <w:tcW w:w="2995" w:type="dxa"/>
            <w:shd w:val="clear" w:color="auto" w:fill="D9D9D9" w:themeFill="background1" w:themeFillShade="D9"/>
          </w:tcPr>
          <w:p w14:paraId="67A11F93" w14:textId="77777777" w:rsidR="00F75574" w:rsidRPr="0089696C" w:rsidRDefault="00F75574" w:rsidP="000426BA">
            <w:pPr>
              <w:pStyle w:val="4-2"/>
              <w:bidi w:val="0"/>
              <w:spacing w:before="120" w:after="120" w:line="240" w:lineRule="auto"/>
              <w:rPr>
                <w:rtl/>
              </w:rPr>
            </w:pPr>
            <w:r w:rsidRPr="0089696C">
              <w:t>Link to Service page on GCP:</w:t>
            </w:r>
          </w:p>
        </w:tc>
        <w:tc>
          <w:tcPr>
            <w:tcW w:w="6233" w:type="dxa"/>
          </w:tcPr>
          <w:p w14:paraId="2B452FDB" w14:textId="77777777" w:rsidR="00F75574" w:rsidRPr="0089696C" w:rsidRDefault="00F75574" w:rsidP="00F75574">
            <w:pPr>
              <w:pStyle w:val="4-2"/>
              <w:spacing w:before="120" w:line="240" w:lineRule="auto"/>
              <w:rPr>
                <w:rtl/>
              </w:rPr>
            </w:pPr>
          </w:p>
        </w:tc>
      </w:tr>
      <w:tr w:rsidR="00F75574" w:rsidRPr="0089696C" w14:paraId="2AE65361" w14:textId="77777777" w:rsidTr="00137A17">
        <w:tc>
          <w:tcPr>
            <w:tcW w:w="2995" w:type="dxa"/>
            <w:shd w:val="clear" w:color="auto" w:fill="D9D9D9" w:themeFill="background1" w:themeFillShade="D9"/>
          </w:tcPr>
          <w:p w14:paraId="5FC3E49B" w14:textId="77777777" w:rsidR="00F75574" w:rsidRPr="0089696C" w:rsidRDefault="00F75574" w:rsidP="000426BA">
            <w:pPr>
              <w:pStyle w:val="4-2"/>
              <w:bidi w:val="0"/>
              <w:spacing w:before="120" w:after="120" w:line="240" w:lineRule="auto"/>
              <w:rPr>
                <w:rtl/>
              </w:rPr>
            </w:pPr>
            <w:r w:rsidRPr="0089696C">
              <w:t>The Category the service is listed on the GCP Marketplace:</w:t>
            </w:r>
          </w:p>
        </w:tc>
        <w:tc>
          <w:tcPr>
            <w:tcW w:w="6233" w:type="dxa"/>
          </w:tcPr>
          <w:p w14:paraId="7925F03D" w14:textId="00BAF0F2" w:rsidR="00D55069" w:rsidRPr="003C4DCE" w:rsidRDefault="00D55069" w:rsidP="00D55069">
            <w:pPr>
              <w:pStyle w:val="4-2"/>
              <w:bidi w:val="0"/>
              <w:spacing w:before="0" w:after="0" w:line="240" w:lineRule="auto"/>
            </w:pPr>
            <w:r w:rsidRPr="003C4DCE">
              <w:rPr>
                <w:rFonts w:ascii="Segoe UI Symbol" w:eastAsia="MS Gothic" w:hAnsi="Segoe UI Symbol" w:cs="Segoe UI Symbol"/>
              </w:rPr>
              <w:t>☐</w:t>
            </w:r>
            <w:r w:rsidRPr="003C4DCE">
              <w:rPr>
                <w:rtl/>
              </w:rPr>
              <w:t xml:space="preserve"> </w:t>
            </w:r>
            <w:r w:rsidRPr="003C4DCE">
              <w:t xml:space="preserve"> </w:t>
            </w:r>
            <w:r w:rsidRPr="00EC6F7C">
              <w:t>Analytics</w:t>
            </w:r>
            <w:r w:rsidRPr="003C4DCE">
              <w:t xml:space="preserve">   </w:t>
            </w:r>
            <w:r w:rsidRPr="003C4DCE">
              <w:rPr>
                <w:rFonts w:ascii="Segoe UI Symbol" w:eastAsia="MS Gothic" w:hAnsi="Segoe UI Symbol" w:cs="Segoe UI Symbol" w:hint="cs"/>
                <w:rtl/>
              </w:rPr>
              <w:t>☐</w:t>
            </w:r>
            <w:r w:rsidRPr="003C4DCE">
              <w:rPr>
                <w:rtl/>
              </w:rPr>
              <w:t xml:space="preserve"> </w:t>
            </w:r>
            <w:r w:rsidRPr="003C4DCE">
              <w:t xml:space="preserve"> </w:t>
            </w:r>
            <w:r w:rsidRPr="00EC6F7C">
              <w:t>Compute</w:t>
            </w:r>
            <w:r w:rsidRPr="003C4DCE">
              <w:t xml:space="preserve">   </w:t>
            </w:r>
            <w:r w:rsidRPr="003C4DCE">
              <w:rPr>
                <w:rFonts w:ascii="Segoe UI Symbol" w:eastAsia="MS Gothic" w:hAnsi="Segoe UI Symbol" w:cs="Segoe UI Symbol"/>
              </w:rPr>
              <w:t>☐</w:t>
            </w:r>
            <w:r w:rsidRPr="003C4DCE">
              <w:rPr>
                <w:rtl/>
              </w:rPr>
              <w:t xml:space="preserve"> </w:t>
            </w:r>
            <w:r w:rsidRPr="00EC6F7C">
              <w:t>Developer Stacks</w:t>
            </w:r>
            <w:r w:rsidRPr="003C4DCE">
              <w:t xml:space="preserve">   </w:t>
            </w:r>
          </w:p>
          <w:p w14:paraId="18D5CF5B" w14:textId="44F73248" w:rsidR="00FD564B" w:rsidRDefault="00D55069" w:rsidP="00F77DA9">
            <w:pPr>
              <w:pStyle w:val="4-2"/>
              <w:bidi w:val="0"/>
              <w:spacing w:before="0" w:after="0" w:line="240" w:lineRule="auto"/>
              <w:jc w:val="left"/>
            </w:pPr>
            <w:r w:rsidRPr="003C4DCE">
              <w:rPr>
                <w:rFonts w:ascii="Segoe UI Symbol" w:eastAsia="MS Gothic" w:hAnsi="Segoe UI Symbol" w:cs="Segoe UI Symbol"/>
              </w:rPr>
              <w:t>☐</w:t>
            </w:r>
            <w:r w:rsidRPr="003C4DCE">
              <w:rPr>
                <w:rtl/>
              </w:rPr>
              <w:t xml:space="preserve"> </w:t>
            </w:r>
            <w:r w:rsidRPr="003C4DCE">
              <w:t xml:space="preserve"> </w:t>
            </w:r>
            <w:r w:rsidRPr="00EC6F7C">
              <w:t>Developer tools</w:t>
            </w:r>
            <w:r>
              <w:t xml:space="preserve"> </w:t>
            </w:r>
            <w:r w:rsidRPr="003C4DCE">
              <w:t xml:space="preserve"> </w:t>
            </w:r>
            <w:r w:rsidRPr="003C4DCE">
              <w:rPr>
                <w:rFonts w:ascii="Segoe UI Symbol" w:eastAsia="MS Gothic" w:hAnsi="Segoe UI Symbol" w:cs="Segoe UI Symbol" w:hint="cs"/>
                <w:rtl/>
              </w:rPr>
              <w:t>☐</w:t>
            </w:r>
            <w:r w:rsidRPr="003C4DCE">
              <w:rPr>
                <w:rtl/>
              </w:rPr>
              <w:t xml:space="preserve"> </w:t>
            </w:r>
            <w:r w:rsidRPr="003C4DCE">
              <w:t xml:space="preserve"> </w:t>
            </w:r>
            <w:r w:rsidRPr="00EC6F7C">
              <w:t>Monitoring</w:t>
            </w:r>
            <w:r w:rsidRPr="003C4DCE">
              <w:t xml:space="preserve">   </w:t>
            </w:r>
            <w:r w:rsidRPr="003C4DCE">
              <w:rPr>
                <w:rFonts w:ascii="Segoe UI Symbol" w:eastAsia="MS Gothic" w:hAnsi="Segoe UI Symbol" w:cs="Segoe UI Symbol" w:hint="cs"/>
                <w:rtl/>
              </w:rPr>
              <w:t>☐</w:t>
            </w:r>
            <w:r w:rsidRPr="003C4DCE">
              <w:rPr>
                <w:rtl/>
              </w:rPr>
              <w:t xml:space="preserve"> </w:t>
            </w:r>
            <w:r w:rsidRPr="003C4DCE">
              <w:t xml:space="preserve"> </w:t>
            </w:r>
            <w:r w:rsidRPr="00EC6F7C">
              <w:t>Storage</w:t>
            </w:r>
            <w:r w:rsidRPr="003C4DCE">
              <w:t xml:space="preserve"> </w:t>
            </w:r>
            <w:r>
              <w:t xml:space="preserve"> </w:t>
            </w:r>
            <w:r w:rsidRPr="003C4DCE">
              <w:rPr>
                <w:rFonts w:ascii="Segoe UI Symbol" w:eastAsia="MS Gothic" w:hAnsi="Segoe UI Symbol" w:cs="Segoe UI Symbol" w:hint="cs"/>
                <w:rtl/>
              </w:rPr>
              <w:t>☐</w:t>
            </w:r>
            <w:r w:rsidRPr="003C4DCE">
              <w:rPr>
                <w:rtl/>
              </w:rPr>
              <w:t xml:space="preserve"> </w:t>
            </w:r>
            <w:r w:rsidRPr="003C4DCE">
              <w:t xml:space="preserve"> </w:t>
            </w:r>
            <w:r>
              <w:t xml:space="preserve">Machine Learning </w:t>
            </w:r>
            <w:r w:rsidRPr="003C4DCE">
              <w:rPr>
                <w:rFonts w:ascii="Segoe UI Symbol" w:eastAsia="MS Gothic" w:hAnsi="Segoe UI Symbol" w:cs="Segoe UI Symbol" w:hint="cs"/>
                <w:rtl/>
              </w:rPr>
              <w:t>☐</w:t>
            </w:r>
            <w:r w:rsidRPr="003C4DCE">
              <w:rPr>
                <w:rtl/>
              </w:rPr>
              <w:t xml:space="preserve"> </w:t>
            </w:r>
            <w:r w:rsidRPr="003C4DCE">
              <w:t xml:space="preserve"> </w:t>
            </w:r>
            <w:r>
              <w:t xml:space="preserve">Operating Systems </w:t>
            </w:r>
            <w:r w:rsidRPr="00F0581D">
              <w:rPr>
                <w:rFonts w:ascii="Segoe UI Symbol" w:hAnsi="Segoe UI Symbol" w:cs="Segoe UI Symbol" w:hint="cs"/>
                <w:rtl/>
              </w:rPr>
              <w:t>☐</w:t>
            </w:r>
            <w:r w:rsidRPr="00F0581D">
              <w:rPr>
                <w:rtl/>
              </w:rPr>
              <w:t xml:space="preserve"> </w:t>
            </w:r>
            <w:r w:rsidRPr="00F0581D">
              <w:t xml:space="preserve"> </w:t>
            </w:r>
            <w:r>
              <w:t>Cloud</w:t>
            </w:r>
            <w:r>
              <w:t xml:space="preserve"> WAF</w:t>
            </w:r>
            <w:r>
              <w:rPr>
                <w:rFonts w:cs="MS Gothic"/>
              </w:rPr>
              <w:t xml:space="preserve"> </w:t>
            </w:r>
            <w:r>
              <w:rPr>
                <w:rFonts w:ascii="MS Gothic" w:eastAsia="MS Gothic" w:hAnsi="MS Gothic" w:cs="MS Gothic" w:hint="eastAsia"/>
                <w:rtl/>
              </w:rPr>
              <w:t>☐</w:t>
            </w:r>
            <w:r w:rsidRPr="00F0581D">
              <w:rPr>
                <w:rtl/>
              </w:rPr>
              <w:t xml:space="preserve"> </w:t>
            </w:r>
            <w:r w:rsidRPr="00F0581D">
              <w:t xml:space="preserve"> </w:t>
            </w:r>
            <w:r>
              <w:t>Cloud Firewall</w:t>
            </w:r>
          </w:p>
          <w:p w14:paraId="5D80A27C" w14:textId="77777777" w:rsidR="00FD564B" w:rsidRDefault="00FD564B" w:rsidP="00137A17">
            <w:pPr>
              <w:pStyle w:val="4-2"/>
              <w:bidi w:val="0"/>
              <w:spacing w:before="0" w:after="0" w:line="240" w:lineRule="auto"/>
              <w:jc w:val="left"/>
              <w:rPr>
                <w:rtl/>
              </w:rPr>
            </w:pPr>
          </w:p>
        </w:tc>
      </w:tr>
      <w:tr w:rsidR="00F61BA4" w:rsidRPr="0089696C" w14:paraId="1A72DC6C" w14:textId="77777777" w:rsidTr="000426BA">
        <w:tc>
          <w:tcPr>
            <w:tcW w:w="2995" w:type="dxa"/>
            <w:shd w:val="clear" w:color="auto" w:fill="D9D9D9" w:themeFill="background1" w:themeFillShade="D9"/>
          </w:tcPr>
          <w:p w14:paraId="61196C08" w14:textId="77777777" w:rsidR="00FD564B" w:rsidRDefault="00F61BA4" w:rsidP="00A462CE">
            <w:pPr>
              <w:pStyle w:val="4-2"/>
              <w:bidi w:val="0"/>
              <w:spacing w:before="120" w:after="120" w:line="240" w:lineRule="auto"/>
            </w:pPr>
            <w:r>
              <w:t xml:space="preserve">Link to the Manufacturer's listing of the service in the Service Catalog / </w:t>
            </w:r>
            <w:r w:rsidR="009C0C0F">
              <w:t xml:space="preserve">respective </w:t>
            </w:r>
            <w:r>
              <w:t xml:space="preserve">catalog number </w:t>
            </w:r>
            <w:r w:rsidR="009C0C0F">
              <w:t xml:space="preserve">of </w:t>
            </w:r>
            <w:r>
              <w:t>the service in the Manufacturer's price list</w:t>
            </w:r>
          </w:p>
        </w:tc>
        <w:tc>
          <w:tcPr>
            <w:tcW w:w="6233" w:type="dxa"/>
          </w:tcPr>
          <w:p w14:paraId="275246CD" w14:textId="77777777" w:rsidR="00F61BA4" w:rsidRPr="0089696C" w:rsidRDefault="00F61BA4" w:rsidP="00F75574">
            <w:pPr>
              <w:pStyle w:val="4-2"/>
              <w:bidi w:val="0"/>
              <w:spacing w:before="0" w:after="0" w:line="240" w:lineRule="auto"/>
              <w:rPr>
                <w:rFonts w:ascii="Segoe UI Symbol" w:eastAsia="MS Gothic" w:hAnsi="Segoe UI Symbol" w:cs="Segoe UI Symbol"/>
              </w:rPr>
            </w:pPr>
          </w:p>
        </w:tc>
      </w:tr>
    </w:tbl>
    <w:p w14:paraId="437EECAE" w14:textId="77777777" w:rsidR="00551328" w:rsidRDefault="00D32053" w:rsidP="00551328">
      <w:pPr>
        <w:bidi w:val="0"/>
        <w:spacing w:after="160" w:line="259" w:lineRule="auto"/>
        <w:rPr>
          <w:rFonts w:cs="David"/>
          <w:b/>
          <w:bCs/>
        </w:rPr>
      </w:pPr>
      <w:r w:rsidRPr="0089696C">
        <w:br w:type="page"/>
      </w:r>
    </w:p>
    <w:p w14:paraId="774ABA0E" w14:textId="77777777" w:rsidR="00551328" w:rsidRDefault="00551328" w:rsidP="00551328">
      <w:pPr>
        <w:pStyle w:val="1-0"/>
        <w:bidi w:val="0"/>
        <w:rPr>
          <w:rFonts w:ascii="Times New Roman" w:hAnsi="Times New Roman"/>
          <w:sz w:val="40"/>
          <w:szCs w:val="40"/>
        </w:rPr>
      </w:pPr>
      <w:r>
        <w:rPr>
          <w:rFonts w:ascii="Times New Roman" w:hAnsi="Times New Roman"/>
          <w:sz w:val="40"/>
          <w:szCs w:val="40"/>
        </w:rPr>
        <w:t>Appendix 3.1 – Documentary Proof of Listing of the Service in the Cloud Provider's Service Catalog</w:t>
      </w:r>
    </w:p>
    <w:p w14:paraId="08D0AC0B" w14:textId="77777777" w:rsidR="00FD564B" w:rsidRPr="00F77DA9" w:rsidRDefault="00FD564B" w:rsidP="00F77DA9">
      <w:pPr>
        <w:pStyle w:val="1-0"/>
        <w:bidi w:val="0"/>
        <w:jc w:val="left"/>
        <w:rPr>
          <w:rFonts w:ascii="Times New Roman" w:hAnsi="Times New Roman"/>
          <w:sz w:val="24"/>
          <w:szCs w:val="24"/>
        </w:rPr>
      </w:pPr>
    </w:p>
    <w:p w14:paraId="4864C656" w14:textId="77777777" w:rsidR="00FD564B" w:rsidRPr="00F77DA9" w:rsidRDefault="00FD564B" w:rsidP="00F77DA9">
      <w:pPr>
        <w:pStyle w:val="1-0"/>
        <w:bidi w:val="0"/>
        <w:jc w:val="left"/>
        <w:rPr>
          <w:rFonts w:asciiTheme="majorBidi" w:hAnsiTheme="majorBidi" w:cstheme="majorBidi"/>
          <w:b w:val="0"/>
          <w:bCs w:val="0"/>
          <w:sz w:val="24"/>
          <w:szCs w:val="24"/>
        </w:rPr>
      </w:pPr>
      <w:r w:rsidRPr="00F77DA9">
        <w:rPr>
          <w:rFonts w:asciiTheme="majorBidi" w:hAnsiTheme="majorBidi" w:cstheme="majorBidi"/>
          <w:b w:val="0"/>
          <w:bCs w:val="0"/>
          <w:sz w:val="24"/>
          <w:szCs w:val="24"/>
        </w:rPr>
        <w:t xml:space="preserve">One of the following </w:t>
      </w:r>
      <w:r w:rsidR="00551328">
        <w:rPr>
          <w:rFonts w:asciiTheme="majorBidi" w:hAnsiTheme="majorBidi" w:cstheme="majorBidi"/>
          <w:b w:val="0"/>
          <w:bCs w:val="0"/>
          <w:sz w:val="24"/>
          <w:szCs w:val="24"/>
        </w:rPr>
        <w:t xml:space="preserve">documentary </w:t>
      </w:r>
      <w:r w:rsidRPr="00F77DA9">
        <w:rPr>
          <w:rFonts w:asciiTheme="majorBidi" w:hAnsiTheme="majorBidi" w:cstheme="majorBidi"/>
          <w:b w:val="0"/>
          <w:bCs w:val="0"/>
          <w:sz w:val="24"/>
          <w:szCs w:val="24"/>
        </w:rPr>
        <w:t>proofs must be submitted for each offered service:</w:t>
      </w:r>
    </w:p>
    <w:p w14:paraId="5D19AEC0" w14:textId="77777777" w:rsidR="00FD564B" w:rsidRDefault="00551328" w:rsidP="00F77DA9">
      <w:pPr>
        <w:pStyle w:val="1-0"/>
        <w:numPr>
          <w:ilvl w:val="0"/>
          <w:numId w:val="161"/>
        </w:numPr>
        <w:bidi w:val="0"/>
        <w:spacing w:before="240"/>
        <w:ind w:left="360"/>
        <w:jc w:val="left"/>
        <w:rPr>
          <w:rFonts w:asciiTheme="majorBidi" w:hAnsiTheme="majorBidi" w:cstheme="majorBidi"/>
          <w:b w:val="0"/>
          <w:bCs w:val="0"/>
          <w:sz w:val="24"/>
          <w:szCs w:val="24"/>
        </w:rPr>
      </w:pPr>
      <w:r>
        <w:rPr>
          <w:rFonts w:asciiTheme="majorBidi" w:hAnsiTheme="majorBidi" w:cstheme="majorBidi"/>
          <w:b w:val="0"/>
          <w:bCs w:val="0"/>
          <w:sz w:val="24"/>
          <w:szCs w:val="24"/>
        </w:rPr>
        <w:t>A screenshot of the service page from the Service Catalog.</w:t>
      </w:r>
    </w:p>
    <w:p w14:paraId="3D51EFF7" w14:textId="77777777" w:rsidR="00FD564B" w:rsidRPr="00F77DA9" w:rsidRDefault="00551328" w:rsidP="00F77DA9">
      <w:pPr>
        <w:pStyle w:val="1-0"/>
        <w:numPr>
          <w:ilvl w:val="0"/>
          <w:numId w:val="161"/>
        </w:numPr>
        <w:bidi w:val="0"/>
        <w:spacing w:before="120"/>
        <w:ind w:left="357" w:hanging="357"/>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Documentary proof </w:t>
      </w:r>
      <w:r w:rsidR="009D10A4">
        <w:rPr>
          <w:rFonts w:asciiTheme="majorBidi" w:hAnsiTheme="majorBidi" w:cstheme="majorBidi"/>
          <w:b w:val="0"/>
          <w:bCs w:val="0"/>
          <w:sz w:val="24"/>
          <w:szCs w:val="24"/>
        </w:rPr>
        <w:t xml:space="preserve">of listing in the Service Catalog </w:t>
      </w:r>
      <w:r w:rsidR="00E543AD">
        <w:rPr>
          <w:rFonts w:asciiTheme="majorBidi" w:hAnsiTheme="majorBidi" w:cstheme="majorBidi"/>
          <w:b w:val="0"/>
          <w:bCs w:val="0"/>
          <w:sz w:val="24"/>
          <w:szCs w:val="24"/>
        </w:rPr>
        <w:t>from the Cloud Provider,</w:t>
      </w:r>
      <w:r>
        <w:rPr>
          <w:rFonts w:asciiTheme="majorBidi" w:hAnsiTheme="majorBidi" w:cstheme="majorBidi"/>
          <w:b w:val="0"/>
          <w:bCs w:val="0"/>
          <w:sz w:val="24"/>
          <w:szCs w:val="24"/>
        </w:rPr>
        <w:t xml:space="preserve"> such as </w:t>
      </w:r>
      <w:r w:rsidR="00E543AD">
        <w:rPr>
          <w:rFonts w:asciiTheme="majorBidi" w:hAnsiTheme="majorBidi" w:cstheme="majorBidi"/>
          <w:b w:val="0"/>
          <w:bCs w:val="0"/>
          <w:sz w:val="24"/>
          <w:szCs w:val="24"/>
        </w:rPr>
        <w:t xml:space="preserve">a </w:t>
      </w:r>
      <w:r>
        <w:rPr>
          <w:rFonts w:asciiTheme="majorBidi" w:hAnsiTheme="majorBidi" w:cstheme="majorBidi"/>
          <w:b w:val="0"/>
          <w:bCs w:val="0"/>
          <w:sz w:val="24"/>
          <w:szCs w:val="24"/>
        </w:rPr>
        <w:t xml:space="preserve">system </w:t>
      </w:r>
      <w:r w:rsidR="00E543AD">
        <w:rPr>
          <w:rFonts w:asciiTheme="majorBidi" w:hAnsiTheme="majorBidi" w:cstheme="majorBidi"/>
          <w:b w:val="0"/>
          <w:bCs w:val="0"/>
          <w:sz w:val="24"/>
          <w:szCs w:val="24"/>
        </w:rPr>
        <w:t xml:space="preserve">notification </w:t>
      </w:r>
      <w:r w:rsidR="009D10A4">
        <w:rPr>
          <w:rFonts w:asciiTheme="majorBidi" w:hAnsiTheme="majorBidi" w:cstheme="majorBidi"/>
          <w:b w:val="0"/>
          <w:bCs w:val="0"/>
          <w:sz w:val="24"/>
          <w:szCs w:val="24"/>
        </w:rPr>
        <w:t xml:space="preserve">that </w:t>
      </w:r>
      <w:r w:rsidR="00E543AD">
        <w:rPr>
          <w:rFonts w:asciiTheme="majorBidi" w:hAnsiTheme="majorBidi" w:cstheme="majorBidi"/>
          <w:b w:val="0"/>
          <w:bCs w:val="0"/>
          <w:sz w:val="24"/>
          <w:szCs w:val="24"/>
        </w:rPr>
        <w:t xml:space="preserve">the service </w:t>
      </w:r>
      <w:r w:rsidR="009D10A4">
        <w:rPr>
          <w:rFonts w:asciiTheme="majorBidi" w:hAnsiTheme="majorBidi" w:cstheme="majorBidi"/>
          <w:b w:val="0"/>
          <w:bCs w:val="0"/>
          <w:sz w:val="24"/>
          <w:szCs w:val="24"/>
        </w:rPr>
        <w:t xml:space="preserve">is available </w:t>
      </w:r>
      <w:r w:rsidR="00E543AD">
        <w:rPr>
          <w:rFonts w:asciiTheme="majorBidi" w:hAnsiTheme="majorBidi" w:cstheme="majorBidi"/>
          <w:b w:val="0"/>
          <w:bCs w:val="0"/>
          <w:sz w:val="24"/>
          <w:szCs w:val="24"/>
        </w:rPr>
        <w:t xml:space="preserve">in the catalog, or the </w:t>
      </w:r>
      <w:r w:rsidR="004C39EB">
        <w:rPr>
          <w:rFonts w:asciiTheme="majorBidi" w:hAnsiTheme="majorBidi" w:cstheme="majorBidi"/>
          <w:b w:val="0"/>
          <w:bCs w:val="0"/>
          <w:sz w:val="24"/>
          <w:szCs w:val="24"/>
        </w:rPr>
        <w:t xml:space="preserve">Cloud </w:t>
      </w:r>
      <w:r w:rsidR="00E543AD">
        <w:rPr>
          <w:rFonts w:asciiTheme="majorBidi" w:hAnsiTheme="majorBidi" w:cstheme="majorBidi"/>
          <w:b w:val="0"/>
          <w:bCs w:val="0"/>
          <w:sz w:val="24"/>
          <w:szCs w:val="24"/>
        </w:rPr>
        <w:t>Provider's written confirmation of such listing.</w:t>
      </w:r>
    </w:p>
    <w:p w14:paraId="0B6FA602" w14:textId="77777777" w:rsidR="00FD564B" w:rsidRPr="00F77DA9" w:rsidRDefault="00FD564B" w:rsidP="00F77DA9">
      <w:pPr>
        <w:pStyle w:val="1-0"/>
        <w:bidi w:val="0"/>
        <w:jc w:val="left"/>
        <w:rPr>
          <w:rFonts w:ascii="Times New Roman" w:hAnsi="Times New Roman"/>
          <w:sz w:val="24"/>
          <w:szCs w:val="24"/>
        </w:rPr>
      </w:pPr>
    </w:p>
    <w:p w14:paraId="554054F2" w14:textId="77777777" w:rsidR="00FD564B" w:rsidRDefault="00FD564B">
      <w:pPr>
        <w:pStyle w:val="1-0"/>
        <w:bidi w:val="0"/>
        <w:rPr>
          <w:rFonts w:ascii="Times New Roman" w:hAnsi="Times New Roman"/>
          <w:sz w:val="40"/>
          <w:szCs w:val="40"/>
        </w:rPr>
      </w:pPr>
    </w:p>
    <w:p w14:paraId="2007A6ED" w14:textId="77777777" w:rsidR="00802B57" w:rsidRPr="0089696C" w:rsidRDefault="00802B57" w:rsidP="00970055">
      <w:pPr>
        <w:pStyle w:val="3-"/>
        <w:numPr>
          <w:ilvl w:val="0"/>
          <w:numId w:val="0"/>
        </w:numPr>
        <w:ind w:left="1134"/>
        <w:sectPr w:rsidR="00802B57" w:rsidRPr="0089696C" w:rsidSect="00020BF9">
          <w:headerReference w:type="default" r:id="rId13"/>
          <w:footerReference w:type="default" r:id="rId14"/>
          <w:pgSz w:w="11906" w:h="16838" w:code="9"/>
          <w:pgMar w:top="1361" w:right="1191" w:bottom="1361" w:left="1191" w:header="340" w:footer="340" w:gutter="0"/>
          <w:cols w:space="708"/>
          <w:bidi/>
          <w:rtlGutter/>
          <w:docGrid w:linePitch="360"/>
        </w:sectPr>
      </w:pPr>
    </w:p>
    <w:p w14:paraId="609B91DC" w14:textId="77777777" w:rsidR="004A3561" w:rsidRPr="0089696C" w:rsidRDefault="004A3561" w:rsidP="00F72FDA">
      <w:pPr>
        <w:bidi w:val="0"/>
        <w:spacing w:after="160" w:line="259" w:lineRule="auto"/>
        <w:rPr>
          <w:rFonts w:cs="David"/>
          <w:b/>
          <w:bCs/>
          <w:sz w:val="40"/>
          <w:szCs w:val="40"/>
        </w:rPr>
      </w:pPr>
    </w:p>
    <w:p w14:paraId="4B3794DD" w14:textId="77777777" w:rsidR="00944E78" w:rsidRPr="0089696C" w:rsidRDefault="004A3561" w:rsidP="003815AC">
      <w:pPr>
        <w:pStyle w:val="1-0"/>
        <w:bidi w:val="0"/>
        <w:rPr>
          <w:rFonts w:ascii="Times New Roman" w:hAnsi="Times New Roman"/>
          <w:sz w:val="40"/>
          <w:szCs w:val="40"/>
        </w:rPr>
      </w:pPr>
      <w:r w:rsidRPr="0089696C">
        <w:rPr>
          <w:rFonts w:ascii="Times New Roman" w:hAnsi="Times New Roman"/>
          <w:sz w:val="40"/>
          <w:szCs w:val="40"/>
        </w:rPr>
        <w:t>Appendix 4</w:t>
      </w:r>
      <w:r w:rsidR="002D5F1A" w:rsidRPr="0089696C">
        <w:rPr>
          <w:rFonts w:ascii="Times New Roman" w:hAnsi="Times New Roman"/>
          <w:sz w:val="40"/>
          <w:szCs w:val="40"/>
        </w:rPr>
        <w:t xml:space="preserve"> – </w:t>
      </w:r>
      <w:r w:rsidRPr="0089696C">
        <w:rPr>
          <w:rFonts w:ascii="Times New Roman" w:hAnsi="Times New Roman"/>
          <w:sz w:val="40"/>
          <w:szCs w:val="40"/>
        </w:rPr>
        <w:t xml:space="preserve">Unique requirements </w:t>
      </w:r>
      <w:r w:rsidR="00EF1DD2" w:rsidRPr="0089696C">
        <w:rPr>
          <w:rFonts w:ascii="Times New Roman" w:hAnsi="Times New Roman"/>
          <w:sz w:val="40"/>
          <w:szCs w:val="40"/>
        </w:rPr>
        <w:t xml:space="preserve">on </w:t>
      </w:r>
      <w:r w:rsidRPr="0089696C">
        <w:rPr>
          <w:rFonts w:ascii="Times New Roman" w:hAnsi="Times New Roman"/>
          <w:sz w:val="40"/>
          <w:szCs w:val="40"/>
        </w:rPr>
        <w:t xml:space="preserve">cyber protection, privacy and other issues in the </w:t>
      </w:r>
      <w:r w:rsidR="00D57682" w:rsidRPr="0089696C">
        <w:rPr>
          <w:rFonts w:ascii="Times New Roman" w:hAnsi="Times New Roman"/>
          <w:sz w:val="40"/>
          <w:szCs w:val="40"/>
        </w:rPr>
        <w:t xml:space="preserve">information security </w:t>
      </w:r>
      <w:r w:rsidRPr="0089696C">
        <w:rPr>
          <w:rFonts w:ascii="Times New Roman" w:hAnsi="Times New Roman"/>
          <w:sz w:val="40"/>
          <w:szCs w:val="40"/>
        </w:rPr>
        <w:t xml:space="preserve">field </w:t>
      </w:r>
      <w:r w:rsidR="00CF39DB" w:rsidRPr="0089696C">
        <w:rPr>
          <w:rFonts w:ascii="Times New Roman" w:hAnsi="Times New Roman"/>
          <w:sz w:val="40"/>
          <w:szCs w:val="40"/>
        </w:rPr>
        <w:t xml:space="preserve">– </w:t>
      </w:r>
      <w:r w:rsidR="002C1045" w:rsidRPr="0089696C">
        <w:rPr>
          <w:rFonts w:ascii="Times New Roman" w:hAnsi="Times New Roman"/>
          <w:sz w:val="40"/>
          <w:szCs w:val="40"/>
        </w:rPr>
        <w:t xml:space="preserve">answer </w:t>
      </w:r>
      <w:r w:rsidR="00CF39DB" w:rsidRPr="0089696C">
        <w:rPr>
          <w:rFonts w:ascii="Times New Roman" w:hAnsi="Times New Roman"/>
          <w:sz w:val="40"/>
          <w:szCs w:val="40"/>
        </w:rPr>
        <w:t xml:space="preserve">guide </w:t>
      </w:r>
    </w:p>
    <w:p w14:paraId="2E56CA5D" w14:textId="6A1D7D4A" w:rsidR="0015030E" w:rsidRPr="0089696C" w:rsidRDefault="007431CD" w:rsidP="0044153D">
      <w:pPr>
        <w:pStyle w:val="2-"/>
      </w:pPr>
      <w:r w:rsidRPr="0089696C">
        <w:t>Guidelines for how to respond to this appendix</w:t>
      </w:r>
    </w:p>
    <w:p w14:paraId="529E10B9" w14:textId="276EFBAE" w:rsidR="003631D0" w:rsidRPr="0089696C" w:rsidRDefault="003631D0" w:rsidP="00137A17">
      <w:pPr>
        <w:pStyle w:val="3-0"/>
        <w:tabs>
          <w:tab w:val="clear" w:pos="1134"/>
          <w:tab w:val="left" w:pos="1843"/>
        </w:tabs>
        <w:ind w:left="851"/>
      </w:pPr>
      <w:r w:rsidRPr="0089696C">
        <w:t xml:space="preserve">This appendix contains a list of requirements and questions in relation to the services offered in terms of cyber, </w:t>
      </w:r>
      <w:r w:rsidR="007D58C7" w:rsidRPr="0089696C">
        <w:t xml:space="preserve">privacy </w:t>
      </w:r>
      <w:r w:rsidRPr="0089696C">
        <w:t xml:space="preserve">protection and other aspects of information security. </w:t>
      </w:r>
      <w:r w:rsidR="00CB0414" w:rsidRPr="0089696C">
        <w:t xml:space="preserve">Based on </w:t>
      </w:r>
      <w:r w:rsidRPr="0089696C">
        <w:t xml:space="preserve">this response, the services as stated in </w:t>
      </w:r>
      <w:r w:rsidR="00CB0414" w:rsidRPr="0089696C">
        <w:t xml:space="preserve">Section </w:t>
      </w:r>
      <w:r w:rsidR="00874141">
        <w:t>1.3.2</w:t>
      </w:r>
      <w:r w:rsidR="00874141">
        <w:t xml:space="preserve"> </w:t>
      </w:r>
      <w:r w:rsidR="005E4A35" w:rsidRPr="0089696C">
        <w:t xml:space="preserve">to the Tender documents </w:t>
      </w:r>
      <w:r w:rsidRPr="0089696C">
        <w:t xml:space="preserve">will be </w:t>
      </w:r>
      <w:r w:rsidR="00CB0414" w:rsidRPr="0089696C">
        <w:t>evaluated</w:t>
      </w:r>
      <w:r w:rsidRPr="0089696C">
        <w:t xml:space="preserve">. </w:t>
      </w:r>
    </w:p>
    <w:p w14:paraId="14F4793A" w14:textId="0774D76E" w:rsidR="00FD564B" w:rsidRDefault="003631D0" w:rsidP="00137A17">
      <w:pPr>
        <w:pStyle w:val="3-0"/>
        <w:tabs>
          <w:tab w:val="clear" w:pos="1134"/>
          <w:tab w:val="left" w:pos="1843"/>
        </w:tabs>
        <w:ind w:left="851"/>
      </w:pPr>
      <w:r w:rsidRPr="0089696C">
        <w:t xml:space="preserve">The bidder must answer one of the two appendices, 4.1 or 4.2, according to the service </w:t>
      </w:r>
      <w:r w:rsidR="00CB0414" w:rsidRPr="0089696C">
        <w:t xml:space="preserve">it is offering </w:t>
      </w:r>
      <w:r w:rsidRPr="0089696C">
        <w:t>(SaaS or non-SaaS</w:t>
      </w:r>
      <w:r w:rsidR="00D64C9E">
        <w:t>, respectively</w:t>
      </w:r>
      <w:r w:rsidRPr="0089696C">
        <w:t>).</w:t>
      </w:r>
      <w:r w:rsidR="00D64C9E">
        <w:t xml:space="preserve"> The information set out in the response to this appendix must be correct as of the Tender closing date.</w:t>
      </w:r>
    </w:p>
    <w:p w14:paraId="01DB6EC1" w14:textId="50D37147" w:rsidR="004F76E2" w:rsidRPr="0089696C" w:rsidRDefault="004F76E2" w:rsidP="00137A17">
      <w:pPr>
        <w:pStyle w:val="3-0"/>
        <w:tabs>
          <w:tab w:val="clear" w:pos="1134"/>
          <w:tab w:val="left" w:pos="1843"/>
        </w:tabs>
        <w:ind w:left="851"/>
      </w:pPr>
      <w:r w:rsidRPr="0089696C">
        <w:t>This appendix must be submitted for each service separately</w:t>
      </w:r>
      <w:r w:rsidR="00060FF0" w:rsidRPr="0089696C">
        <w:t>.</w:t>
      </w:r>
      <w:r w:rsidR="004E7D60" w:rsidRPr="0089696C">
        <w:t xml:space="preserve"> </w:t>
      </w:r>
      <w:r w:rsidR="003026B6">
        <w:t>I</w:t>
      </w:r>
      <w:r w:rsidR="003026B6" w:rsidRPr="0089696C">
        <w:t>f</w:t>
      </w:r>
      <w:r w:rsidR="003026B6" w:rsidRPr="0089696C">
        <w:t xml:space="preserve"> </w:t>
      </w:r>
      <w:r w:rsidRPr="0089696C">
        <w:t xml:space="preserve">there are several services for which the </w:t>
      </w:r>
      <w:r w:rsidR="004E7D60" w:rsidRPr="0089696C">
        <w:t xml:space="preserve">response </w:t>
      </w:r>
      <w:r w:rsidR="00060FF0" w:rsidRPr="0089696C">
        <w:t>to</w:t>
      </w:r>
      <w:r w:rsidR="005F6143">
        <w:t xml:space="preserve"> </w:t>
      </w:r>
      <w:r w:rsidRPr="0089696C">
        <w:t xml:space="preserve">this appendix is the same, they can be submitted together </w:t>
      </w:r>
      <w:r w:rsidR="004E7D60" w:rsidRPr="0089696C">
        <w:t xml:space="preserve">in </w:t>
      </w:r>
      <w:r w:rsidRPr="0089696C">
        <w:t>one appendix</w:t>
      </w:r>
    </w:p>
    <w:p w14:paraId="5A349CEE" w14:textId="514EB9C0" w:rsidR="00FD564B" w:rsidRDefault="00F74786" w:rsidP="00137A17">
      <w:pPr>
        <w:pStyle w:val="3-0"/>
        <w:tabs>
          <w:tab w:val="clear" w:pos="1134"/>
          <w:tab w:val="left" w:pos="1843"/>
        </w:tabs>
        <w:ind w:left="851"/>
      </w:pPr>
      <w:r w:rsidRPr="0089696C">
        <w:t>To the extent that the Bidder is not the manufacturer of the service, the bidder's response to the requirements and questions listed below should be made according to the features of the service and the capabilities of the manufacturer and not according to the capabilities of the Bidder. If the Bidder is involved in the supply of the service,</w:t>
      </w:r>
      <w:r w:rsidR="00643E1F" w:rsidRPr="0089696C">
        <w:t xml:space="preserve"> </w:t>
      </w:r>
      <w:r w:rsidR="003026B6">
        <w:t xml:space="preserve">the extent of </w:t>
      </w:r>
      <w:r w:rsidR="004B7681">
        <w:t>the Bidder's involvement and its capabilities in the matters in which it is involved should also be detailed.</w:t>
      </w:r>
    </w:p>
    <w:p w14:paraId="2F7546DB" w14:textId="77777777" w:rsidR="008355EF" w:rsidRPr="0089696C" w:rsidRDefault="00B8061F" w:rsidP="00137A17">
      <w:pPr>
        <w:pStyle w:val="3-0"/>
        <w:tabs>
          <w:tab w:val="clear" w:pos="1134"/>
          <w:tab w:val="left" w:pos="1843"/>
        </w:tabs>
        <w:ind w:left="851"/>
      </w:pPr>
      <w:r w:rsidRPr="0089696C">
        <w:t>The bidder is required</w:t>
      </w:r>
      <w:r w:rsidR="001A145F" w:rsidRPr="0089696C">
        <w:t xml:space="preserve"> to </w:t>
      </w:r>
      <w:r w:rsidR="0094667B" w:rsidRPr="0089696C">
        <w:t>elaborate</w:t>
      </w:r>
      <w:r w:rsidRPr="0089696C">
        <w:t xml:space="preserve">, as necessary, </w:t>
      </w:r>
      <w:r w:rsidR="000F1608" w:rsidRPr="0089696C">
        <w:t xml:space="preserve">in </w:t>
      </w:r>
      <w:r w:rsidRPr="0089696C">
        <w:t xml:space="preserve">the </w:t>
      </w:r>
      <w:r w:rsidR="000F1608" w:rsidRPr="0089696C">
        <w:t xml:space="preserve">information </w:t>
      </w:r>
      <w:r w:rsidRPr="0089696C">
        <w:t xml:space="preserve">provided, </w:t>
      </w:r>
      <w:r w:rsidR="0094667B" w:rsidRPr="0089696C">
        <w:t xml:space="preserve">so that </w:t>
      </w:r>
      <w:r w:rsidRPr="0089696C">
        <w:t>t</w:t>
      </w:r>
      <w:r w:rsidR="008B15C9" w:rsidRPr="0089696C">
        <w:t xml:space="preserve">he </w:t>
      </w:r>
      <w:r w:rsidR="00E846A5" w:rsidRPr="0089696C">
        <w:t>Tender Administrator</w:t>
      </w:r>
      <w:r w:rsidR="005F6143">
        <w:t xml:space="preserve"> </w:t>
      </w:r>
      <w:r w:rsidR="0094667B" w:rsidRPr="0089696C">
        <w:t xml:space="preserve">will </w:t>
      </w:r>
      <w:r w:rsidRPr="0089696C">
        <w:t xml:space="preserve">have all the necessary information </w:t>
      </w:r>
      <w:r w:rsidR="0094667B" w:rsidRPr="0089696C">
        <w:t xml:space="preserve">to evaluate </w:t>
      </w:r>
      <w:r w:rsidRPr="0089696C">
        <w:t xml:space="preserve">and score </w:t>
      </w:r>
      <w:r w:rsidR="00D72D8C" w:rsidRPr="0089696C">
        <w:t>its</w:t>
      </w:r>
      <w:r w:rsidRPr="0089696C">
        <w:t xml:space="preserve"> bid. </w:t>
      </w:r>
      <w:r w:rsidR="005E4A35" w:rsidRPr="0089696C">
        <w:t xml:space="preserve">In this regard, </w:t>
      </w:r>
      <w:r w:rsidR="00F51122" w:rsidRPr="0089696C">
        <w:t xml:space="preserve">if the bidder is using sub-processors, the bid should cover all of the actions that will be done by the sub-processors. </w:t>
      </w:r>
    </w:p>
    <w:p w14:paraId="412C1BB8" w14:textId="77777777" w:rsidR="00B8061F" w:rsidRPr="0089696C" w:rsidRDefault="0094667B" w:rsidP="00137A17">
      <w:pPr>
        <w:pStyle w:val="3-0"/>
        <w:tabs>
          <w:tab w:val="clear" w:pos="1134"/>
          <w:tab w:val="left" w:pos="1843"/>
        </w:tabs>
        <w:ind w:left="851"/>
      </w:pPr>
      <w:r w:rsidRPr="0089696C">
        <w:t xml:space="preserve">The definitions appearing at the beginning of the Tender apply to professional </w:t>
      </w:r>
      <w:r w:rsidR="008355EF" w:rsidRPr="0089696C">
        <w:t>terms appearing in this chapter (if any), in order to answer the questions</w:t>
      </w:r>
      <w:r w:rsidR="000F1608" w:rsidRPr="0089696C">
        <w:t xml:space="preserve"> accurately</w:t>
      </w:r>
      <w:r w:rsidR="008355EF" w:rsidRPr="0089696C">
        <w:t>.</w:t>
      </w:r>
    </w:p>
    <w:p w14:paraId="54304BB7" w14:textId="77777777" w:rsidR="00B8061F" w:rsidRPr="0089696C" w:rsidRDefault="000F1608" w:rsidP="00137A17">
      <w:pPr>
        <w:pStyle w:val="3-0"/>
        <w:tabs>
          <w:tab w:val="clear" w:pos="1134"/>
          <w:tab w:val="left" w:pos="1843"/>
        </w:tabs>
        <w:ind w:left="851"/>
      </w:pPr>
      <w:r w:rsidRPr="0089696C">
        <w:t xml:space="preserve">More </w:t>
      </w:r>
      <w:r w:rsidR="00B8061F" w:rsidRPr="0089696C">
        <w:t xml:space="preserve">information </w:t>
      </w:r>
      <w:r w:rsidRPr="0089696C">
        <w:t xml:space="preserve">than </w:t>
      </w:r>
      <w:r w:rsidR="00B8061F" w:rsidRPr="0089696C">
        <w:t>required</w:t>
      </w:r>
      <w:r w:rsidRPr="0089696C">
        <w:t xml:space="preserve"> may be added</w:t>
      </w:r>
      <w:r w:rsidR="00B8061F" w:rsidRPr="0089696C">
        <w:t xml:space="preserve">, such as: creative suggestions and solutions, </w:t>
      </w:r>
      <w:r w:rsidR="00965AE7" w:rsidRPr="0089696C">
        <w:t xml:space="preserve">pointing out </w:t>
      </w:r>
      <w:r w:rsidR="00B8061F" w:rsidRPr="0089696C">
        <w:t xml:space="preserve">requirements that are </w:t>
      </w:r>
      <w:r w:rsidR="00965AE7" w:rsidRPr="0089696C">
        <w:t xml:space="preserve">made </w:t>
      </w:r>
      <w:r w:rsidR="00B8061F" w:rsidRPr="0089696C">
        <w:t xml:space="preserve">superfluous </w:t>
      </w:r>
      <w:r w:rsidR="00965AE7" w:rsidRPr="0089696C">
        <w:t xml:space="preserve">given </w:t>
      </w:r>
      <w:r w:rsidR="00B8061F" w:rsidRPr="0089696C">
        <w:t xml:space="preserve">the </w:t>
      </w:r>
      <w:r w:rsidR="00965AE7" w:rsidRPr="0089696C">
        <w:t xml:space="preserve">bidder’s </w:t>
      </w:r>
      <w:r w:rsidR="00B8061F" w:rsidRPr="0089696C">
        <w:t xml:space="preserve">proposed answer or </w:t>
      </w:r>
      <w:r w:rsidR="00965AE7" w:rsidRPr="0089696C">
        <w:t xml:space="preserve">stating </w:t>
      </w:r>
      <w:r w:rsidR="00B8061F" w:rsidRPr="0089696C">
        <w:t>missing requirements, etc.</w:t>
      </w:r>
      <w:r w:rsidR="00965AE7" w:rsidRPr="0089696C">
        <w:t>,</w:t>
      </w:r>
      <w:r w:rsidR="00B8061F" w:rsidRPr="0089696C">
        <w:t xml:space="preserve"> provided that in the end</w:t>
      </w:r>
      <w:r w:rsidR="00965AE7" w:rsidRPr="0089696C">
        <w:t>,</w:t>
      </w:r>
      <w:r w:rsidR="00B8061F" w:rsidRPr="0089696C">
        <w:t xml:space="preserve"> a clear answer to the </w:t>
      </w:r>
      <w:r w:rsidR="00933D9C" w:rsidRPr="0089696C">
        <w:t xml:space="preserve">requirements </w:t>
      </w:r>
      <w:r w:rsidR="00B8061F" w:rsidRPr="0089696C">
        <w:t xml:space="preserve">will be given, the main features of the proposed solution </w:t>
      </w:r>
      <w:r w:rsidR="00965AE7" w:rsidRPr="0089696C">
        <w:t xml:space="preserve">are </w:t>
      </w:r>
      <w:r w:rsidR="00B8061F" w:rsidRPr="0089696C">
        <w:t xml:space="preserve">emphasized, and it will be clear what exactly is </w:t>
      </w:r>
      <w:r w:rsidR="00965AE7" w:rsidRPr="0089696C">
        <w:t>being offered</w:t>
      </w:r>
      <w:r w:rsidR="00B8061F" w:rsidRPr="0089696C">
        <w:t xml:space="preserve">, what already exists and what is expected to exist in the future. </w:t>
      </w:r>
    </w:p>
    <w:p w14:paraId="5BD59E92" w14:textId="77777777" w:rsidR="00B8061F" w:rsidRDefault="00971E88" w:rsidP="00137A17">
      <w:pPr>
        <w:pStyle w:val="3-0"/>
        <w:tabs>
          <w:tab w:val="clear" w:pos="1134"/>
        </w:tabs>
        <w:ind w:left="851"/>
      </w:pPr>
      <w:r w:rsidRPr="0089696C">
        <w:t xml:space="preserve">If </w:t>
      </w:r>
      <w:r w:rsidR="00B8061F" w:rsidRPr="0089696C">
        <w:t xml:space="preserve">a bidder </w:t>
      </w:r>
      <w:r w:rsidR="00CD7DC3" w:rsidRPr="0089696C">
        <w:t xml:space="preserve">attaches ancillary documents to its bid to </w:t>
      </w:r>
      <w:r w:rsidR="00B8061F" w:rsidRPr="0089696C">
        <w:t xml:space="preserve">meet the requirements of the appendix, </w:t>
      </w:r>
      <w:r w:rsidRPr="0089696C">
        <w:t xml:space="preserve">it must do </w:t>
      </w:r>
      <w:r w:rsidR="00B8061F" w:rsidRPr="0089696C">
        <w:t>the following:</w:t>
      </w:r>
    </w:p>
    <w:p w14:paraId="2D3120E1" w14:textId="77777777" w:rsidR="00FD564B" w:rsidRPr="00137A17" w:rsidRDefault="00993D3A" w:rsidP="00137A17">
      <w:pPr>
        <w:pStyle w:val="3-0"/>
        <w:numPr>
          <w:ilvl w:val="3"/>
          <w:numId w:val="162"/>
        </w:numPr>
        <w:tabs>
          <w:tab w:val="clear" w:pos="1134"/>
          <w:tab w:val="left" w:pos="2410"/>
        </w:tabs>
        <w:ind w:left="1276"/>
      </w:pPr>
      <w:r w:rsidRPr="0089696C">
        <w:t>The bid must contain no links or references to external documents, and all relevant files are to be included as part of the bid.</w:t>
      </w:r>
    </w:p>
    <w:p w14:paraId="50C72969" w14:textId="77777777" w:rsidR="00FD564B" w:rsidRDefault="00993D3A" w:rsidP="00137A17">
      <w:pPr>
        <w:pStyle w:val="3-0"/>
        <w:numPr>
          <w:ilvl w:val="3"/>
          <w:numId w:val="157"/>
        </w:numPr>
        <w:tabs>
          <w:tab w:val="clear" w:pos="1134"/>
          <w:tab w:val="left" w:pos="2410"/>
        </w:tabs>
        <w:ind w:left="1276"/>
      </w:pPr>
      <w:r w:rsidRPr="0089696C">
        <w:t>References to ancillary documents from the relevant section in the appendix must be provided</w:t>
      </w:r>
      <w:r>
        <w:t xml:space="preserve"> </w:t>
      </w:r>
      <w:r w:rsidRPr="0089696C">
        <w:t>as an answer to or comments on the requirements of that section.</w:t>
      </w:r>
    </w:p>
    <w:p w14:paraId="038C7A8A" w14:textId="77777777" w:rsidR="00FD564B" w:rsidRDefault="00FE3A35" w:rsidP="00137A17">
      <w:pPr>
        <w:pStyle w:val="3-0"/>
        <w:numPr>
          <w:ilvl w:val="3"/>
          <w:numId w:val="157"/>
        </w:numPr>
        <w:tabs>
          <w:tab w:val="clear" w:pos="1134"/>
          <w:tab w:val="left" w:pos="2410"/>
        </w:tabs>
        <w:ind w:left="1276"/>
      </w:pPr>
      <w:r w:rsidRPr="0089696C">
        <w:t>Any ancillary document attached to the bid must be marked with ascending numbering in the format of the appendix number and serial numbering. Examples: ancillary documents that are intended to provide an answer to the sections in Appendix 4 will be numbered as in the following manner: Ancillary Document 4.01, Ancillary Document 4.02 and so on.</w:t>
      </w:r>
    </w:p>
    <w:p w14:paraId="3F45A7FF" w14:textId="77777777" w:rsidR="00FD564B" w:rsidRDefault="00FE3A35" w:rsidP="00137A17">
      <w:pPr>
        <w:pStyle w:val="3-0"/>
        <w:numPr>
          <w:ilvl w:val="3"/>
          <w:numId w:val="157"/>
        </w:numPr>
        <w:tabs>
          <w:tab w:val="clear" w:pos="1134"/>
          <w:tab w:val="left" w:pos="2410"/>
        </w:tabs>
        <w:ind w:left="1276"/>
      </w:pPr>
      <w:r w:rsidRPr="0089696C">
        <w:t>An</w:t>
      </w:r>
      <w:r>
        <w:t xml:space="preserve"> </w:t>
      </w:r>
      <w:r w:rsidRPr="0089696C">
        <w:t>index for all ancillary documents attached to the bid must be attached, containing a reference to the appendix and the section to which they refer, in the following format (example):</w:t>
      </w:r>
    </w:p>
    <w:tbl>
      <w:tblPr>
        <w:tblStyle w:val="afff0"/>
        <w:tblW w:w="0" w:type="auto"/>
        <w:tblInd w:w="434" w:type="dxa"/>
        <w:tblLook w:val="04A0" w:firstRow="1" w:lastRow="0" w:firstColumn="1" w:lastColumn="0" w:noHBand="0" w:noVBand="1"/>
      </w:tblPr>
      <w:tblGrid>
        <w:gridCol w:w="3022"/>
        <w:gridCol w:w="3024"/>
        <w:gridCol w:w="3034"/>
      </w:tblGrid>
      <w:tr w:rsidR="00B8061F" w:rsidRPr="0089696C" w14:paraId="31A30E9B" w14:textId="77777777" w:rsidTr="00137A17">
        <w:tc>
          <w:tcPr>
            <w:tcW w:w="3099" w:type="dxa"/>
            <w:shd w:val="clear" w:color="auto" w:fill="D9D9D9" w:themeFill="background1" w:themeFillShade="D9"/>
          </w:tcPr>
          <w:p w14:paraId="6E4AAD63" w14:textId="77777777" w:rsidR="00FD564B" w:rsidRPr="00137A17" w:rsidRDefault="00FB4115" w:rsidP="00137A17">
            <w:pPr>
              <w:pStyle w:val="4-0"/>
              <w:ind w:left="-8" w:firstLine="0"/>
              <w:rPr>
                <w:sz w:val="22"/>
              </w:rPr>
            </w:pPr>
            <w:r w:rsidRPr="0089696C">
              <w:t xml:space="preserve">Ancillary </w:t>
            </w:r>
            <w:r w:rsidR="00B8061F" w:rsidRPr="0089696C">
              <w:t>document number</w:t>
            </w:r>
          </w:p>
        </w:tc>
        <w:tc>
          <w:tcPr>
            <w:tcW w:w="3100" w:type="dxa"/>
            <w:shd w:val="clear" w:color="auto" w:fill="D9D9D9" w:themeFill="background1" w:themeFillShade="D9"/>
          </w:tcPr>
          <w:p w14:paraId="41EAA14E" w14:textId="77777777" w:rsidR="00FD564B" w:rsidRPr="00137A17" w:rsidRDefault="00B8061F" w:rsidP="00137A17">
            <w:pPr>
              <w:pStyle w:val="4-0"/>
              <w:ind w:left="-8" w:firstLine="0"/>
              <w:rPr>
                <w:sz w:val="22"/>
              </w:rPr>
            </w:pPr>
            <w:r w:rsidRPr="0089696C">
              <w:t xml:space="preserve">The title of the </w:t>
            </w:r>
            <w:r w:rsidR="00FB4115" w:rsidRPr="0089696C">
              <w:t>ancillary document</w:t>
            </w:r>
          </w:p>
        </w:tc>
        <w:tc>
          <w:tcPr>
            <w:tcW w:w="3107" w:type="dxa"/>
            <w:shd w:val="clear" w:color="auto" w:fill="D9D9D9" w:themeFill="background1" w:themeFillShade="D9"/>
          </w:tcPr>
          <w:p w14:paraId="613B0E5E" w14:textId="77777777" w:rsidR="00FD564B" w:rsidRPr="00137A17" w:rsidRDefault="00B8061F" w:rsidP="00137A17">
            <w:pPr>
              <w:pStyle w:val="4-0"/>
              <w:ind w:left="-8" w:firstLine="0"/>
              <w:rPr>
                <w:sz w:val="22"/>
              </w:rPr>
            </w:pPr>
            <w:r w:rsidRPr="0089696C">
              <w:t>The section in t</w:t>
            </w:r>
            <w:r w:rsidR="008B15C9" w:rsidRPr="0089696C">
              <w:t xml:space="preserve">he </w:t>
            </w:r>
            <w:r w:rsidR="00FB4115" w:rsidRPr="0089696C">
              <w:t>t</w:t>
            </w:r>
            <w:r w:rsidR="008B15C9" w:rsidRPr="0089696C">
              <w:t>ender</w:t>
            </w:r>
            <w:r w:rsidRPr="0089696C">
              <w:t xml:space="preserve"> documents to </w:t>
            </w:r>
            <w:r w:rsidR="00FB4115" w:rsidRPr="0089696C">
              <w:t xml:space="preserve">which </w:t>
            </w:r>
            <w:r w:rsidRPr="0089696C">
              <w:t xml:space="preserve">the </w:t>
            </w:r>
            <w:r w:rsidR="00FB4115" w:rsidRPr="0089696C">
              <w:t>ancillary document</w:t>
            </w:r>
            <w:r w:rsidRPr="0089696C">
              <w:t xml:space="preserve"> refers</w:t>
            </w:r>
          </w:p>
        </w:tc>
      </w:tr>
      <w:tr w:rsidR="00B8061F" w:rsidRPr="0089696C" w14:paraId="2E35BCAF" w14:textId="77777777" w:rsidTr="00137A17">
        <w:tc>
          <w:tcPr>
            <w:tcW w:w="3099" w:type="dxa"/>
          </w:tcPr>
          <w:p w14:paraId="57741DB5" w14:textId="77777777" w:rsidR="00FD564B" w:rsidRPr="00137A17" w:rsidRDefault="00B8061F" w:rsidP="00137A17">
            <w:pPr>
              <w:pStyle w:val="4-0"/>
              <w:ind w:left="-8" w:firstLine="0"/>
              <w:rPr>
                <w:sz w:val="22"/>
              </w:rPr>
            </w:pPr>
            <w:r w:rsidRPr="0089696C">
              <w:t>4.02</w:t>
            </w:r>
          </w:p>
        </w:tc>
        <w:tc>
          <w:tcPr>
            <w:tcW w:w="3100" w:type="dxa"/>
          </w:tcPr>
          <w:p w14:paraId="1CA49AF2" w14:textId="77777777" w:rsidR="00FD564B" w:rsidRPr="00137A17" w:rsidRDefault="00A35B49" w:rsidP="00137A17">
            <w:pPr>
              <w:pStyle w:val="4-0"/>
              <w:ind w:left="-8" w:firstLine="0"/>
              <w:rPr>
                <w:sz w:val="22"/>
              </w:rPr>
            </w:pPr>
            <w:r w:rsidRPr="0089696C">
              <w:t xml:space="preserve">Supply chain security procedure </w:t>
            </w:r>
          </w:p>
        </w:tc>
        <w:tc>
          <w:tcPr>
            <w:tcW w:w="3107" w:type="dxa"/>
          </w:tcPr>
          <w:p w14:paraId="71D908DB" w14:textId="77777777" w:rsidR="00FD564B" w:rsidRPr="00137A17" w:rsidRDefault="00A35B49" w:rsidP="00137A17">
            <w:pPr>
              <w:pStyle w:val="4-0"/>
              <w:ind w:left="-8" w:firstLine="0"/>
              <w:rPr>
                <w:sz w:val="22"/>
              </w:rPr>
            </w:pPr>
            <w:r w:rsidRPr="0089696C">
              <w:t>2.11.12.2</w:t>
            </w:r>
          </w:p>
        </w:tc>
      </w:tr>
    </w:tbl>
    <w:p w14:paraId="5E945A9E" w14:textId="77777777" w:rsidR="00B8061F" w:rsidRPr="0089696C" w:rsidRDefault="00FB4115" w:rsidP="00137A17">
      <w:pPr>
        <w:pStyle w:val="3-0"/>
        <w:tabs>
          <w:tab w:val="clear" w:pos="1134"/>
          <w:tab w:val="left" w:pos="1843"/>
        </w:tabs>
        <w:ind w:left="851"/>
      </w:pPr>
      <w:r w:rsidRPr="0089696C">
        <w:t>A l</w:t>
      </w:r>
      <w:r w:rsidR="00B8061F" w:rsidRPr="0089696C">
        <w:t xml:space="preserve">ack of </w:t>
      </w:r>
      <w:r w:rsidRPr="0089696C">
        <w:t>an answer</w:t>
      </w:r>
      <w:r w:rsidR="00B8061F" w:rsidRPr="0089696C">
        <w:t xml:space="preserve">, </w:t>
      </w:r>
      <w:r w:rsidR="0061192D" w:rsidRPr="0089696C">
        <w:t xml:space="preserve">an </w:t>
      </w:r>
      <w:r w:rsidRPr="0089696C">
        <w:t>answer that does not respond to the requirement</w:t>
      </w:r>
      <w:r w:rsidR="00B8061F" w:rsidRPr="0089696C">
        <w:t xml:space="preserve">, </w:t>
      </w:r>
      <w:r w:rsidRPr="0089696C">
        <w:t>the lack of a response to a requirement</w:t>
      </w:r>
      <w:r w:rsidR="00B8061F" w:rsidRPr="0089696C">
        <w:t xml:space="preserve">, failure to refer to an </w:t>
      </w:r>
      <w:r w:rsidRPr="0089696C">
        <w:t>ancillary document</w:t>
      </w:r>
      <w:r w:rsidR="00B8061F" w:rsidRPr="0089696C">
        <w:t xml:space="preserve">, attachment of unmarked documents or </w:t>
      </w:r>
      <w:r w:rsidRPr="0089696C">
        <w:t xml:space="preserve">an </w:t>
      </w:r>
      <w:r w:rsidR="00B8061F" w:rsidRPr="0089696C">
        <w:t xml:space="preserve">unclear and unequivocal </w:t>
      </w:r>
      <w:r w:rsidRPr="0089696C">
        <w:t>answer</w:t>
      </w:r>
      <w:r w:rsidR="00B8061F" w:rsidRPr="0089696C">
        <w:t xml:space="preserve">, may result in a low score </w:t>
      </w:r>
      <w:r w:rsidRPr="0089696C">
        <w:t xml:space="preserve">or disqualification </w:t>
      </w:r>
      <w:r w:rsidR="00B8061F" w:rsidRPr="0089696C">
        <w:t>of the bid at the sole discretion of t</w:t>
      </w:r>
      <w:r w:rsidR="008B15C9" w:rsidRPr="0089696C">
        <w:t xml:space="preserve">he </w:t>
      </w:r>
      <w:r w:rsidR="00E846A5" w:rsidRPr="0089696C">
        <w:t>Tender Administrator</w:t>
      </w:r>
      <w:r w:rsidR="00B8061F" w:rsidRPr="0089696C">
        <w:t xml:space="preserve">. </w:t>
      </w:r>
    </w:p>
    <w:p w14:paraId="7C653F74" w14:textId="77777777" w:rsidR="003631D0" w:rsidRPr="0089696C" w:rsidRDefault="0015030E" w:rsidP="00137A17">
      <w:pPr>
        <w:pStyle w:val="3-0"/>
        <w:tabs>
          <w:tab w:val="clear" w:pos="1134"/>
          <w:tab w:val="left" w:pos="1843"/>
        </w:tabs>
        <w:spacing w:after="160" w:line="259" w:lineRule="auto"/>
        <w:ind w:left="851"/>
        <w:rPr>
          <w:spacing w:val="15"/>
          <w:sz w:val="28"/>
          <w:szCs w:val="28"/>
        </w:rPr>
      </w:pPr>
      <w:r w:rsidRPr="0089696C">
        <w:t>The answer to this appendix can be submitted in English.</w:t>
      </w:r>
      <w:r w:rsidR="003631D0" w:rsidRPr="0089696C">
        <w:br w:type="page"/>
      </w:r>
    </w:p>
    <w:p w14:paraId="53404019" w14:textId="77777777" w:rsidR="00E56665" w:rsidRPr="0089696C" w:rsidRDefault="00A35B49">
      <w:pPr>
        <w:pStyle w:val="1-0"/>
        <w:bidi w:val="0"/>
        <w:rPr>
          <w:rFonts w:ascii="Times New Roman" w:hAnsi="Times New Roman"/>
          <w:sz w:val="40"/>
          <w:szCs w:val="40"/>
        </w:rPr>
      </w:pPr>
      <w:r w:rsidRPr="0089696C">
        <w:rPr>
          <w:rFonts w:ascii="Times New Roman" w:hAnsi="Times New Roman"/>
          <w:sz w:val="40"/>
          <w:szCs w:val="40"/>
        </w:rPr>
        <w:t>Appendix 4.1 – r</w:t>
      </w:r>
      <w:r w:rsidR="007431CD" w:rsidRPr="0089696C">
        <w:rPr>
          <w:rFonts w:ascii="Times New Roman" w:hAnsi="Times New Roman"/>
          <w:sz w:val="40"/>
          <w:szCs w:val="40"/>
        </w:rPr>
        <w:t xml:space="preserve">equirements and questions regarding cyber protection, privacy and other issues in the field of information security </w:t>
      </w:r>
      <w:r w:rsidR="00FE5E9B" w:rsidRPr="0089696C">
        <w:rPr>
          <w:rFonts w:ascii="Times New Roman" w:hAnsi="Times New Roman"/>
          <w:sz w:val="40"/>
          <w:szCs w:val="40"/>
        </w:rPr>
        <w:t xml:space="preserve">for </w:t>
      </w:r>
      <w:r w:rsidR="00CB6C14" w:rsidRPr="0089696C">
        <w:rPr>
          <w:rFonts w:ascii="Times New Roman" w:hAnsi="Times New Roman"/>
          <w:sz w:val="40"/>
          <w:szCs w:val="40"/>
        </w:rPr>
        <w:t xml:space="preserve">Software </w:t>
      </w:r>
      <w:r w:rsidRPr="0089696C">
        <w:rPr>
          <w:rFonts w:ascii="Times New Roman" w:hAnsi="Times New Roman"/>
          <w:sz w:val="40"/>
          <w:szCs w:val="40"/>
        </w:rPr>
        <w:t xml:space="preserve">as a </w:t>
      </w:r>
      <w:r w:rsidR="00CB6C14" w:rsidRPr="0089696C">
        <w:rPr>
          <w:rFonts w:ascii="Times New Roman" w:hAnsi="Times New Roman"/>
          <w:sz w:val="40"/>
          <w:szCs w:val="40"/>
        </w:rPr>
        <w:t xml:space="preserve">Service </w:t>
      </w:r>
      <w:r w:rsidRPr="0089696C">
        <w:rPr>
          <w:rFonts w:ascii="Times New Roman" w:hAnsi="Times New Roman"/>
          <w:sz w:val="40"/>
          <w:szCs w:val="40"/>
        </w:rPr>
        <w:t>(SaaS)</w:t>
      </w:r>
    </w:p>
    <w:p w14:paraId="62E7DBC4" w14:textId="77777777" w:rsidR="00DE6802" w:rsidRPr="0089696C" w:rsidRDefault="00DE6802" w:rsidP="0074296F">
      <w:pPr>
        <w:pStyle w:val="2-"/>
      </w:pPr>
      <w:r w:rsidRPr="0089696C">
        <w:t>The proposed SaaS services:</w:t>
      </w:r>
    </w:p>
    <w:tbl>
      <w:tblPr>
        <w:tblStyle w:val="afff0"/>
        <w:tblW w:w="0" w:type="auto"/>
        <w:tblLook w:val="04A0" w:firstRow="1" w:lastRow="0" w:firstColumn="1" w:lastColumn="0" w:noHBand="0" w:noVBand="1"/>
      </w:tblPr>
      <w:tblGrid>
        <w:gridCol w:w="1526"/>
        <w:gridCol w:w="7988"/>
      </w:tblGrid>
      <w:tr w:rsidR="00060FF0" w:rsidRPr="0089696C" w14:paraId="3E04BFFD" w14:textId="77777777" w:rsidTr="00137A17">
        <w:tc>
          <w:tcPr>
            <w:tcW w:w="1526" w:type="dxa"/>
          </w:tcPr>
          <w:p w14:paraId="73E6E27D" w14:textId="77777777" w:rsidR="00060FF0" w:rsidRPr="0089696C" w:rsidRDefault="00060FF0" w:rsidP="0074296F">
            <w:pPr>
              <w:pStyle w:val="Normal2"/>
              <w:bidi w:val="0"/>
              <w:ind w:left="0"/>
              <w:jc w:val="center"/>
              <w:rPr>
                <w:b/>
                <w:bCs/>
              </w:rPr>
            </w:pPr>
            <w:r w:rsidRPr="0089696C">
              <w:rPr>
                <w:b/>
                <w:bCs/>
              </w:rPr>
              <w:t>Serial no.</w:t>
            </w:r>
          </w:p>
        </w:tc>
        <w:tc>
          <w:tcPr>
            <w:tcW w:w="7988" w:type="dxa"/>
          </w:tcPr>
          <w:p w14:paraId="7B8BD203" w14:textId="77777777" w:rsidR="00060FF0" w:rsidRPr="0089696C" w:rsidRDefault="00060FF0" w:rsidP="00A16C28">
            <w:pPr>
              <w:pStyle w:val="Normal2"/>
              <w:bidi w:val="0"/>
              <w:ind w:left="0"/>
              <w:jc w:val="center"/>
              <w:rPr>
                <w:b/>
                <w:bCs/>
              </w:rPr>
            </w:pPr>
            <w:r w:rsidRPr="0089696C">
              <w:rPr>
                <w:b/>
                <w:bCs/>
              </w:rPr>
              <w:t xml:space="preserve">Name of the Service for </w:t>
            </w:r>
            <w:r w:rsidR="00946B64" w:rsidRPr="0089696C">
              <w:rPr>
                <w:b/>
                <w:bCs/>
              </w:rPr>
              <w:t>which</w:t>
            </w:r>
            <w:r w:rsidR="005F6143">
              <w:rPr>
                <w:b/>
                <w:bCs/>
              </w:rPr>
              <w:t xml:space="preserve"> </w:t>
            </w:r>
            <w:r w:rsidR="00946B64" w:rsidRPr="0089696C">
              <w:rPr>
                <w:b/>
                <w:bCs/>
              </w:rPr>
              <w:t>this</w:t>
            </w:r>
            <w:r w:rsidRPr="0089696C">
              <w:rPr>
                <w:b/>
                <w:bCs/>
              </w:rPr>
              <w:t xml:space="preserve"> appendix is filled</w:t>
            </w:r>
          </w:p>
        </w:tc>
      </w:tr>
      <w:tr w:rsidR="00060FF0" w:rsidRPr="0089696C" w14:paraId="2DFA3742" w14:textId="77777777" w:rsidTr="00137A17">
        <w:tc>
          <w:tcPr>
            <w:tcW w:w="1526" w:type="dxa"/>
          </w:tcPr>
          <w:p w14:paraId="57463356" w14:textId="77777777" w:rsidR="00060FF0" w:rsidRPr="0089696C" w:rsidRDefault="00946B64" w:rsidP="0074296F">
            <w:pPr>
              <w:pStyle w:val="Normal2"/>
              <w:bidi w:val="0"/>
              <w:ind w:left="0"/>
              <w:jc w:val="center"/>
            </w:pPr>
            <w:r w:rsidRPr="0089696C">
              <w:t>1</w:t>
            </w:r>
          </w:p>
        </w:tc>
        <w:tc>
          <w:tcPr>
            <w:tcW w:w="7988" w:type="dxa"/>
          </w:tcPr>
          <w:p w14:paraId="3B2C4FB2" w14:textId="77777777" w:rsidR="00060FF0" w:rsidRPr="0089696C" w:rsidRDefault="00060FF0" w:rsidP="00060FF0">
            <w:pPr>
              <w:pStyle w:val="Normal2"/>
              <w:bidi w:val="0"/>
              <w:ind w:left="0"/>
            </w:pPr>
          </w:p>
        </w:tc>
      </w:tr>
      <w:tr w:rsidR="00060FF0" w:rsidRPr="0089696C" w14:paraId="475EBD1D" w14:textId="77777777" w:rsidTr="00137A17">
        <w:tc>
          <w:tcPr>
            <w:tcW w:w="1526" w:type="dxa"/>
          </w:tcPr>
          <w:p w14:paraId="73269F69" w14:textId="77777777" w:rsidR="00060FF0" w:rsidRPr="0089696C" w:rsidRDefault="00946B64" w:rsidP="0074296F">
            <w:pPr>
              <w:pStyle w:val="Normal2"/>
              <w:bidi w:val="0"/>
              <w:ind w:left="0"/>
              <w:jc w:val="center"/>
            </w:pPr>
            <w:r w:rsidRPr="0089696C">
              <w:t>2</w:t>
            </w:r>
          </w:p>
        </w:tc>
        <w:tc>
          <w:tcPr>
            <w:tcW w:w="7988" w:type="dxa"/>
          </w:tcPr>
          <w:p w14:paraId="2BBE8771" w14:textId="77777777" w:rsidR="00060FF0" w:rsidRPr="0089696C" w:rsidRDefault="00060FF0" w:rsidP="00060FF0">
            <w:pPr>
              <w:pStyle w:val="Normal2"/>
              <w:bidi w:val="0"/>
              <w:ind w:left="0"/>
            </w:pPr>
          </w:p>
        </w:tc>
      </w:tr>
    </w:tbl>
    <w:p w14:paraId="1889CAD1" w14:textId="77777777" w:rsidR="00060FF0" w:rsidRPr="0089696C" w:rsidRDefault="00060FF0" w:rsidP="00970055">
      <w:pPr>
        <w:pStyle w:val="Normal2"/>
        <w:bidi w:val="0"/>
        <w:ind w:left="0"/>
        <w:jc w:val="center"/>
      </w:pPr>
      <w:r w:rsidRPr="0089696C">
        <w:t>(</w:t>
      </w:r>
      <w:r w:rsidR="00946B64" w:rsidRPr="0089696C">
        <w:t>Rows</w:t>
      </w:r>
      <w:r w:rsidRPr="0089696C">
        <w:t xml:space="preserve"> may be added if necessary) </w:t>
      </w:r>
    </w:p>
    <w:p w14:paraId="79368020" w14:textId="77777777" w:rsidR="007A7CB0" w:rsidRPr="0089696C" w:rsidRDefault="007A7CB0" w:rsidP="0074296F">
      <w:pPr>
        <w:pStyle w:val="5-"/>
        <w:numPr>
          <w:ilvl w:val="0"/>
          <w:numId w:val="0"/>
        </w:numPr>
        <w:ind w:left="1134"/>
      </w:pPr>
    </w:p>
    <w:tbl>
      <w:tblPr>
        <w:tblStyle w:val="afff0"/>
        <w:tblW w:w="10241" w:type="dxa"/>
        <w:tblInd w:w="-147" w:type="dxa"/>
        <w:tblLook w:val="04A0" w:firstRow="1" w:lastRow="0" w:firstColumn="1" w:lastColumn="0" w:noHBand="0" w:noVBand="1"/>
      </w:tblPr>
      <w:tblGrid>
        <w:gridCol w:w="1389"/>
        <w:gridCol w:w="284"/>
        <w:gridCol w:w="5989"/>
        <w:gridCol w:w="415"/>
        <w:gridCol w:w="2164"/>
      </w:tblGrid>
      <w:tr w:rsidR="00814187" w:rsidRPr="0089696C" w14:paraId="4D0ECAB5" w14:textId="77777777" w:rsidTr="00137A17">
        <w:tc>
          <w:tcPr>
            <w:tcW w:w="1673" w:type="dxa"/>
            <w:gridSpan w:val="2"/>
          </w:tcPr>
          <w:p w14:paraId="3ADE416A" w14:textId="77777777" w:rsidR="00BF064E" w:rsidRPr="0089696C" w:rsidRDefault="00BF064E" w:rsidP="00020BF9">
            <w:pPr>
              <w:pStyle w:val="Normal2"/>
              <w:bidi w:val="0"/>
              <w:ind w:left="0"/>
              <w:rPr>
                <w:b/>
                <w:bCs/>
                <w:rtl/>
              </w:rPr>
            </w:pPr>
            <w:r w:rsidRPr="0089696C">
              <w:rPr>
                <w:b/>
                <w:bCs/>
                <w:rtl/>
              </w:rPr>
              <w:t>#</w:t>
            </w:r>
          </w:p>
        </w:tc>
        <w:tc>
          <w:tcPr>
            <w:tcW w:w="6404" w:type="dxa"/>
            <w:gridSpan w:val="2"/>
          </w:tcPr>
          <w:p w14:paraId="7B8047A9" w14:textId="77777777" w:rsidR="00BF064E" w:rsidRPr="0089696C" w:rsidRDefault="00BF064E" w:rsidP="00160862">
            <w:pPr>
              <w:pStyle w:val="Normal2"/>
              <w:bidi w:val="0"/>
              <w:ind w:left="0"/>
              <w:rPr>
                <w:b/>
                <w:bCs/>
                <w:rtl/>
              </w:rPr>
            </w:pPr>
            <w:r w:rsidRPr="0089696C">
              <w:rPr>
                <w:b/>
                <w:bCs/>
              </w:rPr>
              <w:t>Requirement</w:t>
            </w:r>
          </w:p>
        </w:tc>
        <w:tc>
          <w:tcPr>
            <w:tcW w:w="2164" w:type="dxa"/>
          </w:tcPr>
          <w:p w14:paraId="034A1B87" w14:textId="77777777" w:rsidR="00BF064E" w:rsidRPr="0089696C" w:rsidRDefault="00BF064E" w:rsidP="00160862">
            <w:pPr>
              <w:pStyle w:val="Normal2"/>
              <w:bidi w:val="0"/>
              <w:ind w:left="0"/>
              <w:rPr>
                <w:b/>
                <w:bCs/>
                <w:rtl/>
              </w:rPr>
            </w:pPr>
            <w:r w:rsidRPr="0089696C">
              <w:rPr>
                <w:b/>
                <w:bCs/>
              </w:rPr>
              <w:t>Bidder’s answer</w:t>
            </w:r>
          </w:p>
        </w:tc>
      </w:tr>
      <w:tr w:rsidR="00BF064E" w:rsidRPr="0089696C" w14:paraId="07F66F10" w14:textId="77777777" w:rsidTr="00137A17">
        <w:tc>
          <w:tcPr>
            <w:tcW w:w="10241" w:type="dxa"/>
            <w:gridSpan w:val="5"/>
          </w:tcPr>
          <w:p w14:paraId="4B83523B" w14:textId="45756D98" w:rsidR="00BF064E" w:rsidRPr="0089696C" w:rsidRDefault="00BF064E" w:rsidP="00B81E7A">
            <w:pPr>
              <w:pStyle w:val="3-"/>
              <w:numPr>
                <w:ilvl w:val="2"/>
                <w:numId w:val="129"/>
              </w:numPr>
              <w:tabs>
                <w:tab w:val="clear" w:pos="1276"/>
                <w:tab w:val="center" w:pos="1140"/>
              </w:tabs>
              <w:ind w:left="30"/>
              <w:rPr>
                <w:rtl/>
              </w:rPr>
            </w:pPr>
            <w:r w:rsidRPr="0089696C">
              <w:t xml:space="preserve">Service General Overview – </w:t>
            </w:r>
            <w:r w:rsidR="00354AF8" w:rsidRPr="0089696C">
              <w:t>p</w:t>
            </w:r>
            <w:r w:rsidRPr="0089696C">
              <w:t>lease provide a general overview</w:t>
            </w:r>
            <w:r w:rsidR="000426BA" w:rsidRPr="0089696C">
              <w:rPr>
                <w:rtl/>
              </w:rPr>
              <w:t>,</w:t>
            </w:r>
            <w:r w:rsidRPr="0089696C">
              <w:t xml:space="preserve"> of no more than half a page, which includes </w:t>
            </w:r>
            <w:r w:rsidR="00E32CF7" w:rsidRPr="0089696C">
              <w:t xml:space="preserve">a </w:t>
            </w:r>
            <w:r w:rsidRPr="0089696C">
              <w:t xml:space="preserve">description of the </w:t>
            </w:r>
            <w:r w:rsidR="00E32CF7" w:rsidRPr="0089696C">
              <w:t xml:space="preserve">offered </w:t>
            </w:r>
            <w:r w:rsidRPr="0089696C">
              <w:t xml:space="preserve">service and </w:t>
            </w:r>
            <w:r w:rsidR="00E32CF7" w:rsidRPr="0089696C">
              <w:t xml:space="preserve">its </w:t>
            </w:r>
            <w:r w:rsidRPr="0089696C">
              <w:t>ca</w:t>
            </w:r>
            <w:r w:rsidR="000426BA" w:rsidRPr="0089696C">
              <w:t>pabilities</w:t>
            </w:r>
            <w:r w:rsidR="00AE4A4F" w:rsidRPr="0089696C">
              <w:sym w:font="Wingdings" w:char="F0F2"/>
            </w:r>
          </w:p>
        </w:tc>
      </w:tr>
      <w:tr w:rsidR="00BF064E" w:rsidRPr="0089696C" w14:paraId="2FC298A8" w14:textId="77777777" w:rsidTr="00137A17">
        <w:tc>
          <w:tcPr>
            <w:tcW w:w="10241" w:type="dxa"/>
            <w:gridSpan w:val="5"/>
          </w:tcPr>
          <w:p w14:paraId="140F732F" w14:textId="77777777" w:rsidR="00BF064E" w:rsidRPr="0089696C" w:rsidDel="00B62C88" w:rsidRDefault="00BF064E" w:rsidP="00020BF9">
            <w:pPr>
              <w:pStyle w:val="3-"/>
              <w:numPr>
                <w:ilvl w:val="0"/>
                <w:numId w:val="0"/>
              </w:numPr>
              <w:ind w:left="30"/>
              <w:rPr>
                <w:b w:val="0"/>
                <w:bCs w:val="0"/>
              </w:rPr>
            </w:pPr>
            <w:r w:rsidRPr="0089696C">
              <w:rPr>
                <w:b w:val="0"/>
                <w:bCs w:val="0"/>
              </w:rPr>
              <w:t>Bidder’s answer:</w:t>
            </w:r>
          </w:p>
        </w:tc>
      </w:tr>
      <w:tr w:rsidR="00F1745C" w:rsidRPr="0089696C" w14:paraId="2F7EFBB4" w14:textId="77777777" w:rsidTr="00137A17">
        <w:tc>
          <w:tcPr>
            <w:tcW w:w="10241" w:type="dxa"/>
            <w:gridSpan w:val="5"/>
          </w:tcPr>
          <w:p w14:paraId="576742EA" w14:textId="44FA4479" w:rsidR="00F1745C" w:rsidRPr="0089696C" w:rsidRDefault="00C64C88" w:rsidP="00020BF9">
            <w:pPr>
              <w:pStyle w:val="3-0"/>
              <w:ind w:left="30"/>
              <w:rPr>
                <w:b/>
                <w:bCs/>
                <w:rtl/>
              </w:rPr>
            </w:pPr>
            <w:r w:rsidRPr="0089696C">
              <w:rPr>
                <w:b/>
                <w:bCs/>
              </w:rPr>
              <w:t>Business Survival and Continuity (SLA) of the offered service</w:t>
            </w:r>
          </w:p>
        </w:tc>
      </w:tr>
      <w:tr w:rsidR="000C6A0F" w:rsidRPr="0089696C" w14:paraId="3A410A67" w14:textId="77777777" w:rsidTr="00137A17">
        <w:tc>
          <w:tcPr>
            <w:tcW w:w="1389" w:type="dxa"/>
          </w:tcPr>
          <w:p w14:paraId="358AE30F"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2C3598E8"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service’s </w:t>
            </w:r>
            <w:proofErr w:type="gramStart"/>
            <w:r w:rsidRPr="00B81E7A">
              <w:rPr>
                <w:rFonts w:asciiTheme="majorBidi" w:hAnsiTheme="majorBidi"/>
              </w:rPr>
              <w:t>SLA, that will be provided in the Israeli Region,</w:t>
            </w:r>
            <w:proofErr w:type="gramEnd"/>
            <w:r w:rsidRPr="00B81E7A">
              <w:rPr>
                <w:rFonts w:asciiTheme="majorBidi" w:hAnsiTheme="majorBidi"/>
              </w:rPr>
              <w:t xml:space="preserve"> not fall short of the SLA of any other region of the Provider?</w:t>
            </w:r>
          </w:p>
        </w:tc>
        <w:tc>
          <w:tcPr>
            <w:tcW w:w="2164" w:type="dxa"/>
          </w:tcPr>
          <w:p w14:paraId="1F37C9AF" w14:textId="475D5D1A" w:rsidR="000C6A0F" w:rsidRPr="00B81E7A" w:rsidRDefault="0029359D" w:rsidP="00160862">
            <w:pPr>
              <w:pStyle w:val="Normal2"/>
              <w:bidi w:val="0"/>
              <w:ind w:left="0"/>
              <w:rPr>
                <w:rFonts w:asciiTheme="majorBidi" w:hAnsiTheme="majorBidi" w:cstheme="majorBidi"/>
                <w:rtl/>
              </w:rPr>
            </w:pPr>
            <w:sdt>
              <w:sdtPr>
                <w:rPr>
                  <w:rFonts w:asciiTheme="majorBidi" w:hAnsiTheme="majorBidi" w:cstheme="majorBidi"/>
                </w:rPr>
                <w:id w:val="-491800949"/>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Yes      </w:t>
            </w:r>
            <w:sdt>
              <w:sdtPr>
                <w:rPr>
                  <w:rFonts w:asciiTheme="majorBidi" w:hAnsiTheme="majorBidi" w:cstheme="majorBidi"/>
                </w:rPr>
                <w:id w:val="-106123820"/>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No</w:t>
            </w:r>
          </w:p>
        </w:tc>
      </w:tr>
      <w:tr w:rsidR="000C6A0F" w:rsidRPr="0089696C" w14:paraId="3B1450FA" w14:textId="77777777" w:rsidTr="00137A17">
        <w:tc>
          <w:tcPr>
            <w:tcW w:w="1389" w:type="dxa"/>
          </w:tcPr>
          <w:p w14:paraId="6C38E45C"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5D9DA08B"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Is the information stored in two zones (AZ), or more?</w:t>
            </w:r>
          </w:p>
        </w:tc>
        <w:tc>
          <w:tcPr>
            <w:tcW w:w="2164" w:type="dxa"/>
          </w:tcPr>
          <w:p w14:paraId="0324EFE8" w14:textId="4014F743" w:rsidR="000C6A0F" w:rsidRPr="00B81E7A" w:rsidRDefault="0029359D" w:rsidP="00160862">
            <w:pPr>
              <w:pStyle w:val="Normal2"/>
              <w:bidi w:val="0"/>
              <w:ind w:left="0"/>
              <w:rPr>
                <w:rFonts w:asciiTheme="majorBidi" w:hAnsiTheme="majorBidi" w:cstheme="majorBidi"/>
                <w:rtl/>
              </w:rPr>
            </w:pPr>
            <w:sdt>
              <w:sdtPr>
                <w:rPr>
                  <w:rFonts w:asciiTheme="majorBidi" w:hAnsiTheme="majorBidi" w:cstheme="majorBidi"/>
                </w:rPr>
                <w:id w:val="-905997915"/>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Yes      </w:t>
            </w:r>
            <w:sdt>
              <w:sdtPr>
                <w:rPr>
                  <w:rFonts w:asciiTheme="majorBidi" w:hAnsiTheme="majorBidi" w:cstheme="majorBidi"/>
                </w:rPr>
                <w:id w:val="-841623582"/>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No</w:t>
            </w:r>
          </w:p>
        </w:tc>
      </w:tr>
      <w:tr w:rsidR="000C6A0F" w:rsidRPr="0089696C" w14:paraId="75938216" w14:textId="77777777" w:rsidTr="00137A17">
        <w:tc>
          <w:tcPr>
            <w:tcW w:w="1389" w:type="dxa"/>
          </w:tcPr>
          <w:p w14:paraId="15735B6B"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0586E520"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Provider store a copy of the </w:t>
            </w:r>
            <w:r w:rsidRPr="00B81E7A">
              <w:rPr>
                <w:rFonts w:asciiTheme="majorBidi" w:hAnsiTheme="majorBidi"/>
                <w:b/>
              </w:rPr>
              <w:t xml:space="preserve">content </w:t>
            </w:r>
            <w:r w:rsidRPr="00B81E7A">
              <w:rPr>
                <w:rFonts w:asciiTheme="majorBidi" w:hAnsiTheme="majorBidi"/>
              </w:rPr>
              <w:t>data or part thereof during the service operation, in a region other than the region in which the service is installed? If so, specify below what information is saved and the location in which it is saved.</w:t>
            </w:r>
          </w:p>
        </w:tc>
        <w:tc>
          <w:tcPr>
            <w:tcW w:w="2164" w:type="dxa"/>
            <w:vAlign w:val="center"/>
          </w:tcPr>
          <w:p w14:paraId="2310BA85" w14:textId="0672DCBF" w:rsidR="000C6A0F" w:rsidRPr="00B81E7A" w:rsidRDefault="0029359D" w:rsidP="00160862">
            <w:pPr>
              <w:pStyle w:val="Normal2"/>
              <w:bidi w:val="0"/>
              <w:ind w:left="0"/>
              <w:jc w:val="left"/>
              <w:rPr>
                <w:rFonts w:asciiTheme="majorBidi" w:hAnsiTheme="majorBidi"/>
              </w:rPr>
            </w:pPr>
            <w:sdt>
              <w:sdtPr>
                <w:rPr>
                  <w:rFonts w:asciiTheme="majorBidi" w:hAnsiTheme="majorBidi" w:cstheme="majorBidi"/>
                </w:rPr>
                <w:id w:val="762033958"/>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Yes      </w:t>
            </w:r>
            <w:sdt>
              <w:sdtPr>
                <w:rPr>
                  <w:rFonts w:asciiTheme="majorBidi" w:hAnsiTheme="majorBidi" w:cstheme="majorBidi"/>
                </w:rPr>
                <w:id w:val="-1637565897"/>
              </w:sdtPr>
              <w:sdtEndPr/>
              <w:sdtContent>
                <w:r w:rsidR="000C6A0F" w:rsidRPr="000C6A0F">
                  <w:rPr>
                    <w:rFonts w:asciiTheme="majorBidi" w:eastAsia="MS Gothic" w:hAnsi="MS Gothic" w:cstheme="majorBidi"/>
                  </w:rPr>
                  <w:t>☐</w:t>
                </w:r>
              </w:sdtContent>
            </w:sdt>
            <w:r w:rsidR="000C6A0F" w:rsidRPr="00B81E7A">
              <w:rPr>
                <w:rFonts w:asciiTheme="majorBidi" w:hAnsiTheme="majorBidi"/>
              </w:rPr>
              <w:t xml:space="preserve">  No</w:t>
            </w:r>
          </w:p>
          <w:p w14:paraId="53D03524" w14:textId="77777777" w:rsidR="000C6A0F" w:rsidRPr="00B81E7A" w:rsidRDefault="000C6A0F" w:rsidP="0074296F">
            <w:pPr>
              <w:pStyle w:val="Normal2"/>
              <w:bidi w:val="0"/>
              <w:ind w:left="0"/>
              <w:jc w:val="center"/>
              <w:rPr>
                <w:rFonts w:asciiTheme="majorBidi" w:hAnsiTheme="majorBidi" w:cstheme="majorBidi"/>
                <w:rtl/>
              </w:rPr>
            </w:pPr>
            <w:r w:rsidRPr="00B81E7A">
              <w:rPr>
                <w:rFonts w:asciiTheme="majorBidi" w:hAnsiTheme="majorBidi"/>
              </w:rPr>
              <w:sym w:font="Wingdings" w:char="F0F2"/>
            </w:r>
          </w:p>
        </w:tc>
      </w:tr>
      <w:tr w:rsidR="00470D0F" w:rsidRPr="0089696C" w14:paraId="305748F1" w14:textId="77777777" w:rsidTr="00137A17">
        <w:tc>
          <w:tcPr>
            <w:tcW w:w="10241" w:type="dxa"/>
            <w:gridSpan w:val="5"/>
          </w:tcPr>
          <w:p w14:paraId="36F2884B" w14:textId="77777777" w:rsidR="00470D0F" w:rsidRPr="0089696C" w:rsidRDefault="00470D0F" w:rsidP="00020BF9">
            <w:pPr>
              <w:pStyle w:val="Normal2"/>
              <w:bidi w:val="0"/>
              <w:ind w:left="30"/>
            </w:pPr>
            <w:r w:rsidRPr="0089696C">
              <w:rPr>
                <w:u w:val="single"/>
              </w:rPr>
              <w:t>Bidder’s answer</w:t>
            </w:r>
            <w:r w:rsidRPr="0089696C">
              <w:t>:</w:t>
            </w:r>
          </w:p>
          <w:p w14:paraId="11637A4B" w14:textId="77777777" w:rsidR="00470D0F" w:rsidRPr="0089696C" w:rsidRDefault="00470D0F" w:rsidP="00020BF9">
            <w:pPr>
              <w:pStyle w:val="Normal2"/>
              <w:bidi w:val="0"/>
              <w:ind w:left="0"/>
            </w:pPr>
          </w:p>
        </w:tc>
      </w:tr>
      <w:tr w:rsidR="00814187" w:rsidRPr="0089696C" w14:paraId="7F0A4781" w14:textId="77777777" w:rsidTr="00137A17">
        <w:tc>
          <w:tcPr>
            <w:tcW w:w="1389" w:type="dxa"/>
          </w:tcPr>
          <w:p w14:paraId="1F961A26"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sz w:val="20"/>
                <w:szCs w:val="20"/>
                <w:rtl/>
              </w:rPr>
            </w:pPr>
          </w:p>
        </w:tc>
        <w:tc>
          <w:tcPr>
            <w:tcW w:w="6688" w:type="dxa"/>
            <w:gridSpan w:val="3"/>
          </w:tcPr>
          <w:p w14:paraId="5C75DA0D" w14:textId="77777777" w:rsidR="00814187" w:rsidRPr="0089696C" w:rsidRDefault="00814187" w:rsidP="00160862">
            <w:pPr>
              <w:pStyle w:val="Normal2"/>
              <w:bidi w:val="0"/>
              <w:ind w:left="180"/>
            </w:pPr>
            <w:r w:rsidRPr="0089696C">
              <w:t>Is the service active and running (processing is carried out) in two AZ zones, or more?</w:t>
            </w:r>
          </w:p>
        </w:tc>
        <w:tc>
          <w:tcPr>
            <w:tcW w:w="2164" w:type="dxa"/>
          </w:tcPr>
          <w:p w14:paraId="303B120B" w14:textId="1CD014C2" w:rsidR="00814187" w:rsidRPr="0089696C" w:rsidRDefault="0029359D" w:rsidP="00160862">
            <w:pPr>
              <w:pStyle w:val="Normal2"/>
              <w:bidi w:val="0"/>
              <w:ind w:left="0"/>
            </w:pPr>
            <w:sdt>
              <w:sdtPr>
                <w:id w:val="-395435826"/>
              </w:sdtPr>
              <w:sdtEndPr/>
              <w:sdtContent>
                <w:r w:rsidR="00814187" w:rsidRPr="0089696C">
                  <w:rPr>
                    <w:rFonts w:ascii="MS Gothic" w:eastAsia="MS Gothic" w:hAnsi="MS Gothic"/>
                  </w:rPr>
                  <w:t>☐</w:t>
                </w:r>
              </w:sdtContent>
            </w:sdt>
            <w:r w:rsidR="00814187" w:rsidRPr="0089696C">
              <w:t xml:space="preserve">  Yes      </w:t>
            </w:r>
            <w:sdt>
              <w:sdtPr>
                <w:id w:val="-759985319"/>
              </w:sdtPr>
              <w:sdtEndPr/>
              <w:sdtContent>
                <w:r w:rsidR="00814187" w:rsidRPr="0089696C">
                  <w:rPr>
                    <w:rFonts w:ascii="MS Gothic" w:eastAsia="MS Gothic" w:hAnsi="MS Gothic"/>
                  </w:rPr>
                  <w:t>☐</w:t>
                </w:r>
              </w:sdtContent>
            </w:sdt>
            <w:r w:rsidR="00814187" w:rsidRPr="0089696C">
              <w:t xml:space="preserve">  No</w:t>
            </w:r>
          </w:p>
          <w:p w14:paraId="65300A5C" w14:textId="1C71412E" w:rsidR="00814187" w:rsidRPr="0089696C" w:rsidRDefault="0029359D" w:rsidP="00160862">
            <w:pPr>
              <w:pStyle w:val="Normal2"/>
              <w:bidi w:val="0"/>
              <w:ind w:left="0"/>
              <w:rPr>
                <w:rtl/>
              </w:rPr>
            </w:pPr>
            <w:sdt>
              <w:sdtPr>
                <w:id w:val="1346285372"/>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14:paraId="17411F4E" w14:textId="77777777" w:rsidTr="00137A17">
        <w:tc>
          <w:tcPr>
            <w:tcW w:w="1389" w:type="dxa"/>
          </w:tcPr>
          <w:p w14:paraId="48662922"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1244CE34" w14:textId="77777777" w:rsidR="00814187" w:rsidRPr="0089696C" w:rsidRDefault="00814187" w:rsidP="00E34512">
            <w:pPr>
              <w:pStyle w:val="Normal2"/>
              <w:bidi w:val="0"/>
              <w:ind w:left="180"/>
            </w:pPr>
            <w:r w:rsidRPr="0089696C">
              <w:t>Is there high availability backup</w:t>
            </w:r>
            <w:r>
              <w:t xml:space="preserve"> </w:t>
            </w:r>
            <w:r w:rsidRPr="0089696C">
              <w:t>between zones (crashing of one zone not cause service disruption)?</w:t>
            </w:r>
          </w:p>
        </w:tc>
        <w:tc>
          <w:tcPr>
            <w:tcW w:w="2164" w:type="dxa"/>
          </w:tcPr>
          <w:p w14:paraId="74A753FD" w14:textId="09B8D56A" w:rsidR="00814187" w:rsidRPr="0089696C" w:rsidRDefault="0029359D" w:rsidP="00160862">
            <w:pPr>
              <w:pStyle w:val="Normal2"/>
              <w:bidi w:val="0"/>
              <w:ind w:left="0"/>
            </w:pPr>
            <w:sdt>
              <w:sdtPr>
                <w:id w:val="-160322927"/>
              </w:sdtPr>
              <w:sdtEndPr/>
              <w:sdtContent>
                <w:r w:rsidR="00814187" w:rsidRPr="0089696C">
                  <w:rPr>
                    <w:rFonts w:ascii="MS Gothic" w:eastAsia="MS Gothic" w:hAnsi="MS Gothic"/>
                  </w:rPr>
                  <w:t>☐</w:t>
                </w:r>
              </w:sdtContent>
            </w:sdt>
            <w:r w:rsidR="00814187" w:rsidRPr="0089696C">
              <w:t xml:space="preserve">  Yes      </w:t>
            </w:r>
            <w:sdt>
              <w:sdtPr>
                <w:id w:val="-652208064"/>
              </w:sdtPr>
              <w:sdtEndPr/>
              <w:sdtContent>
                <w:r w:rsidR="00814187" w:rsidRPr="0089696C">
                  <w:rPr>
                    <w:rFonts w:ascii="MS Gothic" w:eastAsia="MS Gothic" w:hAnsi="MS Gothic"/>
                  </w:rPr>
                  <w:t>☐</w:t>
                </w:r>
              </w:sdtContent>
            </w:sdt>
            <w:r w:rsidR="00814187" w:rsidRPr="0089696C">
              <w:t xml:space="preserve">  No</w:t>
            </w:r>
          </w:p>
          <w:p w14:paraId="524E0C77" w14:textId="7CC1D106" w:rsidR="00814187" w:rsidRPr="0089696C" w:rsidRDefault="0029359D" w:rsidP="00160862">
            <w:pPr>
              <w:pStyle w:val="Normal2"/>
              <w:bidi w:val="0"/>
              <w:ind w:left="0"/>
              <w:rPr>
                <w:rtl/>
              </w:rPr>
            </w:pPr>
            <w:sdt>
              <w:sdtPr>
                <w:id w:val="-1618981840"/>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14:paraId="1CCAFD69" w14:textId="77777777" w:rsidTr="00137A17">
        <w:tc>
          <w:tcPr>
            <w:tcW w:w="1389" w:type="dxa"/>
          </w:tcPr>
          <w:p w14:paraId="385AA04B"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07C4367D" w14:textId="77777777" w:rsidR="00814187" w:rsidRPr="0089696C" w:rsidRDefault="00814187" w:rsidP="005F6143">
            <w:pPr>
              <w:pStyle w:val="Normal2"/>
              <w:bidi w:val="0"/>
              <w:ind w:left="180"/>
            </w:pPr>
            <w:r w:rsidRPr="0089696C">
              <w:t>Are backups performed outside the cloud environment the service is supplied in? If so, specify below the backup destination, how the backup is protected and the retention and control policy over destruction of data</w:t>
            </w:r>
            <w:r>
              <w:t xml:space="preserve"> </w:t>
            </w:r>
            <w:r w:rsidRPr="0089696C">
              <w:t>platforms.</w:t>
            </w:r>
          </w:p>
        </w:tc>
        <w:tc>
          <w:tcPr>
            <w:tcW w:w="2164" w:type="dxa"/>
          </w:tcPr>
          <w:p w14:paraId="0D6B19B4" w14:textId="69B39E1A" w:rsidR="00814187" w:rsidRPr="0089696C" w:rsidRDefault="0029359D" w:rsidP="00160862">
            <w:pPr>
              <w:pStyle w:val="Normal2"/>
              <w:bidi w:val="0"/>
              <w:ind w:left="0"/>
            </w:pPr>
            <w:sdt>
              <w:sdtPr>
                <w:id w:val="-84457904"/>
              </w:sdtPr>
              <w:sdtEndPr/>
              <w:sdtContent>
                <w:r w:rsidR="00814187" w:rsidRPr="0089696C">
                  <w:rPr>
                    <w:rFonts w:ascii="MS Gothic" w:eastAsia="MS Gothic" w:hAnsi="MS Gothic"/>
                  </w:rPr>
                  <w:t>☐</w:t>
                </w:r>
              </w:sdtContent>
            </w:sdt>
            <w:r w:rsidR="00814187" w:rsidRPr="0089696C">
              <w:t xml:space="preserve">  Yes      </w:t>
            </w:r>
            <w:sdt>
              <w:sdtPr>
                <w:id w:val="-973295905"/>
              </w:sdtPr>
              <w:sdtEndPr/>
              <w:sdtContent>
                <w:r w:rsidR="00814187" w:rsidRPr="0089696C">
                  <w:rPr>
                    <w:rFonts w:ascii="MS Gothic" w:eastAsia="MS Gothic" w:hAnsi="MS Gothic"/>
                  </w:rPr>
                  <w:t>☐</w:t>
                </w:r>
              </w:sdtContent>
            </w:sdt>
            <w:r w:rsidR="00814187" w:rsidRPr="0089696C">
              <w:t xml:space="preserve">  No</w:t>
            </w:r>
          </w:p>
          <w:p w14:paraId="60C5BC05" w14:textId="77777777" w:rsidR="00814187" w:rsidRPr="0089696C" w:rsidRDefault="00814187" w:rsidP="0074296F">
            <w:pPr>
              <w:pStyle w:val="Normal2"/>
              <w:bidi w:val="0"/>
              <w:ind w:left="0"/>
              <w:jc w:val="center"/>
              <w:rPr>
                <w:rtl/>
              </w:rPr>
            </w:pPr>
            <w:r w:rsidRPr="0089696C">
              <w:sym w:font="Wingdings" w:char="F0F2"/>
            </w:r>
          </w:p>
        </w:tc>
      </w:tr>
      <w:tr w:rsidR="00462C55" w:rsidRPr="0089696C" w14:paraId="28864829" w14:textId="77777777" w:rsidTr="00137A17">
        <w:tc>
          <w:tcPr>
            <w:tcW w:w="10241" w:type="dxa"/>
            <w:gridSpan w:val="5"/>
          </w:tcPr>
          <w:p w14:paraId="326866B5" w14:textId="77777777" w:rsidR="00462C55" w:rsidRPr="0089696C" w:rsidRDefault="00462C55" w:rsidP="00020BF9">
            <w:pPr>
              <w:pStyle w:val="Normal2"/>
              <w:bidi w:val="0"/>
              <w:ind w:left="30"/>
            </w:pPr>
            <w:r w:rsidRPr="0089696C">
              <w:rPr>
                <w:u w:val="single"/>
              </w:rPr>
              <w:t>Bidder’s answer</w:t>
            </w:r>
            <w:r w:rsidRPr="0089696C">
              <w:t>:</w:t>
            </w:r>
          </w:p>
          <w:p w14:paraId="6A39051E" w14:textId="77777777" w:rsidR="00E34512" w:rsidRPr="0089696C" w:rsidRDefault="00E34512" w:rsidP="00020BF9">
            <w:pPr>
              <w:pStyle w:val="Normal2"/>
              <w:bidi w:val="0"/>
              <w:ind w:left="30"/>
            </w:pPr>
          </w:p>
        </w:tc>
      </w:tr>
      <w:tr w:rsidR="00814187" w:rsidRPr="0089696C" w14:paraId="15E140D0" w14:textId="77777777" w:rsidTr="00137A17">
        <w:tc>
          <w:tcPr>
            <w:tcW w:w="1389" w:type="dxa"/>
          </w:tcPr>
          <w:p w14:paraId="428B14D3"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6CAACAE0" w14:textId="77777777" w:rsidR="00814187" w:rsidRPr="0089696C" w:rsidRDefault="00814187" w:rsidP="0074296F">
            <w:pPr>
              <w:pStyle w:val="Normal2"/>
              <w:bidi w:val="0"/>
              <w:ind w:left="180"/>
            </w:pPr>
            <w:r w:rsidRPr="0089696C">
              <w:rPr>
                <w:u w:val="single"/>
              </w:rPr>
              <w:t xml:space="preserve">It will be possible to backup or export </w:t>
            </w:r>
            <w:r w:rsidRPr="0089696C">
              <w:rPr>
                <w:b/>
                <w:bCs/>
                <w:u w:val="single"/>
              </w:rPr>
              <w:t>content data</w:t>
            </w:r>
            <w:r w:rsidRPr="0089696C">
              <w:rPr>
                <w:u w:val="single"/>
              </w:rPr>
              <w:t xml:space="preserve"> to a platform controlled by the Client on a regular basis</w:t>
            </w:r>
            <w:r w:rsidRPr="0089696C">
              <w:t xml:space="preserve">. Is there support for such capability? If so, specify below the backup format and its compatibility with standard systems in the market.  </w:t>
            </w:r>
          </w:p>
        </w:tc>
        <w:tc>
          <w:tcPr>
            <w:tcW w:w="2164" w:type="dxa"/>
          </w:tcPr>
          <w:p w14:paraId="6F35E69D" w14:textId="44D245F5" w:rsidR="00814187" w:rsidRPr="0089696C" w:rsidRDefault="0029359D" w:rsidP="00986634">
            <w:pPr>
              <w:pStyle w:val="Normal2"/>
              <w:bidi w:val="0"/>
              <w:ind w:left="0"/>
            </w:pPr>
            <w:sdt>
              <w:sdtPr>
                <w:id w:val="1969699491"/>
              </w:sdtPr>
              <w:sdtEndPr/>
              <w:sdtContent>
                <w:r w:rsidR="00814187" w:rsidRPr="0089696C">
                  <w:rPr>
                    <w:rFonts w:ascii="MS Gothic" w:eastAsia="MS Gothic" w:hAnsi="MS Gothic"/>
                  </w:rPr>
                  <w:t>☐</w:t>
                </w:r>
              </w:sdtContent>
            </w:sdt>
            <w:r w:rsidR="00814187" w:rsidRPr="0089696C">
              <w:t xml:space="preserve">  Yes      </w:t>
            </w:r>
            <w:sdt>
              <w:sdtPr>
                <w:id w:val="-831524765"/>
              </w:sdtPr>
              <w:sdtEndPr/>
              <w:sdtContent>
                <w:r w:rsidR="00814187" w:rsidRPr="0089696C">
                  <w:rPr>
                    <w:rFonts w:ascii="MS Gothic" w:eastAsia="MS Gothic" w:hAnsi="MS Gothic"/>
                  </w:rPr>
                  <w:t>☐</w:t>
                </w:r>
              </w:sdtContent>
            </w:sdt>
            <w:r w:rsidR="00814187" w:rsidRPr="0089696C">
              <w:t xml:space="preserve">  No</w:t>
            </w:r>
          </w:p>
          <w:p w14:paraId="01DCFCF7" w14:textId="77777777" w:rsidR="00814187" w:rsidRPr="0089696C" w:rsidRDefault="00814187" w:rsidP="0074296F">
            <w:pPr>
              <w:pStyle w:val="Normal2"/>
              <w:bidi w:val="0"/>
              <w:ind w:left="0"/>
              <w:jc w:val="center"/>
              <w:rPr>
                <w:rtl/>
              </w:rPr>
            </w:pPr>
            <w:r w:rsidRPr="0089696C">
              <w:sym w:font="Wingdings" w:char="F0F2"/>
            </w:r>
          </w:p>
        </w:tc>
      </w:tr>
      <w:tr w:rsidR="00986634" w:rsidRPr="0089696C" w14:paraId="3AAC6572" w14:textId="77777777" w:rsidTr="00137A17">
        <w:tc>
          <w:tcPr>
            <w:tcW w:w="10241" w:type="dxa"/>
            <w:gridSpan w:val="5"/>
          </w:tcPr>
          <w:p w14:paraId="7D801E10" w14:textId="77777777" w:rsidR="00986634" w:rsidRPr="0089696C" w:rsidRDefault="00986634" w:rsidP="00020BF9">
            <w:pPr>
              <w:pStyle w:val="Normal2"/>
              <w:bidi w:val="0"/>
              <w:ind w:left="30"/>
            </w:pPr>
            <w:r w:rsidRPr="0089696C">
              <w:rPr>
                <w:u w:val="single"/>
              </w:rPr>
              <w:t>Bidder’s answer</w:t>
            </w:r>
            <w:r w:rsidRPr="0089696C">
              <w:t>:</w:t>
            </w:r>
          </w:p>
          <w:p w14:paraId="370E4CFD" w14:textId="77777777" w:rsidR="00E34512" w:rsidRPr="0089696C" w:rsidRDefault="00E34512" w:rsidP="00020BF9">
            <w:pPr>
              <w:pStyle w:val="Normal2"/>
              <w:bidi w:val="0"/>
              <w:ind w:left="30"/>
              <w:rPr>
                <w:rtl/>
              </w:rPr>
            </w:pPr>
          </w:p>
        </w:tc>
      </w:tr>
      <w:tr w:rsidR="00020BF9" w:rsidRPr="0089696C" w14:paraId="1703EA51" w14:textId="77777777" w:rsidTr="00137A17">
        <w:tc>
          <w:tcPr>
            <w:tcW w:w="10241" w:type="dxa"/>
            <w:gridSpan w:val="5"/>
          </w:tcPr>
          <w:p w14:paraId="02BC9099" w14:textId="49A6EE3E" w:rsidR="00020BF9" w:rsidRPr="0089696C" w:rsidRDefault="00020BF9" w:rsidP="00020BF9">
            <w:pPr>
              <w:pStyle w:val="3-0"/>
              <w:ind w:left="30"/>
              <w:rPr>
                <w:rFonts w:eastAsia="MS Gothic"/>
                <w:b/>
                <w:bCs/>
              </w:rPr>
            </w:pPr>
            <w:r w:rsidRPr="0089696C">
              <w:rPr>
                <w:rFonts w:eastAsia="MS Gothic"/>
                <w:b/>
                <w:bCs/>
              </w:rPr>
              <w:t>Human capital security</w:t>
            </w:r>
          </w:p>
        </w:tc>
      </w:tr>
      <w:tr w:rsidR="00814187" w:rsidRPr="0089696C" w14:paraId="7BCE6A2A" w14:textId="77777777" w:rsidTr="00137A17">
        <w:tc>
          <w:tcPr>
            <w:tcW w:w="1389" w:type="dxa"/>
          </w:tcPr>
          <w:p w14:paraId="0C40E9C4" w14:textId="77777777" w:rsidR="00814187" w:rsidRPr="00B81E7A" w:rsidRDefault="00814187" w:rsidP="00B81E7A">
            <w:pPr>
              <w:pStyle w:val="3-"/>
              <w:numPr>
                <w:ilvl w:val="3"/>
                <w:numId w:val="181"/>
              </w:numPr>
              <w:tabs>
                <w:tab w:val="clear" w:pos="1276"/>
              </w:tabs>
              <w:ind w:left="720"/>
              <w:rPr>
                <w:rFonts w:asciiTheme="majorBidi" w:hAnsiTheme="majorBidi" w:cstheme="majorBidi"/>
                <w:b w:val="0"/>
                <w:bCs w:val="0"/>
                <w:sz w:val="20"/>
                <w:szCs w:val="20"/>
                <w:rtl/>
              </w:rPr>
            </w:pPr>
          </w:p>
        </w:tc>
        <w:tc>
          <w:tcPr>
            <w:tcW w:w="6688" w:type="dxa"/>
            <w:gridSpan w:val="3"/>
          </w:tcPr>
          <w:p w14:paraId="3154C17F" w14:textId="77777777" w:rsidR="00814187" w:rsidRPr="0089696C" w:rsidRDefault="00814187" w:rsidP="0089696C">
            <w:pPr>
              <w:pStyle w:val="Normal2"/>
              <w:bidi w:val="0"/>
              <w:ind w:left="0"/>
            </w:pPr>
            <w:r w:rsidRPr="0089696C">
              <w:t>Is a clearance process carried out for the manufacturer’s employees before the commencement of their work?</w:t>
            </w:r>
          </w:p>
        </w:tc>
        <w:tc>
          <w:tcPr>
            <w:tcW w:w="2164" w:type="dxa"/>
          </w:tcPr>
          <w:p w14:paraId="1B8FEEF2" w14:textId="6F9035BD" w:rsidR="00814187" w:rsidRPr="0089696C" w:rsidRDefault="0029359D" w:rsidP="0089696C">
            <w:pPr>
              <w:pStyle w:val="Normal2"/>
              <w:bidi w:val="0"/>
              <w:ind w:left="0"/>
              <w:rPr>
                <w:rFonts w:ascii="MS Gothic" w:eastAsia="MS Gothic" w:hAnsi="MS Gothic"/>
              </w:rPr>
            </w:pPr>
            <w:sdt>
              <w:sdtPr>
                <w:id w:val="-1278016630"/>
              </w:sdtPr>
              <w:sdtEndPr/>
              <w:sdtContent>
                <w:r w:rsidR="00814187" w:rsidRPr="0089696C">
                  <w:rPr>
                    <w:rFonts w:ascii="MS Gothic" w:eastAsia="MS Gothic" w:hAnsi="MS Gothic"/>
                  </w:rPr>
                  <w:t>☐</w:t>
                </w:r>
              </w:sdtContent>
            </w:sdt>
            <w:r w:rsidR="00814187" w:rsidRPr="0089696C">
              <w:t xml:space="preserve">  Yes      </w:t>
            </w:r>
            <w:sdt>
              <w:sdtPr>
                <w:id w:val="434868030"/>
              </w:sdtPr>
              <w:sdtEndPr/>
              <w:sdtContent>
                <w:r w:rsidR="00814187" w:rsidRPr="0089696C">
                  <w:rPr>
                    <w:rFonts w:ascii="MS Gothic" w:eastAsia="MS Gothic" w:hAnsi="MS Gothic"/>
                  </w:rPr>
                  <w:t>☐</w:t>
                </w:r>
              </w:sdtContent>
            </w:sdt>
            <w:r w:rsidR="00814187" w:rsidRPr="0089696C">
              <w:t xml:space="preserve">  No</w:t>
            </w:r>
          </w:p>
        </w:tc>
      </w:tr>
      <w:tr w:rsidR="00814187" w:rsidRPr="0089696C" w14:paraId="51A11683" w14:textId="77777777" w:rsidTr="00137A17">
        <w:tc>
          <w:tcPr>
            <w:tcW w:w="1389" w:type="dxa"/>
          </w:tcPr>
          <w:p w14:paraId="38CBCC90" w14:textId="77777777" w:rsidR="00814187" w:rsidRPr="0089696C" w:rsidRDefault="00814187" w:rsidP="00B81E7A">
            <w:pPr>
              <w:pStyle w:val="3-"/>
              <w:numPr>
                <w:ilvl w:val="3"/>
                <w:numId w:val="181"/>
              </w:numPr>
              <w:tabs>
                <w:tab w:val="clear" w:pos="1276"/>
                <w:tab w:val="right" w:pos="1168"/>
              </w:tabs>
              <w:ind w:left="720"/>
              <w:rPr>
                <w:rtl/>
              </w:rPr>
            </w:pPr>
          </w:p>
        </w:tc>
        <w:tc>
          <w:tcPr>
            <w:tcW w:w="6688" w:type="dxa"/>
            <w:gridSpan w:val="3"/>
          </w:tcPr>
          <w:p w14:paraId="7D737B2A" w14:textId="77777777" w:rsidR="00814187" w:rsidRPr="0089696C" w:rsidRDefault="00814187" w:rsidP="0089696C">
            <w:pPr>
              <w:pStyle w:val="Normal2"/>
              <w:bidi w:val="0"/>
              <w:ind w:left="0"/>
            </w:pPr>
            <w:r w:rsidRPr="0089696C">
              <w:t>Are periodic audits/evaluations performed by the manufacturer in order to assess potential risks related to employees holding sensitive positions, or employees with privileged access authorizations to the clients’ information?</w:t>
            </w:r>
          </w:p>
        </w:tc>
        <w:tc>
          <w:tcPr>
            <w:tcW w:w="2164" w:type="dxa"/>
          </w:tcPr>
          <w:p w14:paraId="5248E5B4" w14:textId="7405F4A5" w:rsidR="00814187" w:rsidRPr="0089696C" w:rsidRDefault="0029359D" w:rsidP="0089696C">
            <w:pPr>
              <w:pStyle w:val="Normal2"/>
              <w:bidi w:val="0"/>
              <w:ind w:left="0"/>
              <w:rPr>
                <w:rFonts w:ascii="MS Gothic" w:eastAsia="MS Gothic" w:hAnsi="MS Gothic"/>
              </w:rPr>
            </w:pPr>
            <w:sdt>
              <w:sdtPr>
                <w:id w:val="-1636717635"/>
              </w:sdtPr>
              <w:sdtEndPr/>
              <w:sdtContent>
                <w:r w:rsidR="00814187" w:rsidRPr="0089696C">
                  <w:rPr>
                    <w:rFonts w:ascii="MS Gothic" w:eastAsia="MS Gothic" w:hAnsi="MS Gothic"/>
                  </w:rPr>
                  <w:t>☐</w:t>
                </w:r>
              </w:sdtContent>
            </w:sdt>
            <w:r w:rsidR="00814187" w:rsidRPr="0089696C">
              <w:t xml:space="preserve">  Yes      </w:t>
            </w:r>
            <w:sdt>
              <w:sdtPr>
                <w:id w:val="-998726098"/>
              </w:sdtPr>
              <w:sdtEndPr/>
              <w:sdtContent>
                <w:r w:rsidR="00814187" w:rsidRPr="0089696C">
                  <w:rPr>
                    <w:rFonts w:ascii="MS Gothic" w:eastAsia="MS Gothic" w:hAnsi="MS Gothic"/>
                  </w:rPr>
                  <w:t>☐</w:t>
                </w:r>
              </w:sdtContent>
            </w:sdt>
            <w:r w:rsidR="00814187" w:rsidRPr="0089696C">
              <w:t xml:space="preserve">  No</w:t>
            </w:r>
          </w:p>
        </w:tc>
      </w:tr>
      <w:tr w:rsidR="00814187" w:rsidRPr="0089696C" w14:paraId="0BA9C5E7" w14:textId="77777777" w:rsidTr="00137A17">
        <w:tc>
          <w:tcPr>
            <w:tcW w:w="1389" w:type="dxa"/>
          </w:tcPr>
          <w:p w14:paraId="2BE97D8D" w14:textId="77777777" w:rsidR="00814187" w:rsidRPr="0089696C" w:rsidRDefault="00814187" w:rsidP="00B81E7A">
            <w:pPr>
              <w:pStyle w:val="3-"/>
              <w:numPr>
                <w:ilvl w:val="3"/>
                <w:numId w:val="181"/>
              </w:numPr>
              <w:tabs>
                <w:tab w:val="clear" w:pos="1276"/>
                <w:tab w:val="right" w:pos="1168"/>
              </w:tabs>
              <w:ind w:left="720"/>
              <w:jc w:val="center"/>
              <w:rPr>
                <w:rtl/>
              </w:rPr>
            </w:pPr>
          </w:p>
        </w:tc>
        <w:tc>
          <w:tcPr>
            <w:tcW w:w="6688" w:type="dxa"/>
            <w:gridSpan w:val="3"/>
          </w:tcPr>
          <w:p w14:paraId="37825B85" w14:textId="77777777" w:rsidR="00814187" w:rsidRPr="0089696C" w:rsidRDefault="00814187" w:rsidP="0089696C">
            <w:pPr>
              <w:pStyle w:val="Normal2"/>
              <w:bidi w:val="0"/>
              <w:ind w:left="0"/>
            </w:pPr>
            <w:r w:rsidRPr="0089696C">
              <w:t>Are tools used to detect human risks (such as DLP tools, a system for detecting behavioral anomalies, feedback from supervisors or colleagues about any conduct leading to risk, etc.) among employees in sensitive positions or with privileged access authorizations?</w:t>
            </w:r>
          </w:p>
        </w:tc>
        <w:tc>
          <w:tcPr>
            <w:tcW w:w="2164" w:type="dxa"/>
          </w:tcPr>
          <w:p w14:paraId="1EFDDA3B" w14:textId="7E27E761" w:rsidR="00814187" w:rsidRPr="0089696C" w:rsidRDefault="0029359D" w:rsidP="0089696C">
            <w:pPr>
              <w:pStyle w:val="Normal2"/>
              <w:bidi w:val="0"/>
              <w:ind w:left="0"/>
              <w:rPr>
                <w:rFonts w:ascii="MS Gothic" w:eastAsia="MS Gothic" w:hAnsi="MS Gothic"/>
              </w:rPr>
            </w:pPr>
            <w:sdt>
              <w:sdtPr>
                <w:id w:val="-1910294581"/>
              </w:sdtPr>
              <w:sdtEndPr/>
              <w:sdtContent>
                <w:r w:rsidR="00814187" w:rsidRPr="0089696C">
                  <w:rPr>
                    <w:rFonts w:ascii="MS Gothic" w:eastAsia="MS Gothic" w:hAnsi="MS Gothic"/>
                  </w:rPr>
                  <w:t>☐</w:t>
                </w:r>
              </w:sdtContent>
            </w:sdt>
            <w:r w:rsidR="00814187" w:rsidRPr="0089696C">
              <w:t xml:space="preserve">  Yes      </w:t>
            </w:r>
            <w:sdt>
              <w:sdtPr>
                <w:id w:val="-1115589859"/>
              </w:sdtPr>
              <w:sdtEndPr/>
              <w:sdtContent>
                <w:r w:rsidR="00814187" w:rsidRPr="0089696C">
                  <w:rPr>
                    <w:rFonts w:ascii="MS Gothic" w:eastAsia="MS Gothic" w:hAnsi="MS Gothic"/>
                  </w:rPr>
                  <w:t>☐</w:t>
                </w:r>
              </w:sdtContent>
            </w:sdt>
            <w:r w:rsidR="00814187" w:rsidRPr="0089696C">
              <w:t xml:space="preserve">  No</w:t>
            </w:r>
          </w:p>
        </w:tc>
      </w:tr>
      <w:tr w:rsidR="00814187" w:rsidRPr="0089696C" w14:paraId="7E6A87B1" w14:textId="77777777" w:rsidTr="00137A17">
        <w:tc>
          <w:tcPr>
            <w:tcW w:w="10241" w:type="dxa"/>
            <w:gridSpan w:val="5"/>
          </w:tcPr>
          <w:p w14:paraId="0B19F8CD" w14:textId="77777777" w:rsidR="00814187" w:rsidRPr="0089696C" w:rsidRDefault="00814187" w:rsidP="00B81E7A">
            <w:pPr>
              <w:pStyle w:val="3-"/>
              <w:numPr>
                <w:ilvl w:val="2"/>
                <w:numId w:val="181"/>
              </w:numPr>
              <w:tabs>
                <w:tab w:val="clear" w:pos="1276"/>
              </w:tabs>
              <w:ind w:left="998" w:hanging="998"/>
              <w:rPr>
                <w:rFonts w:eastAsia="MS Gothic"/>
              </w:rPr>
            </w:pPr>
            <w:r w:rsidRPr="0089696C">
              <w:rPr>
                <w:rFonts w:eastAsia="MS Gothic"/>
              </w:rPr>
              <w:t xml:space="preserve">  The manufacturer’s supply chain security</w:t>
            </w:r>
          </w:p>
        </w:tc>
      </w:tr>
      <w:tr w:rsidR="00814187" w:rsidRPr="0089696C" w14:paraId="25076209" w14:textId="77777777" w:rsidTr="00137A17">
        <w:tc>
          <w:tcPr>
            <w:tcW w:w="1389" w:type="dxa"/>
          </w:tcPr>
          <w:p w14:paraId="57E48C7B" w14:textId="77777777" w:rsidR="00814187" w:rsidRPr="0089696C" w:rsidRDefault="00814187" w:rsidP="00B81E7A">
            <w:pPr>
              <w:pStyle w:val="3-"/>
              <w:numPr>
                <w:ilvl w:val="3"/>
                <w:numId w:val="181"/>
              </w:numPr>
              <w:tabs>
                <w:tab w:val="clear" w:pos="1276"/>
              </w:tabs>
              <w:ind w:left="881"/>
              <w:rPr>
                <w:rtl/>
              </w:rPr>
            </w:pPr>
          </w:p>
        </w:tc>
        <w:tc>
          <w:tcPr>
            <w:tcW w:w="6688" w:type="dxa"/>
            <w:gridSpan w:val="3"/>
          </w:tcPr>
          <w:p w14:paraId="75EE3C32" w14:textId="77777777" w:rsidR="00814187" w:rsidRPr="0089696C" w:rsidRDefault="00814187" w:rsidP="0089696C">
            <w:pPr>
              <w:pStyle w:val="Normal2"/>
              <w:bidi w:val="0"/>
              <w:ind w:left="0"/>
            </w:pPr>
            <w:r w:rsidRPr="0089696C">
              <w:t>Does the manufacturer comply with one of the following standards: NIST SP800-53 Rev. 5/</w:t>
            </w:r>
            <w:proofErr w:type="spellStart"/>
            <w:r w:rsidRPr="0089696C">
              <w:t>Nist</w:t>
            </w:r>
            <w:proofErr w:type="spellEnd"/>
            <w:r w:rsidRPr="0089696C">
              <w:t xml:space="preserve"> SP 800-161 Rev. 1, and ISO 28000; if so, list below the standards, or alternatively, specify the key principles of the supply chain security procedure, if there is such a </w:t>
            </w:r>
            <w:proofErr w:type="gramStart"/>
            <w:r w:rsidRPr="0089696C">
              <w:t>procedure.</w:t>
            </w:r>
            <w:proofErr w:type="gramEnd"/>
          </w:p>
        </w:tc>
        <w:tc>
          <w:tcPr>
            <w:tcW w:w="2164" w:type="dxa"/>
          </w:tcPr>
          <w:p w14:paraId="4F88517C" w14:textId="281F06BA" w:rsidR="00814187" w:rsidRPr="0089696C" w:rsidRDefault="0029359D" w:rsidP="0089696C">
            <w:pPr>
              <w:pStyle w:val="Normal2"/>
              <w:bidi w:val="0"/>
              <w:ind w:left="0"/>
              <w:rPr>
                <w:rFonts w:ascii="MS Gothic" w:eastAsia="MS Gothic" w:hAnsi="MS Gothic"/>
              </w:rPr>
            </w:pPr>
            <w:sdt>
              <w:sdtPr>
                <w:id w:val="1232281896"/>
              </w:sdtPr>
              <w:sdtEndPr/>
              <w:sdtContent>
                <w:r w:rsidR="00814187" w:rsidRPr="0089696C">
                  <w:rPr>
                    <w:rFonts w:ascii="MS Gothic" w:eastAsia="MS Gothic" w:hAnsi="MS Gothic"/>
                  </w:rPr>
                  <w:t>☐</w:t>
                </w:r>
              </w:sdtContent>
            </w:sdt>
            <w:r w:rsidR="00814187" w:rsidRPr="0089696C">
              <w:t xml:space="preserve">  Yes      </w:t>
            </w:r>
            <w:sdt>
              <w:sdtPr>
                <w:id w:val="1153259114"/>
              </w:sdtPr>
              <w:sdtEndPr/>
              <w:sdtContent>
                <w:r w:rsidR="00814187" w:rsidRPr="0089696C">
                  <w:rPr>
                    <w:rFonts w:ascii="MS Gothic" w:eastAsia="MS Gothic" w:hAnsi="MS Gothic"/>
                  </w:rPr>
                  <w:t>☐</w:t>
                </w:r>
              </w:sdtContent>
            </w:sdt>
            <w:r w:rsidR="00814187" w:rsidRPr="0089696C">
              <w:t xml:space="preserve">  No</w:t>
            </w:r>
          </w:p>
          <w:p w14:paraId="3BAADDAF"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6A3E58E0" w14:textId="77777777" w:rsidTr="00137A17">
        <w:tc>
          <w:tcPr>
            <w:tcW w:w="10241" w:type="dxa"/>
            <w:gridSpan w:val="5"/>
          </w:tcPr>
          <w:p w14:paraId="2748B67B" w14:textId="77777777" w:rsidR="00814187" w:rsidRPr="0089696C" w:rsidRDefault="00814187" w:rsidP="00020BF9">
            <w:pPr>
              <w:pStyle w:val="Normal2"/>
              <w:bidi w:val="0"/>
              <w:ind w:left="30"/>
              <w:rPr>
                <w:u w:val="single"/>
              </w:rPr>
            </w:pPr>
            <w:r w:rsidRPr="0089696C">
              <w:rPr>
                <w:u w:val="single"/>
              </w:rPr>
              <w:t>Bidder’s answer:</w:t>
            </w:r>
          </w:p>
          <w:p w14:paraId="2B8D63E7" w14:textId="77777777" w:rsidR="00814187" w:rsidRPr="0089696C" w:rsidRDefault="00814187" w:rsidP="00020BF9">
            <w:pPr>
              <w:pStyle w:val="Normal2"/>
              <w:bidi w:val="0"/>
              <w:ind w:left="30"/>
              <w:rPr>
                <w:u w:val="single"/>
              </w:rPr>
            </w:pPr>
          </w:p>
        </w:tc>
      </w:tr>
      <w:tr w:rsidR="00814187" w:rsidRPr="0089696C" w14:paraId="75FFEFAF" w14:textId="77777777" w:rsidTr="00137A17">
        <w:tc>
          <w:tcPr>
            <w:tcW w:w="1389" w:type="dxa"/>
          </w:tcPr>
          <w:p w14:paraId="74E47FE9"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7D0BF51E" w14:textId="77777777" w:rsidR="00814187" w:rsidRPr="0089696C" w:rsidRDefault="00814187" w:rsidP="0089696C">
            <w:pPr>
              <w:pStyle w:val="Normal2"/>
              <w:bidi w:val="0"/>
              <w:ind w:left="0"/>
            </w:pPr>
            <w:r w:rsidRPr="0089696C">
              <w:t>Is there any control on the introduction/implementation of software from an external source (such as open source packages, software developed by third party, etc.) and the updates thereto? If so, specify the control processes, including tools for detecting code exposures, detecting backdoors or planting of malicious capabilities?</w:t>
            </w:r>
          </w:p>
        </w:tc>
        <w:tc>
          <w:tcPr>
            <w:tcW w:w="2164" w:type="dxa"/>
          </w:tcPr>
          <w:p w14:paraId="4EC77A41" w14:textId="6BCA4982" w:rsidR="00814187" w:rsidRPr="0089696C" w:rsidRDefault="0029359D" w:rsidP="0089696C">
            <w:pPr>
              <w:pStyle w:val="Normal2"/>
              <w:bidi w:val="0"/>
              <w:ind w:left="0"/>
            </w:pPr>
            <w:sdt>
              <w:sdtPr>
                <w:id w:val="1728485135"/>
              </w:sdtPr>
              <w:sdtEndPr/>
              <w:sdtContent>
                <w:r w:rsidR="00814187" w:rsidRPr="0089696C">
                  <w:rPr>
                    <w:rFonts w:ascii="MS Gothic" w:eastAsia="MS Gothic" w:hAnsi="MS Gothic"/>
                  </w:rPr>
                  <w:t>☐</w:t>
                </w:r>
              </w:sdtContent>
            </w:sdt>
            <w:r w:rsidR="00814187" w:rsidRPr="0089696C">
              <w:t xml:space="preserve">  Yes      </w:t>
            </w:r>
            <w:sdt>
              <w:sdtPr>
                <w:id w:val="2024361136"/>
              </w:sdtPr>
              <w:sdtEndPr/>
              <w:sdtContent>
                <w:r w:rsidR="00814187" w:rsidRPr="0089696C">
                  <w:rPr>
                    <w:rFonts w:ascii="MS Gothic" w:eastAsia="MS Gothic" w:hAnsi="MS Gothic"/>
                  </w:rPr>
                  <w:t>☐</w:t>
                </w:r>
              </w:sdtContent>
            </w:sdt>
            <w:r w:rsidR="00814187" w:rsidRPr="0089696C">
              <w:t xml:space="preserve">  No</w:t>
            </w:r>
          </w:p>
          <w:p w14:paraId="55AA0147"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7147F9AF" w14:textId="77777777" w:rsidTr="00137A17">
        <w:tc>
          <w:tcPr>
            <w:tcW w:w="10241" w:type="dxa"/>
            <w:gridSpan w:val="5"/>
          </w:tcPr>
          <w:p w14:paraId="769B062E" w14:textId="77777777" w:rsidR="00814187" w:rsidRPr="0089696C" w:rsidRDefault="00814187" w:rsidP="00020BF9">
            <w:pPr>
              <w:pStyle w:val="Normal2"/>
              <w:bidi w:val="0"/>
              <w:ind w:left="30"/>
              <w:rPr>
                <w:u w:val="single"/>
              </w:rPr>
            </w:pPr>
            <w:r w:rsidRPr="0089696C">
              <w:rPr>
                <w:u w:val="single"/>
              </w:rPr>
              <w:t>Bidder’s answer:</w:t>
            </w:r>
          </w:p>
          <w:p w14:paraId="34490B6C" w14:textId="77777777" w:rsidR="00814187" w:rsidRPr="0089696C" w:rsidRDefault="00814187" w:rsidP="00020BF9">
            <w:pPr>
              <w:pStyle w:val="Normal2"/>
              <w:bidi w:val="0"/>
              <w:ind w:left="30"/>
              <w:rPr>
                <w:u w:val="single"/>
              </w:rPr>
            </w:pPr>
          </w:p>
        </w:tc>
      </w:tr>
      <w:tr w:rsidR="00814187" w:rsidRPr="0089696C" w14:paraId="25B67FF0" w14:textId="77777777" w:rsidTr="00137A17">
        <w:tc>
          <w:tcPr>
            <w:tcW w:w="10241" w:type="dxa"/>
            <w:gridSpan w:val="5"/>
          </w:tcPr>
          <w:p w14:paraId="7142AB67" w14:textId="77777777" w:rsidR="00814187" w:rsidRPr="0089696C" w:rsidRDefault="00814187" w:rsidP="00B81E7A">
            <w:pPr>
              <w:pStyle w:val="3-"/>
              <w:numPr>
                <w:ilvl w:val="2"/>
                <w:numId w:val="181"/>
              </w:numPr>
              <w:ind w:left="856" w:hanging="856"/>
              <w:rPr>
                <w:rFonts w:eastAsia="MS Gothic"/>
              </w:rPr>
            </w:pPr>
            <w:r w:rsidRPr="0089696C">
              <w:rPr>
                <w:rFonts w:eastAsia="MS Gothic"/>
              </w:rPr>
              <w:t xml:space="preserve">  Configuration security and change management </w:t>
            </w:r>
          </w:p>
        </w:tc>
      </w:tr>
      <w:tr w:rsidR="00814187" w:rsidRPr="0089696C" w14:paraId="59482363" w14:textId="77777777" w:rsidTr="00137A17">
        <w:tc>
          <w:tcPr>
            <w:tcW w:w="1389" w:type="dxa"/>
          </w:tcPr>
          <w:p w14:paraId="6556D4DB"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4F30B804" w14:textId="77777777" w:rsidR="00814187" w:rsidRPr="0089696C" w:rsidRDefault="00814187" w:rsidP="00020BF9">
            <w:pPr>
              <w:pStyle w:val="Normal2"/>
              <w:bidi w:val="0"/>
              <w:ind w:left="0"/>
            </w:pPr>
            <w:r w:rsidRPr="0089696C">
              <w:t>Does the manufacturer follow an orderly policy for managing configurations and changes of all the systems involved in the provision of the services, in accordance with commonly accepted and required standards?</w:t>
            </w:r>
          </w:p>
        </w:tc>
        <w:tc>
          <w:tcPr>
            <w:tcW w:w="2579" w:type="dxa"/>
            <w:gridSpan w:val="2"/>
          </w:tcPr>
          <w:p w14:paraId="1B103EDB" w14:textId="6953EAB0" w:rsidR="00814187" w:rsidRPr="0089696C" w:rsidRDefault="0029359D" w:rsidP="0089696C">
            <w:pPr>
              <w:pStyle w:val="Normal2"/>
              <w:bidi w:val="0"/>
              <w:ind w:left="0"/>
              <w:rPr>
                <w:rFonts w:ascii="MS Gothic" w:eastAsia="MS Gothic" w:hAnsi="MS Gothic"/>
              </w:rPr>
            </w:pPr>
            <w:sdt>
              <w:sdtPr>
                <w:id w:val="931166080"/>
              </w:sdtPr>
              <w:sdtEndPr/>
              <w:sdtContent>
                <w:r w:rsidR="00814187" w:rsidRPr="0089696C">
                  <w:rPr>
                    <w:rFonts w:ascii="MS Gothic" w:eastAsia="MS Gothic" w:hAnsi="MS Gothic"/>
                  </w:rPr>
                  <w:t>☐</w:t>
                </w:r>
              </w:sdtContent>
            </w:sdt>
            <w:r w:rsidR="00814187" w:rsidRPr="0089696C">
              <w:t xml:space="preserve">  Yes      </w:t>
            </w:r>
            <w:sdt>
              <w:sdtPr>
                <w:id w:val="-1292829605"/>
              </w:sdtPr>
              <w:sdtEndPr/>
              <w:sdtContent>
                <w:r w:rsidR="00814187" w:rsidRPr="0089696C">
                  <w:rPr>
                    <w:rFonts w:ascii="MS Gothic" w:eastAsia="MS Gothic" w:hAnsi="MS Gothic"/>
                  </w:rPr>
                  <w:t>☐</w:t>
                </w:r>
              </w:sdtContent>
            </w:sdt>
            <w:r w:rsidR="00814187" w:rsidRPr="0089696C">
              <w:t xml:space="preserve">  No</w:t>
            </w:r>
          </w:p>
        </w:tc>
      </w:tr>
      <w:tr w:rsidR="00814187" w:rsidRPr="0089696C" w14:paraId="28675AF9" w14:textId="77777777" w:rsidTr="00137A17">
        <w:tc>
          <w:tcPr>
            <w:tcW w:w="1389" w:type="dxa"/>
          </w:tcPr>
          <w:p w14:paraId="3F825FE9" w14:textId="77777777" w:rsidR="00814187" w:rsidRPr="0089696C" w:rsidRDefault="00814187" w:rsidP="00B81E7A">
            <w:pPr>
              <w:pStyle w:val="3-"/>
              <w:numPr>
                <w:ilvl w:val="3"/>
                <w:numId w:val="181"/>
              </w:numPr>
              <w:tabs>
                <w:tab w:val="clear" w:pos="1276"/>
                <w:tab w:val="right" w:pos="1877"/>
              </w:tabs>
              <w:ind w:left="881"/>
              <w:rPr>
                <w:rtl/>
              </w:rPr>
            </w:pPr>
          </w:p>
        </w:tc>
        <w:tc>
          <w:tcPr>
            <w:tcW w:w="6273" w:type="dxa"/>
            <w:gridSpan w:val="2"/>
          </w:tcPr>
          <w:p w14:paraId="07A64A69" w14:textId="77777777" w:rsidR="00814187" w:rsidRPr="0089696C" w:rsidRDefault="00814187" w:rsidP="00020BF9">
            <w:pPr>
              <w:pStyle w:val="Normal2"/>
              <w:bidi w:val="0"/>
              <w:ind w:left="0"/>
            </w:pPr>
            <w:r w:rsidRPr="0089696C">
              <w:t>Does the manufacturer apply secure development processes (SSDLC)?</w:t>
            </w:r>
          </w:p>
        </w:tc>
        <w:tc>
          <w:tcPr>
            <w:tcW w:w="2579" w:type="dxa"/>
            <w:gridSpan w:val="2"/>
          </w:tcPr>
          <w:p w14:paraId="11814CAE" w14:textId="4ABFF8A2" w:rsidR="00814187" w:rsidRPr="0089696C" w:rsidRDefault="0029359D" w:rsidP="0089696C">
            <w:pPr>
              <w:pStyle w:val="Normal2"/>
              <w:bidi w:val="0"/>
              <w:ind w:left="0"/>
              <w:rPr>
                <w:rFonts w:ascii="MS Gothic" w:eastAsia="MS Gothic" w:hAnsi="MS Gothic"/>
              </w:rPr>
            </w:pPr>
            <w:sdt>
              <w:sdtPr>
                <w:id w:val="2060352405"/>
              </w:sdtPr>
              <w:sdtEndPr/>
              <w:sdtContent>
                <w:r w:rsidR="00814187" w:rsidRPr="0089696C">
                  <w:rPr>
                    <w:rFonts w:ascii="MS Gothic" w:eastAsia="MS Gothic" w:hAnsi="MS Gothic"/>
                  </w:rPr>
                  <w:t>☐</w:t>
                </w:r>
              </w:sdtContent>
            </w:sdt>
            <w:r w:rsidR="00814187" w:rsidRPr="0089696C">
              <w:t xml:space="preserve">  Yes      </w:t>
            </w:r>
            <w:sdt>
              <w:sdtPr>
                <w:id w:val="1881432822"/>
              </w:sdtPr>
              <w:sdtEndPr/>
              <w:sdtContent>
                <w:r w:rsidR="00814187" w:rsidRPr="0089696C">
                  <w:rPr>
                    <w:rFonts w:ascii="MS Gothic" w:eastAsia="MS Gothic" w:hAnsi="MS Gothic"/>
                  </w:rPr>
                  <w:t>☐</w:t>
                </w:r>
              </w:sdtContent>
            </w:sdt>
            <w:r w:rsidR="00814187" w:rsidRPr="0089696C">
              <w:t xml:space="preserve">  No</w:t>
            </w:r>
          </w:p>
        </w:tc>
      </w:tr>
      <w:tr w:rsidR="00814187" w:rsidRPr="0089696C" w14:paraId="5406A694" w14:textId="77777777" w:rsidTr="00137A17">
        <w:tc>
          <w:tcPr>
            <w:tcW w:w="1389" w:type="dxa"/>
          </w:tcPr>
          <w:p w14:paraId="2019B8EF" w14:textId="77777777" w:rsidR="00814187" w:rsidRPr="0089696C" w:rsidRDefault="00814187" w:rsidP="00B81E7A">
            <w:pPr>
              <w:pStyle w:val="3-"/>
              <w:numPr>
                <w:ilvl w:val="3"/>
                <w:numId w:val="181"/>
              </w:numPr>
              <w:tabs>
                <w:tab w:val="clear" w:pos="1276"/>
                <w:tab w:val="right" w:pos="1594"/>
              </w:tabs>
              <w:ind w:left="881"/>
              <w:rPr>
                <w:rtl/>
              </w:rPr>
            </w:pPr>
          </w:p>
        </w:tc>
        <w:tc>
          <w:tcPr>
            <w:tcW w:w="6273" w:type="dxa"/>
            <w:gridSpan w:val="2"/>
          </w:tcPr>
          <w:p w14:paraId="15D85E53" w14:textId="77777777" w:rsidR="00814187" w:rsidRPr="0089696C" w:rsidRDefault="00814187" w:rsidP="00020BF9">
            <w:pPr>
              <w:pStyle w:val="Normal2"/>
              <w:bidi w:val="0"/>
              <w:ind w:left="0"/>
            </w:pPr>
            <w:r w:rsidRPr="0089696C">
              <w:t xml:space="preserve">Does the manufacturer operate in accordance with one of the following standards: OWASP, ISO 27034, NIST 800-64, </w:t>
            </w:r>
            <w:proofErr w:type="gramStart"/>
            <w:r w:rsidRPr="0089696C">
              <w:t>OWASP</w:t>
            </w:r>
            <w:proofErr w:type="gramEnd"/>
            <w:r w:rsidRPr="0089696C">
              <w:t xml:space="preserve"> Framework? If so, list the standards below.</w:t>
            </w:r>
          </w:p>
        </w:tc>
        <w:tc>
          <w:tcPr>
            <w:tcW w:w="2579" w:type="dxa"/>
            <w:gridSpan w:val="2"/>
          </w:tcPr>
          <w:p w14:paraId="28A76428" w14:textId="034B605A" w:rsidR="00814187" w:rsidRPr="0089696C" w:rsidRDefault="0029359D" w:rsidP="0089696C">
            <w:pPr>
              <w:pStyle w:val="Normal2"/>
              <w:bidi w:val="0"/>
              <w:ind w:left="0"/>
            </w:pPr>
            <w:sdt>
              <w:sdtPr>
                <w:id w:val="952833441"/>
              </w:sdtPr>
              <w:sdtEndPr/>
              <w:sdtContent>
                <w:r w:rsidR="00814187" w:rsidRPr="0089696C">
                  <w:rPr>
                    <w:rFonts w:ascii="MS Gothic" w:eastAsia="MS Gothic" w:hAnsi="MS Gothic"/>
                  </w:rPr>
                  <w:t>☐</w:t>
                </w:r>
              </w:sdtContent>
            </w:sdt>
            <w:r w:rsidR="00814187" w:rsidRPr="0089696C">
              <w:t xml:space="preserve">  Yes      </w:t>
            </w:r>
            <w:sdt>
              <w:sdtPr>
                <w:id w:val="518132801"/>
              </w:sdtPr>
              <w:sdtEndPr/>
              <w:sdtContent>
                <w:r w:rsidR="00814187" w:rsidRPr="0089696C">
                  <w:rPr>
                    <w:rFonts w:ascii="MS Gothic" w:eastAsia="MS Gothic" w:hAnsi="MS Gothic"/>
                  </w:rPr>
                  <w:t>☐</w:t>
                </w:r>
              </w:sdtContent>
            </w:sdt>
            <w:r w:rsidR="00814187" w:rsidRPr="0089696C">
              <w:t xml:space="preserve">  No</w:t>
            </w:r>
          </w:p>
          <w:p w14:paraId="38BA0961"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6423DFEF" w14:textId="77777777" w:rsidTr="00137A17">
        <w:tc>
          <w:tcPr>
            <w:tcW w:w="10241" w:type="dxa"/>
            <w:gridSpan w:val="5"/>
          </w:tcPr>
          <w:p w14:paraId="1E315B87"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669102C3" w14:textId="77777777" w:rsidR="00814187" w:rsidRPr="0089696C" w:rsidRDefault="00814187" w:rsidP="00020BF9">
            <w:pPr>
              <w:pStyle w:val="Normal2"/>
              <w:bidi w:val="0"/>
              <w:ind w:left="0"/>
              <w:rPr>
                <w:rFonts w:ascii="MS Gothic" w:eastAsia="MS Gothic" w:hAnsi="MS Gothic"/>
              </w:rPr>
            </w:pPr>
          </w:p>
        </w:tc>
      </w:tr>
      <w:tr w:rsidR="00814187" w:rsidRPr="0089696C" w14:paraId="2D20A096" w14:textId="77777777" w:rsidTr="00137A17">
        <w:tc>
          <w:tcPr>
            <w:tcW w:w="1389" w:type="dxa"/>
          </w:tcPr>
          <w:p w14:paraId="4F52BFA5"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348F0564" w14:textId="77777777" w:rsidR="00814187" w:rsidRPr="0089696C" w:rsidRDefault="00814187" w:rsidP="00020BF9">
            <w:pPr>
              <w:pStyle w:val="Normal2"/>
              <w:bidi w:val="0"/>
              <w:ind w:left="0"/>
            </w:pPr>
            <w:r w:rsidRPr="0089696C">
              <w:t>Explain below about the policy for performing code surveys and penetration tests; also specify the date of the last penetration test that was conducted.</w:t>
            </w:r>
          </w:p>
        </w:tc>
        <w:tc>
          <w:tcPr>
            <w:tcW w:w="2579" w:type="dxa"/>
            <w:gridSpan w:val="2"/>
            <w:vAlign w:val="center"/>
          </w:tcPr>
          <w:p w14:paraId="6DCEAF1B" w14:textId="5FF94710" w:rsidR="00814187" w:rsidRPr="0089696C" w:rsidRDefault="00814187" w:rsidP="0089696C">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2CC642EB" w14:textId="77777777" w:rsidTr="00137A17">
        <w:tc>
          <w:tcPr>
            <w:tcW w:w="10241" w:type="dxa"/>
            <w:gridSpan w:val="5"/>
          </w:tcPr>
          <w:p w14:paraId="57BD650B"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17DA4CF0" w14:textId="77777777" w:rsidR="00814187" w:rsidRPr="0089696C" w:rsidRDefault="00814187" w:rsidP="00020BF9">
            <w:pPr>
              <w:pStyle w:val="Normal2"/>
              <w:bidi w:val="0"/>
              <w:ind w:left="0"/>
              <w:rPr>
                <w:rFonts w:ascii="MS Gothic" w:eastAsia="MS Gothic" w:hAnsi="MS Gothic"/>
              </w:rPr>
            </w:pPr>
          </w:p>
        </w:tc>
      </w:tr>
      <w:tr w:rsidR="00814187" w:rsidRPr="0089696C" w14:paraId="60C2DBD1" w14:textId="77777777" w:rsidTr="00137A17">
        <w:tc>
          <w:tcPr>
            <w:tcW w:w="10241" w:type="dxa"/>
            <w:gridSpan w:val="5"/>
          </w:tcPr>
          <w:p w14:paraId="4D01FFE5" w14:textId="77777777" w:rsidR="00814187" w:rsidRPr="0089696C" w:rsidRDefault="00814187" w:rsidP="00B81E7A">
            <w:pPr>
              <w:pStyle w:val="3-"/>
              <w:numPr>
                <w:ilvl w:val="2"/>
                <w:numId w:val="181"/>
              </w:numPr>
              <w:ind w:left="998" w:hanging="998"/>
            </w:pPr>
            <w:r w:rsidRPr="0089696C">
              <w:t>Standards and internal controls</w:t>
            </w:r>
          </w:p>
        </w:tc>
      </w:tr>
      <w:tr w:rsidR="00814187" w:rsidRPr="0089696C" w14:paraId="4754A351" w14:textId="77777777" w:rsidTr="00137A17">
        <w:tc>
          <w:tcPr>
            <w:tcW w:w="1389" w:type="dxa"/>
          </w:tcPr>
          <w:p w14:paraId="2E77C2C9" w14:textId="77777777" w:rsidR="00814187" w:rsidRPr="0089696C" w:rsidRDefault="00814187" w:rsidP="00B81E7A">
            <w:pPr>
              <w:pStyle w:val="3-"/>
              <w:numPr>
                <w:ilvl w:val="3"/>
                <w:numId w:val="181"/>
              </w:numPr>
              <w:ind w:left="881"/>
              <w:rPr>
                <w:rtl/>
              </w:rPr>
            </w:pPr>
          </w:p>
        </w:tc>
        <w:tc>
          <w:tcPr>
            <w:tcW w:w="6688" w:type="dxa"/>
            <w:gridSpan w:val="3"/>
          </w:tcPr>
          <w:p w14:paraId="4378550A" w14:textId="77777777" w:rsidR="00814187" w:rsidRPr="0089696C" w:rsidRDefault="00814187" w:rsidP="0089696C">
            <w:pPr>
              <w:pStyle w:val="Normal2"/>
              <w:bidi w:val="0"/>
              <w:ind w:left="0"/>
            </w:pPr>
            <w:r w:rsidRPr="0089696C">
              <w:t>The service must be certified for ISO27001, or SOC 2 AICPA. Does the service comply with any of the above mentioned standards? If so, elaborate below on the standards that the service complies with.</w:t>
            </w:r>
          </w:p>
        </w:tc>
        <w:tc>
          <w:tcPr>
            <w:tcW w:w="2164" w:type="dxa"/>
          </w:tcPr>
          <w:p w14:paraId="7A632710" w14:textId="3DD4DC31" w:rsidR="00814187" w:rsidRPr="0089696C" w:rsidRDefault="0029359D" w:rsidP="0089696C">
            <w:pPr>
              <w:pStyle w:val="Normal2"/>
              <w:bidi w:val="0"/>
              <w:ind w:left="0"/>
            </w:pPr>
            <w:sdt>
              <w:sdtPr>
                <w:id w:val="34483139"/>
              </w:sdtPr>
              <w:sdtEndPr/>
              <w:sdtContent>
                <w:r w:rsidR="00814187" w:rsidRPr="0089696C">
                  <w:rPr>
                    <w:rFonts w:ascii="MS Gothic" w:eastAsia="MS Gothic" w:hAnsi="MS Gothic"/>
                  </w:rPr>
                  <w:t>☐</w:t>
                </w:r>
              </w:sdtContent>
            </w:sdt>
            <w:r w:rsidR="00814187" w:rsidRPr="0089696C">
              <w:t xml:space="preserve">  Yes      </w:t>
            </w:r>
            <w:sdt>
              <w:sdtPr>
                <w:id w:val="869803167"/>
              </w:sdtPr>
              <w:sdtEndPr/>
              <w:sdtContent>
                <w:r w:rsidR="00814187" w:rsidRPr="0089696C">
                  <w:rPr>
                    <w:rFonts w:ascii="MS Gothic" w:eastAsia="MS Gothic" w:hAnsi="MS Gothic"/>
                  </w:rPr>
                  <w:t>☐</w:t>
                </w:r>
              </w:sdtContent>
            </w:sdt>
            <w:r w:rsidR="00814187" w:rsidRPr="0089696C">
              <w:t xml:space="preserve">  No</w:t>
            </w:r>
          </w:p>
          <w:p w14:paraId="48DE8720" w14:textId="77777777" w:rsidR="00814187" w:rsidRPr="0089696C" w:rsidRDefault="00814187" w:rsidP="0089696C">
            <w:pPr>
              <w:pStyle w:val="Normal2"/>
              <w:bidi w:val="0"/>
              <w:ind w:left="0"/>
              <w:jc w:val="center"/>
            </w:pPr>
            <w:r w:rsidRPr="0089696C">
              <w:sym w:font="Wingdings" w:char="F0F2"/>
            </w:r>
          </w:p>
          <w:p w14:paraId="1BF2A946" w14:textId="77777777" w:rsidR="00814187" w:rsidRPr="0089696C" w:rsidRDefault="00814187" w:rsidP="0089696C">
            <w:pPr>
              <w:pStyle w:val="Normal2"/>
              <w:bidi w:val="0"/>
              <w:ind w:left="0"/>
            </w:pPr>
          </w:p>
        </w:tc>
      </w:tr>
      <w:tr w:rsidR="00814187" w:rsidRPr="0089696C" w14:paraId="0C857D6E" w14:textId="77777777" w:rsidTr="00137A17">
        <w:tc>
          <w:tcPr>
            <w:tcW w:w="10241" w:type="dxa"/>
            <w:gridSpan w:val="5"/>
          </w:tcPr>
          <w:p w14:paraId="150A3FCF" w14:textId="77777777" w:rsidR="00814187" w:rsidRPr="0089696C" w:rsidRDefault="00814187" w:rsidP="0089696C">
            <w:pPr>
              <w:pStyle w:val="Normal2"/>
              <w:bidi w:val="0"/>
              <w:ind w:left="0"/>
            </w:pPr>
            <w:r w:rsidRPr="0089696C">
              <w:rPr>
                <w:u w:val="single"/>
              </w:rPr>
              <w:t>Bidder’s answer</w:t>
            </w:r>
            <w:r w:rsidRPr="0089696C">
              <w:t>:</w:t>
            </w:r>
          </w:p>
          <w:p w14:paraId="453E9275" w14:textId="77777777" w:rsidR="00814187" w:rsidRPr="0089696C" w:rsidRDefault="00814187" w:rsidP="0089696C">
            <w:pPr>
              <w:pStyle w:val="Normal2"/>
              <w:bidi w:val="0"/>
              <w:ind w:left="0"/>
            </w:pPr>
          </w:p>
        </w:tc>
      </w:tr>
      <w:tr w:rsidR="00814187" w:rsidRPr="0089696C" w14:paraId="46A7FA26" w14:textId="77777777" w:rsidTr="00137A17">
        <w:tc>
          <w:tcPr>
            <w:tcW w:w="1389" w:type="dxa"/>
          </w:tcPr>
          <w:p w14:paraId="7829A027" w14:textId="77777777" w:rsidR="00814187" w:rsidRPr="0089696C" w:rsidRDefault="00814187" w:rsidP="00B81E7A">
            <w:pPr>
              <w:pStyle w:val="3-"/>
              <w:numPr>
                <w:ilvl w:val="3"/>
                <w:numId w:val="181"/>
              </w:numPr>
              <w:ind w:left="881"/>
              <w:rPr>
                <w:rtl/>
              </w:rPr>
            </w:pPr>
          </w:p>
        </w:tc>
        <w:tc>
          <w:tcPr>
            <w:tcW w:w="6688" w:type="dxa"/>
            <w:gridSpan w:val="3"/>
          </w:tcPr>
          <w:p w14:paraId="6FF1E509" w14:textId="77777777" w:rsidR="00814187" w:rsidRPr="0089696C" w:rsidRDefault="00814187" w:rsidP="0089696C">
            <w:pPr>
              <w:pStyle w:val="Normal2"/>
              <w:bidi w:val="0"/>
              <w:ind w:left="0"/>
              <w:rPr>
                <w:rtl/>
              </w:rPr>
            </w:pPr>
            <w:r w:rsidRPr="0089696C">
              <w:t>Does the service also comply with any other standard, such as: ISO27017, ISO27018, CSA STAR level 2? If so, elaborate below on any additional standards.</w:t>
            </w:r>
          </w:p>
        </w:tc>
        <w:tc>
          <w:tcPr>
            <w:tcW w:w="2164" w:type="dxa"/>
          </w:tcPr>
          <w:p w14:paraId="2DEC87A0" w14:textId="2A79C121" w:rsidR="00814187" w:rsidRPr="0089696C" w:rsidRDefault="0029359D" w:rsidP="0089696C">
            <w:pPr>
              <w:pStyle w:val="Normal2"/>
              <w:bidi w:val="0"/>
              <w:ind w:left="0"/>
            </w:pPr>
            <w:sdt>
              <w:sdtPr>
                <w:id w:val="1781377548"/>
              </w:sdtPr>
              <w:sdtEndPr/>
              <w:sdtContent>
                <w:r w:rsidR="00814187" w:rsidRPr="0089696C">
                  <w:rPr>
                    <w:rFonts w:ascii="MS Gothic" w:eastAsia="MS Gothic" w:hAnsi="MS Gothic"/>
                  </w:rPr>
                  <w:t>☐</w:t>
                </w:r>
              </w:sdtContent>
            </w:sdt>
            <w:r w:rsidR="00814187" w:rsidRPr="0089696C">
              <w:t xml:space="preserve">  Yes      </w:t>
            </w:r>
            <w:sdt>
              <w:sdtPr>
                <w:id w:val="-244036423"/>
              </w:sdtPr>
              <w:sdtEndPr/>
              <w:sdtContent>
                <w:r w:rsidR="00814187" w:rsidRPr="0089696C">
                  <w:rPr>
                    <w:rFonts w:ascii="MS Gothic" w:eastAsia="MS Gothic" w:hAnsi="MS Gothic"/>
                  </w:rPr>
                  <w:t>☐</w:t>
                </w:r>
              </w:sdtContent>
            </w:sdt>
            <w:r w:rsidR="00814187" w:rsidRPr="0089696C">
              <w:t xml:space="preserve">  No</w:t>
            </w:r>
          </w:p>
          <w:p w14:paraId="661BDA9E" w14:textId="77777777" w:rsidR="00814187" w:rsidRPr="0089696C" w:rsidRDefault="00814187" w:rsidP="0089696C">
            <w:pPr>
              <w:pStyle w:val="Normal2"/>
              <w:bidi w:val="0"/>
              <w:ind w:left="0"/>
              <w:jc w:val="center"/>
            </w:pPr>
            <w:r w:rsidRPr="0089696C">
              <w:sym w:font="Wingdings" w:char="F0F2"/>
            </w:r>
          </w:p>
          <w:p w14:paraId="559EC2E7" w14:textId="77777777" w:rsidR="00814187" w:rsidRPr="0089696C" w:rsidRDefault="00814187" w:rsidP="0089696C">
            <w:pPr>
              <w:pStyle w:val="Normal2"/>
              <w:bidi w:val="0"/>
              <w:ind w:left="0"/>
            </w:pPr>
          </w:p>
        </w:tc>
      </w:tr>
      <w:tr w:rsidR="00814187" w:rsidRPr="0089696C" w14:paraId="389D9B1A" w14:textId="77777777" w:rsidTr="00137A17">
        <w:tc>
          <w:tcPr>
            <w:tcW w:w="10241" w:type="dxa"/>
            <w:gridSpan w:val="5"/>
          </w:tcPr>
          <w:p w14:paraId="353462AA" w14:textId="77777777" w:rsidR="00814187" w:rsidRPr="0089696C" w:rsidRDefault="00814187" w:rsidP="0089696C">
            <w:pPr>
              <w:pStyle w:val="Normal2"/>
              <w:bidi w:val="0"/>
              <w:ind w:left="0"/>
            </w:pPr>
            <w:r w:rsidRPr="0089696C">
              <w:rPr>
                <w:u w:val="single"/>
              </w:rPr>
              <w:t>Bidder’s answer</w:t>
            </w:r>
            <w:r w:rsidRPr="0089696C">
              <w:t>:</w:t>
            </w:r>
          </w:p>
          <w:p w14:paraId="35B9EBF3" w14:textId="77777777" w:rsidR="00814187" w:rsidRPr="0089696C" w:rsidRDefault="00814187" w:rsidP="0089696C">
            <w:pPr>
              <w:pStyle w:val="Normal2"/>
              <w:bidi w:val="0"/>
              <w:ind w:left="0"/>
            </w:pPr>
          </w:p>
        </w:tc>
      </w:tr>
      <w:tr w:rsidR="00814187" w:rsidRPr="0089696C" w14:paraId="44BC08CA" w14:textId="77777777" w:rsidTr="00137A17">
        <w:tc>
          <w:tcPr>
            <w:tcW w:w="1389" w:type="dxa"/>
          </w:tcPr>
          <w:p w14:paraId="1153F569" w14:textId="77777777" w:rsidR="00814187" w:rsidRPr="0089696C" w:rsidRDefault="00814187" w:rsidP="00B81E7A">
            <w:pPr>
              <w:pStyle w:val="3-"/>
              <w:numPr>
                <w:ilvl w:val="3"/>
                <w:numId w:val="181"/>
              </w:numPr>
              <w:ind w:left="881"/>
              <w:rPr>
                <w:rtl/>
              </w:rPr>
            </w:pPr>
          </w:p>
        </w:tc>
        <w:tc>
          <w:tcPr>
            <w:tcW w:w="6688" w:type="dxa"/>
            <w:gridSpan w:val="3"/>
          </w:tcPr>
          <w:p w14:paraId="5CFA8320" w14:textId="77777777" w:rsidR="00814187" w:rsidRPr="0089696C" w:rsidRDefault="00814187" w:rsidP="0089696C">
            <w:pPr>
              <w:pStyle w:val="Normal2"/>
              <w:bidi w:val="0"/>
              <w:ind w:left="0"/>
              <w:jc w:val="left"/>
            </w:pPr>
            <w:r w:rsidRPr="0089696C">
              <w:t>Does the service comply with PCI DSS standard?</w:t>
            </w:r>
          </w:p>
        </w:tc>
        <w:tc>
          <w:tcPr>
            <w:tcW w:w="2164" w:type="dxa"/>
          </w:tcPr>
          <w:p w14:paraId="1185557E" w14:textId="38E9873E" w:rsidR="00814187" w:rsidRPr="0089696C" w:rsidRDefault="0029359D" w:rsidP="0089696C">
            <w:pPr>
              <w:pStyle w:val="Normal2"/>
              <w:bidi w:val="0"/>
              <w:ind w:left="0"/>
            </w:pPr>
            <w:sdt>
              <w:sdtPr>
                <w:id w:val="-2049597381"/>
              </w:sdtPr>
              <w:sdtEndPr/>
              <w:sdtContent>
                <w:r w:rsidR="00814187" w:rsidRPr="0089696C">
                  <w:rPr>
                    <w:rFonts w:ascii="MS Gothic" w:eastAsia="MS Gothic" w:hAnsi="MS Gothic"/>
                  </w:rPr>
                  <w:t>☐</w:t>
                </w:r>
              </w:sdtContent>
            </w:sdt>
            <w:r w:rsidR="00814187" w:rsidRPr="0089696C">
              <w:t xml:space="preserve">  Yes      </w:t>
            </w:r>
            <w:sdt>
              <w:sdtPr>
                <w:id w:val="1737827698"/>
              </w:sdtPr>
              <w:sdtEndPr/>
              <w:sdtContent>
                <w:r w:rsidR="00814187" w:rsidRPr="0089696C">
                  <w:rPr>
                    <w:rFonts w:ascii="MS Gothic" w:eastAsia="MS Gothic" w:hAnsi="MS Gothic"/>
                  </w:rPr>
                  <w:t>☐</w:t>
                </w:r>
              </w:sdtContent>
            </w:sdt>
            <w:r w:rsidR="00814187" w:rsidRPr="0089696C">
              <w:t xml:space="preserve">  No</w:t>
            </w:r>
          </w:p>
          <w:p w14:paraId="432D87B5" w14:textId="3FD8D767" w:rsidR="00814187" w:rsidRPr="0089696C" w:rsidRDefault="0029359D" w:rsidP="0089696C">
            <w:pPr>
              <w:pStyle w:val="Normal2"/>
              <w:bidi w:val="0"/>
              <w:ind w:left="0"/>
            </w:pPr>
            <w:sdt>
              <w:sdtPr>
                <w:id w:val="-800075382"/>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14:paraId="0EC0E261" w14:textId="77777777" w:rsidTr="00137A17">
        <w:tc>
          <w:tcPr>
            <w:tcW w:w="1389" w:type="dxa"/>
          </w:tcPr>
          <w:p w14:paraId="7CAA05A5" w14:textId="77777777" w:rsidR="00814187" w:rsidRPr="0089696C" w:rsidRDefault="00814187" w:rsidP="00B81E7A">
            <w:pPr>
              <w:pStyle w:val="3-"/>
              <w:numPr>
                <w:ilvl w:val="3"/>
                <w:numId w:val="181"/>
              </w:numPr>
              <w:ind w:left="881"/>
              <w:rPr>
                <w:rtl/>
              </w:rPr>
            </w:pPr>
          </w:p>
        </w:tc>
        <w:tc>
          <w:tcPr>
            <w:tcW w:w="6688" w:type="dxa"/>
            <w:gridSpan w:val="3"/>
          </w:tcPr>
          <w:p w14:paraId="21A78A19" w14:textId="77777777" w:rsidR="00814187" w:rsidRPr="0089696C" w:rsidRDefault="00814187" w:rsidP="0089696C">
            <w:pPr>
              <w:pStyle w:val="Normal2"/>
              <w:bidi w:val="0"/>
              <w:ind w:left="0"/>
              <w:jc w:val="left"/>
            </w:pPr>
            <w:r w:rsidRPr="0089696C">
              <w:t>Does the service comply with HIPPA standard?</w:t>
            </w:r>
          </w:p>
        </w:tc>
        <w:tc>
          <w:tcPr>
            <w:tcW w:w="2164" w:type="dxa"/>
          </w:tcPr>
          <w:p w14:paraId="33699E00" w14:textId="1EE78A64" w:rsidR="00814187" w:rsidRPr="0089696C" w:rsidRDefault="0029359D" w:rsidP="0089696C">
            <w:pPr>
              <w:pStyle w:val="Normal2"/>
              <w:bidi w:val="0"/>
              <w:ind w:left="0"/>
            </w:pPr>
            <w:sdt>
              <w:sdtPr>
                <w:id w:val="-1869202437"/>
              </w:sdtPr>
              <w:sdtEndPr/>
              <w:sdtContent>
                <w:r w:rsidR="00814187" w:rsidRPr="0089696C">
                  <w:rPr>
                    <w:rFonts w:ascii="MS Gothic" w:eastAsia="MS Gothic" w:hAnsi="MS Gothic"/>
                  </w:rPr>
                  <w:t>☐</w:t>
                </w:r>
              </w:sdtContent>
            </w:sdt>
            <w:r w:rsidR="00814187" w:rsidRPr="0089696C">
              <w:t xml:space="preserve">  Yes      </w:t>
            </w:r>
            <w:sdt>
              <w:sdtPr>
                <w:id w:val="1774438749"/>
              </w:sdtPr>
              <w:sdtEndPr/>
              <w:sdtContent>
                <w:r w:rsidR="00814187" w:rsidRPr="0089696C">
                  <w:rPr>
                    <w:rFonts w:ascii="MS Gothic" w:eastAsia="MS Gothic" w:hAnsi="MS Gothic"/>
                  </w:rPr>
                  <w:t>☐</w:t>
                </w:r>
              </w:sdtContent>
            </w:sdt>
            <w:r w:rsidR="00814187" w:rsidRPr="0089696C">
              <w:t xml:space="preserve">  No</w:t>
            </w:r>
          </w:p>
          <w:p w14:paraId="75DF3353" w14:textId="51681839" w:rsidR="00814187" w:rsidRPr="0089696C" w:rsidRDefault="0029359D" w:rsidP="0089696C">
            <w:pPr>
              <w:pStyle w:val="Normal2"/>
              <w:bidi w:val="0"/>
              <w:ind w:left="0"/>
            </w:pPr>
            <w:sdt>
              <w:sdtPr>
                <w:id w:val="1629200008"/>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14:paraId="18D900D0" w14:textId="77777777" w:rsidTr="00137A17">
        <w:tc>
          <w:tcPr>
            <w:tcW w:w="10241" w:type="dxa"/>
            <w:gridSpan w:val="5"/>
          </w:tcPr>
          <w:p w14:paraId="18B95405" w14:textId="77777777" w:rsidR="00814187" w:rsidRPr="0089696C" w:rsidRDefault="00814187" w:rsidP="00B81E7A">
            <w:pPr>
              <w:pStyle w:val="3-"/>
              <w:numPr>
                <w:ilvl w:val="2"/>
                <w:numId w:val="181"/>
              </w:numPr>
              <w:ind w:left="998" w:hanging="998"/>
              <w:rPr>
                <w:rFonts w:eastAsia="MS Gothic"/>
              </w:rPr>
            </w:pPr>
            <w:r w:rsidRPr="0089696C">
              <w:rPr>
                <w:rFonts w:eastAsia="MS Gothic"/>
              </w:rPr>
              <w:t xml:space="preserve"> Risk management</w:t>
            </w:r>
          </w:p>
        </w:tc>
      </w:tr>
      <w:tr w:rsidR="00814187" w:rsidRPr="0089696C" w14:paraId="15A037CB" w14:textId="77777777" w:rsidTr="00137A17">
        <w:tc>
          <w:tcPr>
            <w:tcW w:w="1389" w:type="dxa"/>
          </w:tcPr>
          <w:p w14:paraId="5800D97E"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33A49DE0" w14:textId="77777777" w:rsidR="00814187" w:rsidRPr="0089696C" w:rsidRDefault="00814187" w:rsidP="0089696C">
            <w:pPr>
              <w:pStyle w:val="Normal2"/>
              <w:bidi w:val="0"/>
              <w:ind w:left="0"/>
            </w:pPr>
            <w:r w:rsidRPr="0089696C">
              <w:t>Is there an information security officer who is responsible for the information security of the offered services?</w:t>
            </w:r>
          </w:p>
        </w:tc>
        <w:tc>
          <w:tcPr>
            <w:tcW w:w="2164" w:type="dxa"/>
          </w:tcPr>
          <w:p w14:paraId="4D4971D1" w14:textId="121357C9" w:rsidR="00814187" w:rsidRPr="0089696C" w:rsidRDefault="0029359D" w:rsidP="0089696C">
            <w:pPr>
              <w:pStyle w:val="Normal2"/>
              <w:bidi w:val="0"/>
              <w:ind w:left="0"/>
              <w:rPr>
                <w:rFonts w:ascii="MS Gothic" w:eastAsia="MS Gothic" w:hAnsi="MS Gothic"/>
              </w:rPr>
            </w:pPr>
            <w:sdt>
              <w:sdtPr>
                <w:id w:val="-1298132607"/>
              </w:sdtPr>
              <w:sdtEndPr/>
              <w:sdtContent>
                <w:r w:rsidR="00814187" w:rsidRPr="0089696C">
                  <w:rPr>
                    <w:rFonts w:ascii="MS Gothic" w:eastAsia="MS Gothic" w:hAnsi="MS Gothic"/>
                  </w:rPr>
                  <w:t>☐</w:t>
                </w:r>
              </w:sdtContent>
            </w:sdt>
            <w:r w:rsidR="00814187" w:rsidRPr="0089696C">
              <w:t xml:space="preserve">  Yes      </w:t>
            </w:r>
            <w:sdt>
              <w:sdtPr>
                <w:id w:val="-809249397"/>
              </w:sdtPr>
              <w:sdtEndPr/>
              <w:sdtContent>
                <w:r w:rsidR="00814187" w:rsidRPr="0089696C">
                  <w:rPr>
                    <w:rFonts w:ascii="MS Gothic" w:eastAsia="MS Gothic" w:hAnsi="MS Gothic"/>
                  </w:rPr>
                  <w:t>☐</w:t>
                </w:r>
              </w:sdtContent>
            </w:sdt>
            <w:r w:rsidR="00814187" w:rsidRPr="0089696C">
              <w:t xml:space="preserve">  No</w:t>
            </w:r>
          </w:p>
        </w:tc>
      </w:tr>
      <w:tr w:rsidR="00814187" w:rsidRPr="0089696C" w14:paraId="38670CAD" w14:textId="77777777" w:rsidTr="00137A17">
        <w:tc>
          <w:tcPr>
            <w:tcW w:w="1389" w:type="dxa"/>
          </w:tcPr>
          <w:p w14:paraId="3E892A8E" w14:textId="77777777" w:rsidR="00814187" w:rsidRPr="0089696C" w:rsidRDefault="00814187" w:rsidP="00B81E7A">
            <w:pPr>
              <w:pStyle w:val="3-"/>
              <w:numPr>
                <w:ilvl w:val="3"/>
                <w:numId w:val="181"/>
              </w:numPr>
              <w:ind w:left="881"/>
              <w:rPr>
                <w:rtl/>
              </w:rPr>
            </w:pPr>
          </w:p>
        </w:tc>
        <w:tc>
          <w:tcPr>
            <w:tcW w:w="6688" w:type="dxa"/>
            <w:gridSpan w:val="3"/>
          </w:tcPr>
          <w:p w14:paraId="2F327230" w14:textId="77777777" w:rsidR="00814187" w:rsidRPr="0089696C" w:rsidRDefault="00814187" w:rsidP="0089696C">
            <w:pPr>
              <w:pStyle w:val="Normal2"/>
              <w:bidi w:val="0"/>
              <w:ind w:left="0"/>
            </w:pPr>
            <w:r w:rsidRPr="0089696C">
              <w:t>Is the said information security officer a member of the manufacturer’s management?</w:t>
            </w:r>
          </w:p>
        </w:tc>
        <w:tc>
          <w:tcPr>
            <w:tcW w:w="2164" w:type="dxa"/>
          </w:tcPr>
          <w:p w14:paraId="3D5364CB" w14:textId="7E0674A9" w:rsidR="00814187" w:rsidRPr="0089696C" w:rsidRDefault="0029359D" w:rsidP="0089696C">
            <w:pPr>
              <w:pStyle w:val="Normal2"/>
              <w:bidi w:val="0"/>
              <w:ind w:left="0"/>
            </w:pPr>
            <w:sdt>
              <w:sdtPr>
                <w:id w:val="-1030485665"/>
              </w:sdtPr>
              <w:sdtEndPr/>
              <w:sdtContent>
                <w:r w:rsidR="00814187" w:rsidRPr="0089696C">
                  <w:rPr>
                    <w:rFonts w:ascii="MS Gothic" w:eastAsia="MS Gothic" w:hAnsi="MS Gothic"/>
                  </w:rPr>
                  <w:t>☐</w:t>
                </w:r>
              </w:sdtContent>
            </w:sdt>
            <w:r w:rsidR="00814187" w:rsidRPr="0089696C">
              <w:t xml:space="preserve">  Yes      </w:t>
            </w:r>
            <w:sdt>
              <w:sdtPr>
                <w:id w:val="-979150803"/>
              </w:sdtPr>
              <w:sdtEndPr/>
              <w:sdtContent>
                <w:r w:rsidR="00814187" w:rsidRPr="0089696C">
                  <w:rPr>
                    <w:rFonts w:ascii="MS Gothic" w:eastAsia="MS Gothic" w:hAnsi="MS Gothic"/>
                  </w:rPr>
                  <w:t>☐</w:t>
                </w:r>
              </w:sdtContent>
            </w:sdt>
            <w:r w:rsidR="00814187" w:rsidRPr="0089696C">
              <w:t xml:space="preserve">  No</w:t>
            </w:r>
          </w:p>
          <w:p w14:paraId="434E92EB" w14:textId="5B30E860" w:rsidR="00814187" w:rsidRPr="0089696C" w:rsidRDefault="0029359D" w:rsidP="0089696C">
            <w:pPr>
              <w:pStyle w:val="Normal2"/>
              <w:bidi w:val="0"/>
              <w:ind w:left="0"/>
              <w:rPr>
                <w:rFonts w:ascii="MS Gothic" w:eastAsia="MS Gothic" w:hAnsi="MS Gothic"/>
              </w:rPr>
            </w:pPr>
            <w:sdt>
              <w:sdtPr>
                <w:id w:val="501632564"/>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14:paraId="34510A33" w14:textId="77777777" w:rsidTr="00137A17">
        <w:tc>
          <w:tcPr>
            <w:tcW w:w="1389" w:type="dxa"/>
          </w:tcPr>
          <w:p w14:paraId="645E1160" w14:textId="77777777" w:rsidR="00814187" w:rsidRPr="0089696C" w:rsidRDefault="00814187" w:rsidP="00B81E7A">
            <w:pPr>
              <w:pStyle w:val="3-"/>
              <w:numPr>
                <w:ilvl w:val="3"/>
                <w:numId w:val="181"/>
              </w:numPr>
              <w:ind w:left="881"/>
              <w:rPr>
                <w:rtl/>
              </w:rPr>
            </w:pPr>
          </w:p>
        </w:tc>
        <w:tc>
          <w:tcPr>
            <w:tcW w:w="6688" w:type="dxa"/>
            <w:gridSpan w:val="3"/>
          </w:tcPr>
          <w:p w14:paraId="07CD897D" w14:textId="77777777" w:rsidR="00814187" w:rsidRPr="0089696C" w:rsidRDefault="00814187" w:rsidP="0089696C">
            <w:pPr>
              <w:pStyle w:val="Normal2"/>
              <w:bidi w:val="0"/>
              <w:ind w:left="0"/>
            </w:pPr>
            <w:r w:rsidRPr="0089696C">
              <w:t>Is there a risk assessment process for the services offered by an external party, carried out at least once a year?</w:t>
            </w:r>
          </w:p>
        </w:tc>
        <w:tc>
          <w:tcPr>
            <w:tcW w:w="2164" w:type="dxa"/>
          </w:tcPr>
          <w:p w14:paraId="73202C51" w14:textId="7A980E0F" w:rsidR="00814187" w:rsidRPr="0089696C" w:rsidRDefault="0029359D" w:rsidP="0089696C">
            <w:pPr>
              <w:pStyle w:val="Normal2"/>
              <w:bidi w:val="0"/>
              <w:ind w:left="0"/>
              <w:rPr>
                <w:rFonts w:ascii="MS Gothic" w:eastAsia="MS Gothic" w:hAnsi="MS Gothic"/>
              </w:rPr>
            </w:pPr>
            <w:sdt>
              <w:sdtPr>
                <w:id w:val="303662510"/>
              </w:sdtPr>
              <w:sdtEndPr/>
              <w:sdtContent>
                <w:r w:rsidR="00814187" w:rsidRPr="0089696C">
                  <w:rPr>
                    <w:rFonts w:ascii="MS Gothic" w:eastAsia="MS Gothic" w:hAnsi="MS Gothic"/>
                  </w:rPr>
                  <w:t>☐</w:t>
                </w:r>
              </w:sdtContent>
            </w:sdt>
            <w:r w:rsidR="00814187" w:rsidRPr="0089696C">
              <w:t xml:space="preserve">  Yes      </w:t>
            </w:r>
            <w:sdt>
              <w:sdtPr>
                <w:id w:val="-1240627708"/>
              </w:sdtPr>
              <w:sdtEndPr/>
              <w:sdtContent>
                <w:r w:rsidR="00814187" w:rsidRPr="0089696C">
                  <w:rPr>
                    <w:rFonts w:ascii="MS Gothic" w:eastAsia="MS Gothic" w:hAnsi="MS Gothic"/>
                  </w:rPr>
                  <w:t>☐</w:t>
                </w:r>
              </w:sdtContent>
            </w:sdt>
            <w:r w:rsidR="00814187" w:rsidRPr="0089696C">
              <w:t xml:space="preserve">  No</w:t>
            </w:r>
          </w:p>
        </w:tc>
      </w:tr>
      <w:tr w:rsidR="00814187" w:rsidRPr="0089696C" w14:paraId="5957D26C" w14:textId="77777777" w:rsidTr="00137A17">
        <w:tc>
          <w:tcPr>
            <w:tcW w:w="10241" w:type="dxa"/>
            <w:gridSpan w:val="5"/>
          </w:tcPr>
          <w:p w14:paraId="24011A39" w14:textId="77777777" w:rsidR="00814187" w:rsidRPr="0089696C" w:rsidRDefault="00814187" w:rsidP="00B81E7A">
            <w:pPr>
              <w:pStyle w:val="3-"/>
              <w:numPr>
                <w:ilvl w:val="2"/>
                <w:numId w:val="181"/>
              </w:numPr>
              <w:ind w:left="998" w:hanging="998"/>
              <w:rPr>
                <w:rFonts w:eastAsia="MS Gothic"/>
              </w:rPr>
            </w:pPr>
            <w:r w:rsidRPr="0089696C">
              <w:rPr>
                <w:rFonts w:eastAsia="MS Gothic"/>
              </w:rPr>
              <w:t>Protection of the Provider’s infrastructure used for providing the offered services</w:t>
            </w:r>
          </w:p>
        </w:tc>
      </w:tr>
      <w:tr w:rsidR="00814187" w:rsidRPr="0089696C" w14:paraId="334E85C7" w14:textId="77777777" w:rsidTr="00137A17">
        <w:tc>
          <w:tcPr>
            <w:tcW w:w="1389" w:type="dxa"/>
          </w:tcPr>
          <w:p w14:paraId="193071A6" w14:textId="77777777" w:rsidR="00814187" w:rsidRPr="0089696C" w:rsidRDefault="00814187" w:rsidP="00B81E7A">
            <w:pPr>
              <w:pStyle w:val="3-"/>
              <w:numPr>
                <w:ilvl w:val="3"/>
                <w:numId w:val="181"/>
              </w:numPr>
              <w:ind w:left="881"/>
              <w:rPr>
                <w:rtl/>
              </w:rPr>
            </w:pPr>
          </w:p>
        </w:tc>
        <w:tc>
          <w:tcPr>
            <w:tcW w:w="6273" w:type="dxa"/>
            <w:gridSpan w:val="2"/>
          </w:tcPr>
          <w:p w14:paraId="72849CCE" w14:textId="77777777" w:rsidR="00814187" w:rsidRPr="0089696C" w:rsidRDefault="00814187" w:rsidP="0089696C">
            <w:pPr>
              <w:pStyle w:val="Normal2"/>
              <w:bidi w:val="0"/>
              <w:ind w:left="0"/>
            </w:pPr>
            <w:r w:rsidRPr="0089696C">
              <w:t>Specify below the central data security and cyber protection measures operated by the manufacturer for securing its systems and the service it provides, including the tools used for this purpose and the key process controls applied.</w:t>
            </w:r>
          </w:p>
        </w:tc>
        <w:tc>
          <w:tcPr>
            <w:tcW w:w="2579" w:type="dxa"/>
            <w:gridSpan w:val="2"/>
            <w:vAlign w:val="center"/>
          </w:tcPr>
          <w:p w14:paraId="6480912E" w14:textId="6350F51B" w:rsidR="00814187" w:rsidRPr="0089696C" w:rsidRDefault="00814187" w:rsidP="0089696C">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5E482452" w14:textId="77777777" w:rsidTr="00137A17">
        <w:tc>
          <w:tcPr>
            <w:tcW w:w="10241" w:type="dxa"/>
            <w:gridSpan w:val="5"/>
          </w:tcPr>
          <w:p w14:paraId="666EE4A1" w14:textId="77777777" w:rsidR="00814187" w:rsidRPr="0089696C" w:rsidRDefault="00814187" w:rsidP="00151179">
            <w:pPr>
              <w:pStyle w:val="Normal2"/>
              <w:bidi w:val="0"/>
              <w:ind w:left="0"/>
            </w:pPr>
            <w:r w:rsidRPr="0089696C">
              <w:rPr>
                <w:u w:val="single"/>
              </w:rPr>
              <w:t>Bidder’s answer</w:t>
            </w:r>
            <w:r w:rsidRPr="0089696C">
              <w:t>:</w:t>
            </w:r>
          </w:p>
          <w:p w14:paraId="4745DD50" w14:textId="77777777" w:rsidR="00814187" w:rsidRPr="0089696C" w:rsidRDefault="00814187" w:rsidP="00151179">
            <w:pPr>
              <w:pStyle w:val="Normal2"/>
              <w:bidi w:val="0"/>
              <w:ind w:left="0"/>
            </w:pPr>
          </w:p>
        </w:tc>
      </w:tr>
      <w:tr w:rsidR="00814187" w:rsidRPr="0089696C" w14:paraId="3D7DEE0F" w14:textId="77777777" w:rsidTr="00137A17">
        <w:tc>
          <w:tcPr>
            <w:tcW w:w="1389" w:type="dxa"/>
          </w:tcPr>
          <w:p w14:paraId="10A64AF6" w14:textId="77777777" w:rsidR="00814187" w:rsidRPr="0089696C" w:rsidRDefault="00814187" w:rsidP="00B81E7A">
            <w:pPr>
              <w:pStyle w:val="3-"/>
              <w:numPr>
                <w:ilvl w:val="3"/>
                <w:numId w:val="181"/>
              </w:numPr>
              <w:ind w:left="881"/>
              <w:rPr>
                <w:rtl/>
              </w:rPr>
            </w:pPr>
          </w:p>
        </w:tc>
        <w:tc>
          <w:tcPr>
            <w:tcW w:w="6273" w:type="dxa"/>
            <w:gridSpan w:val="2"/>
          </w:tcPr>
          <w:p w14:paraId="56968BCB" w14:textId="7FCBDC8A" w:rsidR="00FD564B" w:rsidRDefault="00814187">
            <w:pPr>
              <w:pStyle w:val="Normal2"/>
              <w:bidi w:val="0"/>
              <w:ind w:left="0"/>
            </w:pPr>
            <w:r w:rsidRPr="0089696C">
              <w:rPr>
                <w:u w:val="single"/>
              </w:rPr>
              <w:t>The manufacturer operate</w:t>
            </w:r>
            <w:r>
              <w:rPr>
                <w:u w:val="single"/>
              </w:rPr>
              <w:t>s</w:t>
            </w:r>
            <w:r w:rsidRPr="0089696C">
              <w:rPr>
                <w:u w:val="single"/>
              </w:rPr>
              <w:t xml:space="preserve"> an organizational framework (such as SOC – Security Operations Center) to monitor its systems for cyber aspects, for at least eight hours a day, and five days a week</w:t>
            </w:r>
            <w:r w:rsidRPr="0089696C">
              <w:t>; does the manufacturer operate such an organizational function, as required?</w:t>
            </w:r>
          </w:p>
        </w:tc>
        <w:tc>
          <w:tcPr>
            <w:tcW w:w="2579" w:type="dxa"/>
            <w:gridSpan w:val="2"/>
          </w:tcPr>
          <w:p w14:paraId="687DCF13" w14:textId="0DF8F8B7" w:rsidR="00814187" w:rsidRPr="0089696C" w:rsidRDefault="0029359D" w:rsidP="00151179">
            <w:pPr>
              <w:pStyle w:val="Normal2"/>
              <w:bidi w:val="0"/>
              <w:ind w:left="0"/>
              <w:rPr>
                <w:rFonts w:ascii="MS Gothic" w:eastAsia="MS Gothic" w:hAnsi="MS Gothic"/>
              </w:rPr>
            </w:pPr>
            <w:sdt>
              <w:sdtPr>
                <w:id w:val="-299702043"/>
              </w:sdtPr>
              <w:sdtEndPr/>
              <w:sdtContent>
                <w:r w:rsidR="00814187" w:rsidRPr="0089696C">
                  <w:rPr>
                    <w:rFonts w:ascii="MS Gothic" w:eastAsia="MS Gothic" w:hAnsi="MS Gothic"/>
                  </w:rPr>
                  <w:t>☐</w:t>
                </w:r>
              </w:sdtContent>
            </w:sdt>
            <w:r w:rsidR="00814187" w:rsidRPr="0089696C">
              <w:t xml:space="preserve">  Yes      </w:t>
            </w:r>
            <w:sdt>
              <w:sdtPr>
                <w:id w:val="83041809"/>
              </w:sdtPr>
              <w:sdtEndPr/>
              <w:sdtContent>
                <w:r w:rsidR="00814187" w:rsidRPr="0089696C">
                  <w:rPr>
                    <w:rFonts w:ascii="MS Gothic" w:eastAsia="MS Gothic" w:hAnsi="MS Gothic"/>
                  </w:rPr>
                  <w:t>☐</w:t>
                </w:r>
              </w:sdtContent>
            </w:sdt>
            <w:r w:rsidR="00814187" w:rsidRPr="0089696C">
              <w:t xml:space="preserve">  No</w:t>
            </w:r>
          </w:p>
        </w:tc>
      </w:tr>
      <w:tr w:rsidR="00814187" w:rsidRPr="0089696C" w14:paraId="091F1064" w14:textId="77777777" w:rsidTr="00137A17">
        <w:tc>
          <w:tcPr>
            <w:tcW w:w="1389" w:type="dxa"/>
          </w:tcPr>
          <w:p w14:paraId="23228D58" w14:textId="77777777" w:rsidR="00814187" w:rsidRPr="0089696C" w:rsidRDefault="00814187" w:rsidP="00B81E7A">
            <w:pPr>
              <w:pStyle w:val="3-"/>
              <w:numPr>
                <w:ilvl w:val="3"/>
                <w:numId w:val="181"/>
              </w:numPr>
              <w:ind w:left="881"/>
              <w:rPr>
                <w:rtl/>
              </w:rPr>
            </w:pPr>
          </w:p>
        </w:tc>
        <w:tc>
          <w:tcPr>
            <w:tcW w:w="6273" w:type="dxa"/>
            <w:gridSpan w:val="2"/>
          </w:tcPr>
          <w:p w14:paraId="7F951EEA" w14:textId="77777777" w:rsidR="00814187" w:rsidRPr="0089696C" w:rsidRDefault="00814187" w:rsidP="00151179">
            <w:pPr>
              <w:pStyle w:val="Normal2"/>
              <w:bidi w:val="0"/>
              <w:ind w:left="0"/>
            </w:pPr>
            <w:r w:rsidRPr="0089696C">
              <w:t>Does this SOC or function operate 24/7?</w:t>
            </w:r>
          </w:p>
        </w:tc>
        <w:tc>
          <w:tcPr>
            <w:tcW w:w="2579" w:type="dxa"/>
            <w:gridSpan w:val="2"/>
          </w:tcPr>
          <w:p w14:paraId="16CFEED2" w14:textId="22EAC78F" w:rsidR="00814187" w:rsidRPr="0089696C" w:rsidRDefault="0029359D" w:rsidP="00151179">
            <w:pPr>
              <w:pStyle w:val="Normal2"/>
              <w:bidi w:val="0"/>
              <w:ind w:left="0"/>
            </w:pPr>
            <w:sdt>
              <w:sdtPr>
                <w:id w:val="-282353613"/>
              </w:sdtPr>
              <w:sdtEndPr/>
              <w:sdtContent>
                <w:r w:rsidR="00814187" w:rsidRPr="0089696C">
                  <w:rPr>
                    <w:rFonts w:ascii="MS Gothic" w:eastAsia="MS Gothic" w:hAnsi="MS Gothic"/>
                  </w:rPr>
                  <w:t>☐</w:t>
                </w:r>
              </w:sdtContent>
            </w:sdt>
            <w:r w:rsidR="00814187" w:rsidRPr="0089696C">
              <w:t xml:space="preserve">  Yes      </w:t>
            </w:r>
            <w:sdt>
              <w:sdtPr>
                <w:id w:val="670843106"/>
              </w:sdtPr>
              <w:sdtEndPr/>
              <w:sdtContent>
                <w:r w:rsidR="00814187" w:rsidRPr="0089696C">
                  <w:rPr>
                    <w:rFonts w:ascii="MS Gothic" w:eastAsia="MS Gothic" w:hAnsi="MS Gothic"/>
                  </w:rPr>
                  <w:t>☐</w:t>
                </w:r>
              </w:sdtContent>
            </w:sdt>
            <w:r w:rsidR="00814187" w:rsidRPr="0089696C">
              <w:t xml:space="preserve">  No</w:t>
            </w:r>
          </w:p>
          <w:p w14:paraId="4209B2D9" w14:textId="43C53068" w:rsidR="00814187" w:rsidRPr="0089696C" w:rsidRDefault="0029359D" w:rsidP="00151179">
            <w:pPr>
              <w:pStyle w:val="Normal2"/>
              <w:bidi w:val="0"/>
              <w:ind w:left="0"/>
              <w:rPr>
                <w:rFonts w:ascii="MS Gothic" w:eastAsia="MS Gothic" w:hAnsi="MS Gothic"/>
              </w:rPr>
            </w:pPr>
            <w:sdt>
              <w:sdtPr>
                <w:id w:val="1685406352"/>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14:paraId="455E3E20" w14:textId="77777777" w:rsidTr="00137A17">
        <w:tc>
          <w:tcPr>
            <w:tcW w:w="1389" w:type="dxa"/>
          </w:tcPr>
          <w:p w14:paraId="07C492D7" w14:textId="77777777" w:rsidR="00814187" w:rsidRPr="0089696C" w:rsidRDefault="00814187" w:rsidP="00B81E7A">
            <w:pPr>
              <w:pStyle w:val="3-"/>
              <w:numPr>
                <w:ilvl w:val="3"/>
                <w:numId w:val="181"/>
              </w:numPr>
              <w:ind w:left="881"/>
              <w:rPr>
                <w:rtl/>
              </w:rPr>
            </w:pPr>
          </w:p>
        </w:tc>
        <w:tc>
          <w:tcPr>
            <w:tcW w:w="6273" w:type="dxa"/>
            <w:gridSpan w:val="2"/>
          </w:tcPr>
          <w:p w14:paraId="1B41F2A9" w14:textId="77777777" w:rsidR="00814187" w:rsidRPr="0089696C" w:rsidRDefault="00814187" w:rsidP="00151179">
            <w:pPr>
              <w:pStyle w:val="Normal2"/>
              <w:bidi w:val="0"/>
              <w:ind w:left="0"/>
            </w:pPr>
            <w:r w:rsidRPr="0089696C">
              <w:t>Inbound and outbound traffic to and from the manufacturer’s network should be monitored to detect attacks or any other suspicious activity. Does the manufactures use such systems, as required under this section?</w:t>
            </w:r>
          </w:p>
        </w:tc>
        <w:tc>
          <w:tcPr>
            <w:tcW w:w="2579" w:type="dxa"/>
            <w:gridSpan w:val="2"/>
          </w:tcPr>
          <w:p w14:paraId="4C070BD8" w14:textId="2FA8D276" w:rsidR="00814187" w:rsidRPr="0089696C" w:rsidRDefault="0029359D" w:rsidP="00151179">
            <w:pPr>
              <w:pStyle w:val="Normal2"/>
              <w:bidi w:val="0"/>
              <w:ind w:left="0"/>
            </w:pPr>
            <w:sdt>
              <w:sdtPr>
                <w:id w:val="56136024"/>
              </w:sdtPr>
              <w:sdtEndPr/>
              <w:sdtContent>
                <w:r w:rsidR="00814187" w:rsidRPr="0089696C">
                  <w:rPr>
                    <w:rFonts w:ascii="MS Gothic" w:eastAsia="MS Gothic" w:hAnsi="MS Gothic"/>
                  </w:rPr>
                  <w:t>☐</w:t>
                </w:r>
              </w:sdtContent>
            </w:sdt>
            <w:r w:rsidR="00814187" w:rsidRPr="0089696C">
              <w:t xml:space="preserve">  Yes      </w:t>
            </w:r>
            <w:sdt>
              <w:sdtPr>
                <w:id w:val="973175371"/>
              </w:sdtPr>
              <w:sdtEndPr/>
              <w:sdtContent>
                <w:r w:rsidR="00814187" w:rsidRPr="0089696C">
                  <w:rPr>
                    <w:rFonts w:ascii="MS Gothic" w:eastAsia="MS Gothic" w:hAnsi="MS Gothic"/>
                  </w:rPr>
                  <w:t>☐</w:t>
                </w:r>
              </w:sdtContent>
            </w:sdt>
            <w:r w:rsidR="00814187" w:rsidRPr="0089696C">
              <w:t xml:space="preserve">  No</w:t>
            </w:r>
          </w:p>
        </w:tc>
      </w:tr>
      <w:tr w:rsidR="00814187" w:rsidRPr="0089696C" w14:paraId="7F0CCDC5" w14:textId="77777777" w:rsidTr="00137A17">
        <w:tc>
          <w:tcPr>
            <w:tcW w:w="1389" w:type="dxa"/>
          </w:tcPr>
          <w:p w14:paraId="4B82379A" w14:textId="77777777" w:rsidR="00814187" w:rsidRPr="0089696C" w:rsidRDefault="00814187" w:rsidP="00B81E7A">
            <w:pPr>
              <w:pStyle w:val="3-"/>
              <w:numPr>
                <w:ilvl w:val="3"/>
                <w:numId w:val="181"/>
              </w:numPr>
              <w:ind w:left="881"/>
              <w:rPr>
                <w:rtl/>
              </w:rPr>
            </w:pPr>
          </w:p>
        </w:tc>
        <w:tc>
          <w:tcPr>
            <w:tcW w:w="6273" w:type="dxa"/>
            <w:gridSpan w:val="2"/>
          </w:tcPr>
          <w:p w14:paraId="5D9BF0F3" w14:textId="77777777" w:rsidR="00814187" w:rsidRPr="0089696C" w:rsidRDefault="00814187" w:rsidP="00151179">
            <w:pPr>
              <w:pStyle w:val="Normal2"/>
              <w:bidi w:val="0"/>
              <w:ind w:left="0"/>
            </w:pPr>
            <w:r w:rsidRPr="0089696C">
              <w:t>Does the manufacturer use tools for continuous monitoring of attack surface management, such as Breach and Attack Simulation?</w:t>
            </w:r>
          </w:p>
        </w:tc>
        <w:tc>
          <w:tcPr>
            <w:tcW w:w="2579" w:type="dxa"/>
            <w:gridSpan w:val="2"/>
          </w:tcPr>
          <w:p w14:paraId="42778A98" w14:textId="224C2228" w:rsidR="00814187" w:rsidRPr="0089696C" w:rsidRDefault="0029359D" w:rsidP="00151179">
            <w:pPr>
              <w:pStyle w:val="Normal2"/>
              <w:bidi w:val="0"/>
              <w:ind w:left="0"/>
            </w:pPr>
            <w:sdt>
              <w:sdtPr>
                <w:id w:val="655968185"/>
              </w:sdtPr>
              <w:sdtEndPr/>
              <w:sdtContent>
                <w:r w:rsidR="00814187" w:rsidRPr="0089696C">
                  <w:rPr>
                    <w:rFonts w:ascii="MS Gothic" w:eastAsia="MS Gothic" w:hAnsi="MS Gothic"/>
                  </w:rPr>
                  <w:t>☐</w:t>
                </w:r>
              </w:sdtContent>
            </w:sdt>
            <w:r w:rsidR="00814187" w:rsidRPr="0089696C">
              <w:t xml:space="preserve">  Yes      </w:t>
            </w:r>
            <w:sdt>
              <w:sdtPr>
                <w:id w:val="-535047711"/>
              </w:sdtPr>
              <w:sdtEndPr/>
              <w:sdtContent>
                <w:r w:rsidR="00814187" w:rsidRPr="0089696C">
                  <w:rPr>
                    <w:rFonts w:ascii="MS Gothic" w:eastAsia="MS Gothic" w:hAnsi="MS Gothic"/>
                  </w:rPr>
                  <w:t>☐</w:t>
                </w:r>
              </w:sdtContent>
            </w:sdt>
            <w:r w:rsidR="00814187" w:rsidRPr="0089696C">
              <w:t xml:space="preserve">  No</w:t>
            </w:r>
          </w:p>
        </w:tc>
      </w:tr>
      <w:tr w:rsidR="00814187" w:rsidRPr="0089696C" w14:paraId="6FB94E99" w14:textId="77777777" w:rsidTr="00137A17">
        <w:tc>
          <w:tcPr>
            <w:tcW w:w="1389" w:type="dxa"/>
          </w:tcPr>
          <w:p w14:paraId="293EF5A1" w14:textId="77777777" w:rsidR="00814187" w:rsidRPr="0089696C" w:rsidRDefault="00814187" w:rsidP="00B81E7A">
            <w:pPr>
              <w:pStyle w:val="3-"/>
              <w:numPr>
                <w:ilvl w:val="3"/>
                <w:numId w:val="181"/>
              </w:numPr>
              <w:ind w:left="881"/>
              <w:rPr>
                <w:rtl/>
              </w:rPr>
            </w:pPr>
          </w:p>
        </w:tc>
        <w:tc>
          <w:tcPr>
            <w:tcW w:w="6273" w:type="dxa"/>
            <w:gridSpan w:val="2"/>
          </w:tcPr>
          <w:p w14:paraId="6F61ED17" w14:textId="77777777" w:rsidR="00814187" w:rsidRPr="0089696C" w:rsidRDefault="00814187" w:rsidP="00151179">
            <w:pPr>
              <w:pStyle w:val="Normal2"/>
              <w:bidi w:val="0"/>
              <w:ind w:left="0"/>
            </w:pPr>
            <w:r w:rsidRPr="0089696C">
              <w:t>Does the manufacturer use tools (such as CNAPP tools) for monitoring faulty configuration settings, settings that are in conflict with the policy, or such that manifest inherent risk to the service?</w:t>
            </w:r>
          </w:p>
        </w:tc>
        <w:tc>
          <w:tcPr>
            <w:tcW w:w="2579" w:type="dxa"/>
            <w:gridSpan w:val="2"/>
          </w:tcPr>
          <w:p w14:paraId="1AD16FC3" w14:textId="4CE2A3EE" w:rsidR="00814187" w:rsidRPr="0089696C" w:rsidRDefault="0029359D" w:rsidP="00151179">
            <w:pPr>
              <w:pStyle w:val="Normal2"/>
              <w:bidi w:val="0"/>
              <w:ind w:left="0"/>
              <w:rPr>
                <w:rFonts w:ascii="MS Gothic" w:eastAsia="MS Gothic" w:hAnsi="MS Gothic"/>
              </w:rPr>
            </w:pPr>
            <w:sdt>
              <w:sdtPr>
                <w:id w:val="2009793001"/>
              </w:sdtPr>
              <w:sdtEndPr/>
              <w:sdtContent>
                <w:r w:rsidR="00814187" w:rsidRPr="0089696C">
                  <w:rPr>
                    <w:rFonts w:ascii="MS Gothic" w:eastAsia="MS Gothic" w:hAnsi="MS Gothic"/>
                  </w:rPr>
                  <w:t>☐</w:t>
                </w:r>
              </w:sdtContent>
            </w:sdt>
            <w:r w:rsidR="00814187" w:rsidRPr="0089696C">
              <w:t xml:space="preserve">  Yes      </w:t>
            </w:r>
            <w:sdt>
              <w:sdtPr>
                <w:id w:val="-1676806620"/>
              </w:sdtPr>
              <w:sdtEndPr/>
              <w:sdtContent>
                <w:r w:rsidR="00814187" w:rsidRPr="0089696C">
                  <w:rPr>
                    <w:rFonts w:ascii="MS Gothic" w:eastAsia="MS Gothic" w:hAnsi="MS Gothic"/>
                  </w:rPr>
                  <w:t>☐</w:t>
                </w:r>
              </w:sdtContent>
            </w:sdt>
            <w:r w:rsidR="00814187" w:rsidRPr="0089696C">
              <w:t xml:space="preserve">  No</w:t>
            </w:r>
          </w:p>
        </w:tc>
      </w:tr>
      <w:tr w:rsidR="00814187" w:rsidRPr="0089696C" w14:paraId="2E6309E2" w14:textId="77777777" w:rsidTr="00137A17">
        <w:tc>
          <w:tcPr>
            <w:tcW w:w="1389" w:type="dxa"/>
          </w:tcPr>
          <w:p w14:paraId="33093DB7" w14:textId="77777777" w:rsidR="00814187" w:rsidRPr="0089696C" w:rsidRDefault="00814187" w:rsidP="00B81E7A">
            <w:pPr>
              <w:pStyle w:val="3-"/>
              <w:numPr>
                <w:ilvl w:val="3"/>
                <w:numId w:val="181"/>
              </w:numPr>
              <w:ind w:left="881"/>
              <w:rPr>
                <w:rtl/>
              </w:rPr>
            </w:pPr>
          </w:p>
        </w:tc>
        <w:tc>
          <w:tcPr>
            <w:tcW w:w="6273" w:type="dxa"/>
            <w:gridSpan w:val="2"/>
          </w:tcPr>
          <w:p w14:paraId="04917252" w14:textId="77777777" w:rsidR="00814187" w:rsidRPr="0089696C" w:rsidRDefault="00814187" w:rsidP="00151179">
            <w:pPr>
              <w:pStyle w:val="Normal2"/>
              <w:bidi w:val="0"/>
              <w:ind w:left="0"/>
            </w:pPr>
            <w:r w:rsidRPr="0089696C">
              <w:t>Specify the manufacturer’s capabilities of monitoring and detecting users of the manufacturer, the bidder or subcontractors that can access protected information or that have high access permissions (Privileged Access), such as: Administrators, Operators, Support, DevOps, etc. The list should include the work processes and tools the manufacturer implements to this end.</w:t>
            </w:r>
          </w:p>
        </w:tc>
        <w:tc>
          <w:tcPr>
            <w:tcW w:w="2579" w:type="dxa"/>
            <w:gridSpan w:val="2"/>
            <w:vAlign w:val="center"/>
          </w:tcPr>
          <w:p w14:paraId="5ADB6949" w14:textId="2B2BBA78"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3176B02D" w14:textId="77777777" w:rsidTr="00137A17">
        <w:tc>
          <w:tcPr>
            <w:tcW w:w="10241" w:type="dxa"/>
            <w:gridSpan w:val="5"/>
          </w:tcPr>
          <w:p w14:paraId="287F0050" w14:textId="77777777" w:rsidR="00814187" w:rsidRPr="0089696C" w:rsidRDefault="00814187" w:rsidP="00151179">
            <w:pPr>
              <w:pStyle w:val="Normal2"/>
              <w:bidi w:val="0"/>
              <w:ind w:left="0"/>
            </w:pPr>
            <w:r w:rsidRPr="0089696C">
              <w:rPr>
                <w:u w:val="single"/>
              </w:rPr>
              <w:t>Bidder’s answer</w:t>
            </w:r>
            <w:r w:rsidRPr="0089696C">
              <w:t>:</w:t>
            </w:r>
          </w:p>
          <w:p w14:paraId="2B3BD568" w14:textId="77777777" w:rsidR="00814187" w:rsidRPr="0089696C" w:rsidRDefault="00814187" w:rsidP="00151179">
            <w:pPr>
              <w:pStyle w:val="Normal2"/>
              <w:bidi w:val="0"/>
              <w:ind w:left="0"/>
            </w:pPr>
          </w:p>
        </w:tc>
      </w:tr>
      <w:tr w:rsidR="00814187" w:rsidRPr="0089696C" w14:paraId="659852BB" w14:textId="77777777" w:rsidTr="00137A17">
        <w:tc>
          <w:tcPr>
            <w:tcW w:w="1389" w:type="dxa"/>
          </w:tcPr>
          <w:p w14:paraId="31518D6F" w14:textId="77777777" w:rsidR="00814187" w:rsidRPr="0089696C" w:rsidRDefault="00814187" w:rsidP="00B81E7A">
            <w:pPr>
              <w:pStyle w:val="3-"/>
              <w:numPr>
                <w:ilvl w:val="3"/>
                <w:numId w:val="181"/>
              </w:numPr>
              <w:ind w:left="881"/>
              <w:rPr>
                <w:rtl/>
              </w:rPr>
            </w:pPr>
          </w:p>
        </w:tc>
        <w:tc>
          <w:tcPr>
            <w:tcW w:w="6273" w:type="dxa"/>
            <w:gridSpan w:val="2"/>
          </w:tcPr>
          <w:p w14:paraId="20ABA20F" w14:textId="77777777" w:rsidR="00814187" w:rsidRPr="0089696C" w:rsidRDefault="00814187" w:rsidP="00151179">
            <w:pPr>
              <w:pStyle w:val="Normal2"/>
              <w:bidi w:val="0"/>
              <w:ind w:left="0"/>
            </w:pPr>
            <w:r w:rsidRPr="0089696C">
              <w:t>Specify below the manner of protecting the Clients’ processing and access data, including their access control, their encryption, and the security tools safeguarding against unauthorized access or leakage.</w:t>
            </w:r>
          </w:p>
        </w:tc>
        <w:tc>
          <w:tcPr>
            <w:tcW w:w="2579" w:type="dxa"/>
            <w:gridSpan w:val="2"/>
            <w:vAlign w:val="center"/>
          </w:tcPr>
          <w:p w14:paraId="7374DEE8" w14:textId="479D4E1B"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4099B387" w14:textId="77777777" w:rsidTr="00137A17">
        <w:tc>
          <w:tcPr>
            <w:tcW w:w="10241" w:type="dxa"/>
            <w:gridSpan w:val="5"/>
          </w:tcPr>
          <w:p w14:paraId="1FAAB1DE" w14:textId="77777777" w:rsidR="00814187" w:rsidRPr="0089696C" w:rsidRDefault="00814187" w:rsidP="00151179">
            <w:pPr>
              <w:pStyle w:val="Normal2"/>
              <w:bidi w:val="0"/>
              <w:ind w:left="0"/>
            </w:pPr>
            <w:r w:rsidRPr="0089696C">
              <w:rPr>
                <w:u w:val="single"/>
              </w:rPr>
              <w:t>Bidder’s answer</w:t>
            </w:r>
            <w:r w:rsidRPr="0089696C">
              <w:t>:</w:t>
            </w:r>
          </w:p>
          <w:p w14:paraId="727654A2" w14:textId="77777777" w:rsidR="00814187" w:rsidRPr="0089696C" w:rsidRDefault="00814187" w:rsidP="00151179">
            <w:pPr>
              <w:pStyle w:val="Normal2"/>
              <w:bidi w:val="0"/>
              <w:ind w:left="0"/>
            </w:pPr>
          </w:p>
        </w:tc>
      </w:tr>
      <w:tr w:rsidR="00814187" w:rsidRPr="0089696C" w14:paraId="1C954F12" w14:textId="77777777" w:rsidTr="00137A17">
        <w:tc>
          <w:tcPr>
            <w:tcW w:w="10241" w:type="dxa"/>
            <w:gridSpan w:val="5"/>
          </w:tcPr>
          <w:p w14:paraId="63891270" w14:textId="77777777" w:rsidR="00814187" w:rsidRPr="0089696C" w:rsidRDefault="00814187" w:rsidP="00B81E7A">
            <w:pPr>
              <w:pStyle w:val="3-"/>
              <w:numPr>
                <w:ilvl w:val="2"/>
                <w:numId w:val="181"/>
              </w:numPr>
              <w:ind w:left="998" w:hanging="998"/>
            </w:pPr>
            <w:r w:rsidRPr="0089696C">
              <w:t>Encryption and key management of the offered services</w:t>
            </w:r>
          </w:p>
        </w:tc>
      </w:tr>
      <w:tr w:rsidR="00814187" w:rsidRPr="0089696C" w14:paraId="48A4E308" w14:textId="77777777" w:rsidTr="00137A17">
        <w:tc>
          <w:tcPr>
            <w:tcW w:w="1389" w:type="dxa"/>
          </w:tcPr>
          <w:p w14:paraId="27072D19"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5959DD77" w14:textId="77777777" w:rsidR="00814187" w:rsidRPr="0089696C" w:rsidRDefault="00814187" w:rsidP="00151179">
            <w:pPr>
              <w:pStyle w:val="Normal2"/>
              <w:bidi w:val="0"/>
              <w:ind w:left="0"/>
            </w:pPr>
            <w:r w:rsidRPr="0089696C">
              <w:t>The bidder will allow and enable the encryption of all content data, if any, at rest and in transit, by default and in line with accepted standards. Does the service allow for such encryption? If by the assessment of the manufacturer, this encryption is not feasible, this should be elaborated in detail below, including compensatory controls, if any.</w:t>
            </w:r>
          </w:p>
        </w:tc>
        <w:tc>
          <w:tcPr>
            <w:tcW w:w="2579" w:type="dxa"/>
            <w:gridSpan w:val="2"/>
          </w:tcPr>
          <w:p w14:paraId="6791FFB6" w14:textId="45DA6295" w:rsidR="00814187" w:rsidRPr="0089696C" w:rsidRDefault="0029359D" w:rsidP="00151179">
            <w:pPr>
              <w:pStyle w:val="Normal2"/>
              <w:bidi w:val="0"/>
              <w:ind w:left="0"/>
            </w:pPr>
            <w:sdt>
              <w:sdtPr>
                <w:id w:val="1306134075"/>
              </w:sdtPr>
              <w:sdtEndPr/>
              <w:sdtContent>
                <w:r w:rsidR="00814187" w:rsidRPr="0089696C">
                  <w:rPr>
                    <w:rFonts w:ascii="MS Gothic" w:eastAsia="MS Gothic" w:hAnsi="MS Gothic"/>
                  </w:rPr>
                  <w:t>☐</w:t>
                </w:r>
              </w:sdtContent>
            </w:sdt>
            <w:r w:rsidR="00814187" w:rsidRPr="0089696C">
              <w:t xml:space="preserve">  Yes      </w:t>
            </w:r>
            <w:sdt>
              <w:sdtPr>
                <w:id w:val="1638061677"/>
              </w:sdtPr>
              <w:sdtEndPr/>
              <w:sdtContent>
                <w:r w:rsidR="00814187" w:rsidRPr="0089696C">
                  <w:rPr>
                    <w:rFonts w:ascii="MS Gothic" w:eastAsia="MS Gothic" w:hAnsi="MS Gothic"/>
                  </w:rPr>
                  <w:t>☐</w:t>
                </w:r>
              </w:sdtContent>
            </w:sdt>
            <w:r w:rsidR="00814187" w:rsidRPr="0089696C">
              <w:t xml:space="preserve">  No</w:t>
            </w:r>
          </w:p>
          <w:p w14:paraId="670BCF05" w14:textId="4CF9AF14" w:rsidR="00814187" w:rsidRPr="0089696C" w:rsidRDefault="0029359D" w:rsidP="00151179">
            <w:pPr>
              <w:pStyle w:val="Normal2"/>
              <w:bidi w:val="0"/>
              <w:ind w:left="0"/>
            </w:pPr>
            <w:sdt>
              <w:sdtPr>
                <w:id w:val="1920203331"/>
              </w:sdtPr>
              <w:sdtEndPr/>
              <w:sdtContent>
                <w:r w:rsidR="00814187" w:rsidRPr="0089696C">
                  <w:rPr>
                    <w:rFonts w:ascii="MS Gothic" w:eastAsia="MS Gothic" w:hAnsi="MS Gothic"/>
                  </w:rPr>
                  <w:t>☐</w:t>
                </w:r>
              </w:sdtContent>
            </w:sdt>
            <w:r w:rsidR="00814187" w:rsidRPr="0089696C">
              <w:t xml:space="preserve"> Not applicable</w:t>
            </w:r>
          </w:p>
          <w:p w14:paraId="4B11CDDB" w14:textId="77777777" w:rsidR="00814187" w:rsidRPr="0089696C" w:rsidRDefault="00814187" w:rsidP="00151179">
            <w:pPr>
              <w:pStyle w:val="Normal2"/>
              <w:bidi w:val="0"/>
              <w:ind w:left="0"/>
              <w:jc w:val="center"/>
            </w:pPr>
            <w:r w:rsidRPr="0089696C">
              <w:sym w:font="Wingdings" w:char="F0F2"/>
            </w:r>
          </w:p>
          <w:p w14:paraId="051318A3" w14:textId="77777777" w:rsidR="00814187" w:rsidRPr="0089696C" w:rsidRDefault="00814187" w:rsidP="00151179">
            <w:pPr>
              <w:pStyle w:val="Normal2"/>
              <w:bidi w:val="0"/>
              <w:ind w:left="0"/>
            </w:pPr>
          </w:p>
        </w:tc>
      </w:tr>
      <w:tr w:rsidR="00814187" w:rsidRPr="0089696C" w14:paraId="37B5FB1D" w14:textId="77777777" w:rsidTr="00137A17">
        <w:tc>
          <w:tcPr>
            <w:tcW w:w="10241" w:type="dxa"/>
            <w:gridSpan w:val="5"/>
          </w:tcPr>
          <w:p w14:paraId="78A67E1F" w14:textId="77777777" w:rsidR="00814187" w:rsidRPr="0089696C" w:rsidRDefault="00814187" w:rsidP="00151179">
            <w:pPr>
              <w:pStyle w:val="Normal2"/>
              <w:bidi w:val="0"/>
              <w:ind w:left="0"/>
            </w:pPr>
            <w:r w:rsidRPr="0089696C">
              <w:rPr>
                <w:u w:val="single"/>
              </w:rPr>
              <w:t>Bidder’s answer</w:t>
            </w:r>
            <w:r w:rsidRPr="0089696C">
              <w:t>:</w:t>
            </w:r>
          </w:p>
          <w:p w14:paraId="264171C3" w14:textId="77777777" w:rsidR="00814187" w:rsidRPr="0089696C" w:rsidRDefault="00814187" w:rsidP="00151179">
            <w:pPr>
              <w:pStyle w:val="Normal2"/>
              <w:bidi w:val="0"/>
              <w:ind w:left="0"/>
            </w:pPr>
          </w:p>
        </w:tc>
      </w:tr>
      <w:tr w:rsidR="00814187" w:rsidRPr="0089696C" w14:paraId="143134DE" w14:textId="77777777" w:rsidTr="00137A17">
        <w:tc>
          <w:tcPr>
            <w:tcW w:w="1389" w:type="dxa"/>
          </w:tcPr>
          <w:p w14:paraId="5B6F66FE" w14:textId="77777777" w:rsidR="00814187" w:rsidRPr="0089696C" w:rsidRDefault="00814187" w:rsidP="00B81E7A">
            <w:pPr>
              <w:pStyle w:val="3-"/>
              <w:numPr>
                <w:ilvl w:val="3"/>
                <w:numId w:val="181"/>
              </w:numPr>
              <w:ind w:left="881"/>
              <w:rPr>
                <w:rtl/>
              </w:rPr>
            </w:pPr>
          </w:p>
        </w:tc>
        <w:tc>
          <w:tcPr>
            <w:tcW w:w="6273" w:type="dxa"/>
            <w:gridSpan w:val="2"/>
          </w:tcPr>
          <w:p w14:paraId="5BCF07D9" w14:textId="77777777" w:rsidR="00814187" w:rsidRPr="0089696C" w:rsidRDefault="00814187" w:rsidP="0015117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on the response to the above, while in this case, the key management mechanism should comply with the FIPS 140-2 level 2 Standard.</w:t>
            </w:r>
          </w:p>
        </w:tc>
        <w:tc>
          <w:tcPr>
            <w:tcW w:w="2579" w:type="dxa"/>
            <w:gridSpan w:val="2"/>
          </w:tcPr>
          <w:p w14:paraId="306CE70D" w14:textId="3305A4BE" w:rsidR="00814187" w:rsidRPr="0089696C" w:rsidRDefault="0029359D" w:rsidP="00151179">
            <w:pPr>
              <w:pStyle w:val="Normal2"/>
              <w:bidi w:val="0"/>
              <w:ind w:left="0"/>
            </w:pPr>
            <w:sdt>
              <w:sdtPr>
                <w:id w:val="-1419019376"/>
              </w:sdtPr>
              <w:sdtEndPr/>
              <w:sdtContent>
                <w:r w:rsidR="00814187" w:rsidRPr="0089696C">
                  <w:rPr>
                    <w:rFonts w:ascii="MS Gothic" w:eastAsia="MS Gothic" w:hAnsi="MS Gothic"/>
                  </w:rPr>
                  <w:t>☐</w:t>
                </w:r>
              </w:sdtContent>
            </w:sdt>
            <w:r w:rsidR="00814187" w:rsidRPr="0089696C">
              <w:t xml:space="preserve">  Yes      </w:t>
            </w:r>
            <w:sdt>
              <w:sdtPr>
                <w:id w:val="-1584827228"/>
              </w:sdtPr>
              <w:sdtEndPr/>
              <w:sdtContent>
                <w:r w:rsidR="00814187" w:rsidRPr="0089696C">
                  <w:rPr>
                    <w:rFonts w:ascii="MS Gothic" w:eastAsia="MS Gothic" w:hAnsi="MS Gothic"/>
                  </w:rPr>
                  <w:t>☐</w:t>
                </w:r>
              </w:sdtContent>
            </w:sdt>
            <w:r w:rsidR="00814187" w:rsidRPr="0089696C">
              <w:t xml:space="preserve">  No</w:t>
            </w:r>
          </w:p>
          <w:p w14:paraId="5CE8A1AE" w14:textId="77777777" w:rsidR="00814187" w:rsidRPr="0089696C" w:rsidRDefault="00814187" w:rsidP="00151179">
            <w:pPr>
              <w:pStyle w:val="Normal2"/>
              <w:bidi w:val="0"/>
              <w:ind w:left="0"/>
              <w:jc w:val="center"/>
            </w:pPr>
            <w:r w:rsidRPr="0089696C">
              <w:sym w:font="Wingdings" w:char="F0F2"/>
            </w:r>
          </w:p>
          <w:p w14:paraId="638F86BF" w14:textId="77777777" w:rsidR="00814187" w:rsidRPr="0089696C" w:rsidRDefault="00814187" w:rsidP="00151179">
            <w:pPr>
              <w:pStyle w:val="Normal2"/>
              <w:bidi w:val="0"/>
              <w:ind w:left="0"/>
            </w:pPr>
          </w:p>
        </w:tc>
      </w:tr>
      <w:tr w:rsidR="00814187" w:rsidRPr="0089696C" w14:paraId="06D754A4" w14:textId="77777777" w:rsidTr="00137A17">
        <w:tc>
          <w:tcPr>
            <w:tcW w:w="10241" w:type="dxa"/>
            <w:gridSpan w:val="5"/>
          </w:tcPr>
          <w:p w14:paraId="3EC5D635" w14:textId="77777777" w:rsidR="00814187" w:rsidRPr="0089696C" w:rsidRDefault="00814187" w:rsidP="00151179">
            <w:pPr>
              <w:pStyle w:val="Normal2"/>
              <w:bidi w:val="0"/>
              <w:ind w:left="0"/>
            </w:pPr>
            <w:r w:rsidRPr="0089696C">
              <w:rPr>
                <w:u w:val="single"/>
              </w:rPr>
              <w:t>Bidder’s answer</w:t>
            </w:r>
            <w:r w:rsidRPr="0089696C">
              <w:t>:</w:t>
            </w:r>
          </w:p>
          <w:p w14:paraId="46B77383" w14:textId="77777777" w:rsidR="00814187" w:rsidRPr="0089696C" w:rsidRDefault="00814187" w:rsidP="00151179">
            <w:pPr>
              <w:pStyle w:val="Normal2"/>
              <w:bidi w:val="0"/>
              <w:ind w:left="0"/>
            </w:pPr>
          </w:p>
        </w:tc>
      </w:tr>
      <w:tr w:rsidR="00814187" w:rsidRPr="0089696C" w14:paraId="3CAA4A99" w14:textId="77777777" w:rsidTr="00137A17">
        <w:tc>
          <w:tcPr>
            <w:tcW w:w="1389" w:type="dxa"/>
          </w:tcPr>
          <w:p w14:paraId="0DD6C836" w14:textId="77777777" w:rsidR="00814187" w:rsidRPr="0089696C" w:rsidRDefault="00814187" w:rsidP="00B81E7A">
            <w:pPr>
              <w:pStyle w:val="3-"/>
              <w:numPr>
                <w:ilvl w:val="3"/>
                <w:numId w:val="181"/>
              </w:numPr>
              <w:ind w:left="881"/>
              <w:rPr>
                <w:rtl/>
              </w:rPr>
            </w:pPr>
          </w:p>
        </w:tc>
        <w:tc>
          <w:tcPr>
            <w:tcW w:w="6273" w:type="dxa"/>
            <w:gridSpan w:val="2"/>
          </w:tcPr>
          <w:p w14:paraId="03CB6EAD" w14:textId="77777777" w:rsidR="00814187" w:rsidRPr="0089696C" w:rsidRDefault="00814187" w:rsidP="00151179">
            <w:pPr>
              <w:pStyle w:val="Normal2"/>
              <w:bidi w:val="0"/>
              <w:ind w:left="0"/>
            </w:pPr>
            <w:r w:rsidRPr="0089696C">
              <w:t xml:space="preserve">Does the manufacturer support Bring Your Own Key configuration? If so, elaborate below on the manner of response to the above, including capability of protecting the system, hardening it and the user’s ability to control various parameters of the encryption keys. </w:t>
            </w:r>
          </w:p>
        </w:tc>
        <w:tc>
          <w:tcPr>
            <w:tcW w:w="2579" w:type="dxa"/>
            <w:gridSpan w:val="2"/>
          </w:tcPr>
          <w:p w14:paraId="2E619906" w14:textId="4F52600E" w:rsidR="00814187" w:rsidRPr="0089696C" w:rsidRDefault="0029359D" w:rsidP="00151179">
            <w:pPr>
              <w:pStyle w:val="Normal2"/>
              <w:bidi w:val="0"/>
              <w:ind w:left="0"/>
            </w:pPr>
            <w:sdt>
              <w:sdtPr>
                <w:id w:val="-696011132"/>
              </w:sdtPr>
              <w:sdtEndPr/>
              <w:sdtContent>
                <w:r w:rsidR="00814187" w:rsidRPr="0089696C">
                  <w:rPr>
                    <w:rFonts w:ascii="MS Gothic" w:eastAsia="MS Gothic" w:hAnsi="MS Gothic"/>
                  </w:rPr>
                  <w:t>☐</w:t>
                </w:r>
              </w:sdtContent>
            </w:sdt>
            <w:r w:rsidR="00814187" w:rsidRPr="0089696C">
              <w:t xml:space="preserve">  Yes      </w:t>
            </w:r>
            <w:sdt>
              <w:sdtPr>
                <w:id w:val="1435637945"/>
              </w:sdtPr>
              <w:sdtEndPr/>
              <w:sdtContent>
                <w:r w:rsidR="00814187" w:rsidRPr="0089696C">
                  <w:rPr>
                    <w:rFonts w:ascii="MS Gothic" w:eastAsia="MS Gothic" w:hAnsi="MS Gothic"/>
                  </w:rPr>
                  <w:t>☐</w:t>
                </w:r>
              </w:sdtContent>
            </w:sdt>
            <w:r w:rsidR="00814187" w:rsidRPr="0089696C">
              <w:t xml:space="preserve">  No</w:t>
            </w:r>
          </w:p>
          <w:p w14:paraId="71383B2A" w14:textId="77777777" w:rsidR="00814187" w:rsidRPr="0089696C" w:rsidRDefault="00814187" w:rsidP="00151179">
            <w:pPr>
              <w:pStyle w:val="Normal2"/>
              <w:bidi w:val="0"/>
              <w:ind w:left="0"/>
              <w:jc w:val="center"/>
            </w:pPr>
            <w:r w:rsidRPr="0089696C">
              <w:sym w:font="Wingdings" w:char="F0F2"/>
            </w:r>
          </w:p>
          <w:p w14:paraId="1542BF1C" w14:textId="77777777" w:rsidR="00814187" w:rsidRPr="0089696C" w:rsidRDefault="00814187" w:rsidP="00151179">
            <w:pPr>
              <w:pStyle w:val="Normal2"/>
              <w:bidi w:val="0"/>
              <w:ind w:left="0"/>
            </w:pPr>
          </w:p>
        </w:tc>
      </w:tr>
      <w:tr w:rsidR="00814187" w:rsidRPr="0089696C" w14:paraId="0CD47C31" w14:textId="77777777" w:rsidTr="00137A17">
        <w:tc>
          <w:tcPr>
            <w:tcW w:w="10241" w:type="dxa"/>
            <w:gridSpan w:val="5"/>
          </w:tcPr>
          <w:p w14:paraId="6BFC969D" w14:textId="77777777" w:rsidR="00814187" w:rsidRPr="0089696C" w:rsidRDefault="00814187" w:rsidP="00151179">
            <w:pPr>
              <w:pStyle w:val="Normal2"/>
              <w:bidi w:val="0"/>
              <w:ind w:left="0"/>
            </w:pPr>
            <w:r w:rsidRPr="0089696C">
              <w:rPr>
                <w:u w:val="single"/>
              </w:rPr>
              <w:t>Bidder’s answer</w:t>
            </w:r>
            <w:r w:rsidRPr="0089696C">
              <w:t>:</w:t>
            </w:r>
          </w:p>
          <w:p w14:paraId="542AE65E" w14:textId="77777777" w:rsidR="00814187" w:rsidRPr="0089696C" w:rsidRDefault="00814187" w:rsidP="00151179">
            <w:pPr>
              <w:pStyle w:val="Normal2"/>
              <w:bidi w:val="0"/>
              <w:ind w:left="0"/>
            </w:pPr>
          </w:p>
        </w:tc>
      </w:tr>
      <w:tr w:rsidR="00814187" w:rsidRPr="0089696C" w14:paraId="63D85424" w14:textId="77777777" w:rsidTr="00137A17">
        <w:tc>
          <w:tcPr>
            <w:tcW w:w="10241" w:type="dxa"/>
            <w:gridSpan w:val="5"/>
          </w:tcPr>
          <w:p w14:paraId="4EAD27AF" w14:textId="19B54E11" w:rsidR="00814187" w:rsidRPr="0089696C" w:rsidRDefault="00814187" w:rsidP="00B81E7A">
            <w:pPr>
              <w:pStyle w:val="3-"/>
              <w:numPr>
                <w:ilvl w:val="2"/>
                <w:numId w:val="181"/>
              </w:numPr>
              <w:ind w:left="998" w:hanging="998"/>
              <w:rPr>
                <w:rtl/>
              </w:rPr>
            </w:pPr>
            <w:r w:rsidRPr="0089696C">
              <w:t>The proposed service work configuration</w:t>
            </w:r>
          </w:p>
        </w:tc>
      </w:tr>
      <w:tr w:rsidR="00814187" w:rsidRPr="0089696C" w14:paraId="6290A9C4" w14:textId="77777777" w:rsidTr="00137A17">
        <w:tc>
          <w:tcPr>
            <w:tcW w:w="1389" w:type="dxa"/>
          </w:tcPr>
          <w:p w14:paraId="7D20D4AC" w14:textId="77777777" w:rsidR="00814187" w:rsidRPr="0089696C" w:rsidRDefault="00814187" w:rsidP="00B81E7A">
            <w:pPr>
              <w:pStyle w:val="3-"/>
              <w:numPr>
                <w:ilvl w:val="3"/>
                <w:numId w:val="181"/>
              </w:numPr>
              <w:ind w:left="881"/>
              <w:rPr>
                <w:rtl/>
              </w:rPr>
            </w:pPr>
          </w:p>
        </w:tc>
        <w:tc>
          <w:tcPr>
            <w:tcW w:w="6688" w:type="dxa"/>
            <w:gridSpan w:val="3"/>
          </w:tcPr>
          <w:p w14:paraId="6F8BC464" w14:textId="77777777" w:rsidR="00814187" w:rsidRPr="0089696C" w:rsidRDefault="00814187" w:rsidP="00151179">
            <w:pPr>
              <w:pStyle w:val="Normal2"/>
              <w:bidi w:val="0"/>
              <w:ind w:left="0"/>
            </w:pPr>
            <w:r w:rsidRPr="0089696C">
              <w:t>Is content data stored</w:t>
            </w:r>
            <w:r>
              <w:t xml:space="preserve"> </w:t>
            </w:r>
            <w:r w:rsidRPr="0089696C">
              <w:t>outside the</w:t>
            </w:r>
            <w:r>
              <w:t xml:space="preserve"> </w:t>
            </w:r>
            <w:r w:rsidRPr="0089696C">
              <w:t>Client’s “network” (such as VPC)? If so, specify the type of stored information and its location.</w:t>
            </w:r>
          </w:p>
        </w:tc>
        <w:tc>
          <w:tcPr>
            <w:tcW w:w="2164" w:type="dxa"/>
          </w:tcPr>
          <w:p w14:paraId="5FFA1E8C" w14:textId="7BED86DB" w:rsidR="00814187" w:rsidRPr="0089696C" w:rsidRDefault="0029359D" w:rsidP="00151179">
            <w:pPr>
              <w:pStyle w:val="Normal2"/>
              <w:bidi w:val="0"/>
              <w:ind w:left="0"/>
            </w:pPr>
            <w:sdt>
              <w:sdtPr>
                <w:id w:val="1781686141"/>
              </w:sdtPr>
              <w:sdtEndPr/>
              <w:sdtContent>
                <w:r w:rsidR="00814187" w:rsidRPr="0089696C">
                  <w:rPr>
                    <w:rFonts w:ascii="MS Gothic" w:eastAsia="MS Gothic" w:hAnsi="MS Gothic"/>
                  </w:rPr>
                  <w:t>☐</w:t>
                </w:r>
              </w:sdtContent>
            </w:sdt>
            <w:r w:rsidR="00814187" w:rsidRPr="0089696C">
              <w:t xml:space="preserve">  Yes      </w:t>
            </w:r>
            <w:sdt>
              <w:sdtPr>
                <w:id w:val="-1544906856"/>
              </w:sdtPr>
              <w:sdtEndPr/>
              <w:sdtContent>
                <w:r w:rsidR="00814187" w:rsidRPr="0089696C">
                  <w:rPr>
                    <w:rFonts w:ascii="MS Gothic" w:eastAsia="MS Gothic" w:hAnsi="MS Gothic"/>
                  </w:rPr>
                  <w:t>☐</w:t>
                </w:r>
              </w:sdtContent>
            </w:sdt>
            <w:r w:rsidR="00814187" w:rsidRPr="0089696C">
              <w:t xml:space="preserve">  No</w:t>
            </w:r>
          </w:p>
          <w:p w14:paraId="1972C232" w14:textId="77777777" w:rsidR="00814187" w:rsidRPr="0089696C" w:rsidRDefault="00814187" w:rsidP="00151179">
            <w:pPr>
              <w:pStyle w:val="Normal2"/>
              <w:bidi w:val="0"/>
              <w:ind w:left="0"/>
              <w:jc w:val="center"/>
              <w:rPr>
                <w:rtl/>
              </w:rPr>
            </w:pPr>
            <w:r w:rsidRPr="0089696C">
              <w:sym w:font="Wingdings" w:char="F0F2"/>
            </w:r>
          </w:p>
        </w:tc>
      </w:tr>
      <w:tr w:rsidR="00814187" w:rsidRPr="0089696C" w14:paraId="1ED0E0BD" w14:textId="77777777" w:rsidTr="00137A17">
        <w:tc>
          <w:tcPr>
            <w:tcW w:w="10241" w:type="dxa"/>
            <w:gridSpan w:val="5"/>
          </w:tcPr>
          <w:p w14:paraId="62CDA77B" w14:textId="77777777" w:rsidR="00814187" w:rsidRPr="0089696C" w:rsidRDefault="00814187" w:rsidP="00151179">
            <w:pPr>
              <w:pStyle w:val="Normal2"/>
              <w:bidi w:val="0"/>
              <w:ind w:left="0"/>
            </w:pPr>
            <w:r w:rsidRPr="0089696C">
              <w:rPr>
                <w:u w:val="single"/>
              </w:rPr>
              <w:t>Bidder’s answer</w:t>
            </w:r>
            <w:r w:rsidRPr="0089696C">
              <w:t>:</w:t>
            </w:r>
          </w:p>
          <w:p w14:paraId="069F0D60" w14:textId="77777777" w:rsidR="00814187" w:rsidRPr="0089696C" w:rsidRDefault="00814187" w:rsidP="00151179">
            <w:pPr>
              <w:pStyle w:val="Normal2"/>
              <w:bidi w:val="0"/>
              <w:ind w:left="0"/>
              <w:rPr>
                <w:rFonts w:ascii="MS Gothic" w:eastAsia="MS Gothic" w:hAnsi="MS Gothic"/>
              </w:rPr>
            </w:pPr>
          </w:p>
        </w:tc>
      </w:tr>
      <w:tr w:rsidR="00814187" w:rsidRPr="0089696C" w14:paraId="22CAA59F" w14:textId="77777777" w:rsidTr="00137A17">
        <w:tc>
          <w:tcPr>
            <w:tcW w:w="1389" w:type="dxa"/>
          </w:tcPr>
          <w:p w14:paraId="4E4A635D" w14:textId="77777777" w:rsidR="00814187" w:rsidRPr="0089696C" w:rsidRDefault="00814187" w:rsidP="00B81E7A">
            <w:pPr>
              <w:pStyle w:val="3-"/>
              <w:numPr>
                <w:ilvl w:val="3"/>
                <w:numId w:val="181"/>
              </w:numPr>
              <w:tabs>
                <w:tab w:val="clear" w:pos="1276"/>
                <w:tab w:val="right" w:pos="1590"/>
              </w:tabs>
              <w:ind w:left="881"/>
              <w:rPr>
                <w:rtl/>
              </w:rPr>
            </w:pPr>
          </w:p>
        </w:tc>
        <w:tc>
          <w:tcPr>
            <w:tcW w:w="6688" w:type="dxa"/>
            <w:gridSpan w:val="3"/>
          </w:tcPr>
          <w:p w14:paraId="16D2C32D" w14:textId="77777777" w:rsidR="00814187" w:rsidRPr="0089696C" w:rsidRDefault="00814187" w:rsidP="00151179">
            <w:pPr>
              <w:pStyle w:val="Normal2"/>
              <w:bidi w:val="0"/>
              <w:ind w:left="0"/>
            </w:pPr>
            <w:r w:rsidRPr="0089696C">
              <w:t>Is</w:t>
            </w:r>
            <w:r>
              <w:t xml:space="preserve"> </w:t>
            </w:r>
            <w:r w:rsidRPr="0089696C">
              <w:t>processing</w:t>
            </w:r>
            <w:r>
              <w:t xml:space="preserve"> </w:t>
            </w:r>
            <w:r w:rsidRPr="0089696C">
              <w:t>or access data stored</w:t>
            </w:r>
            <w:r>
              <w:t xml:space="preserve"> </w:t>
            </w:r>
            <w:r w:rsidRPr="0089696C">
              <w:t>outside the</w:t>
            </w:r>
            <w:r>
              <w:t xml:space="preserve"> </w:t>
            </w:r>
            <w:r w:rsidRPr="0089696C">
              <w:t>Client’s “network” (such as VPC)? If so, specify the type of stored information and its location</w:t>
            </w:r>
          </w:p>
        </w:tc>
        <w:tc>
          <w:tcPr>
            <w:tcW w:w="2164" w:type="dxa"/>
          </w:tcPr>
          <w:p w14:paraId="2E964767" w14:textId="7CDC79A6" w:rsidR="00814187" w:rsidRPr="0089696C" w:rsidRDefault="0029359D" w:rsidP="00151179">
            <w:pPr>
              <w:pStyle w:val="Normal2"/>
              <w:bidi w:val="0"/>
              <w:ind w:left="0"/>
              <w:rPr>
                <w:rFonts w:ascii="MS Gothic" w:eastAsia="MS Gothic" w:hAnsi="MS Gothic"/>
              </w:rPr>
            </w:pPr>
            <w:sdt>
              <w:sdtPr>
                <w:id w:val="199205348"/>
              </w:sdtPr>
              <w:sdtEndPr/>
              <w:sdtContent>
                <w:r w:rsidR="00814187" w:rsidRPr="0089696C">
                  <w:rPr>
                    <w:rFonts w:ascii="MS Gothic" w:eastAsia="MS Gothic" w:hAnsi="MS Gothic"/>
                  </w:rPr>
                  <w:t>☐</w:t>
                </w:r>
              </w:sdtContent>
            </w:sdt>
            <w:r w:rsidR="00814187" w:rsidRPr="0089696C">
              <w:t xml:space="preserve">  Yes      </w:t>
            </w:r>
            <w:sdt>
              <w:sdtPr>
                <w:id w:val="278066511"/>
              </w:sdtPr>
              <w:sdtEndPr/>
              <w:sdtContent>
                <w:r w:rsidR="00814187" w:rsidRPr="0089696C">
                  <w:rPr>
                    <w:rFonts w:ascii="MS Gothic" w:eastAsia="MS Gothic" w:hAnsi="MS Gothic"/>
                  </w:rPr>
                  <w:t>☐</w:t>
                </w:r>
              </w:sdtContent>
            </w:sdt>
            <w:r w:rsidR="00814187" w:rsidRPr="0089696C">
              <w:t xml:space="preserve">  No</w:t>
            </w:r>
          </w:p>
          <w:p w14:paraId="563DFAC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ECB5D20" w14:textId="77777777" w:rsidTr="00137A17">
        <w:tc>
          <w:tcPr>
            <w:tcW w:w="10241" w:type="dxa"/>
            <w:gridSpan w:val="5"/>
          </w:tcPr>
          <w:p w14:paraId="53408BDE"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6E42ABF2" w14:textId="77777777" w:rsidR="00814187" w:rsidRPr="0089696C" w:rsidRDefault="00814187" w:rsidP="00151179">
            <w:pPr>
              <w:pStyle w:val="Normal2"/>
              <w:bidi w:val="0"/>
              <w:ind w:left="0"/>
              <w:rPr>
                <w:rFonts w:ascii="MS Gothic" w:eastAsia="MS Gothic" w:hAnsi="MS Gothic"/>
              </w:rPr>
            </w:pPr>
          </w:p>
        </w:tc>
      </w:tr>
      <w:tr w:rsidR="00814187" w:rsidRPr="0089696C" w14:paraId="3D0A4EE0" w14:textId="77777777" w:rsidTr="00137A17">
        <w:tc>
          <w:tcPr>
            <w:tcW w:w="1389" w:type="dxa"/>
          </w:tcPr>
          <w:p w14:paraId="2AC051FE" w14:textId="77777777" w:rsidR="00814187" w:rsidRPr="0089696C" w:rsidRDefault="00814187" w:rsidP="00B81E7A">
            <w:pPr>
              <w:pStyle w:val="3-"/>
              <w:numPr>
                <w:ilvl w:val="3"/>
                <w:numId w:val="181"/>
              </w:numPr>
              <w:ind w:left="881"/>
              <w:rPr>
                <w:rtl/>
              </w:rPr>
            </w:pPr>
          </w:p>
        </w:tc>
        <w:tc>
          <w:tcPr>
            <w:tcW w:w="6688" w:type="dxa"/>
            <w:gridSpan w:val="3"/>
          </w:tcPr>
          <w:p w14:paraId="2F164E0C" w14:textId="77777777" w:rsidR="00814187" w:rsidRPr="0089696C" w:rsidRDefault="00814187" w:rsidP="00151179">
            <w:pPr>
              <w:pStyle w:val="Normal2"/>
              <w:bidi w:val="0"/>
              <w:ind w:left="0"/>
            </w:pPr>
            <w:r w:rsidRPr="0089696C">
              <w:t>Specify below the means of protecting the information stored outside the Client’s network, such as strict access management, data access logs and control over these logs, and data encryption.</w:t>
            </w:r>
          </w:p>
        </w:tc>
        <w:tc>
          <w:tcPr>
            <w:tcW w:w="2164" w:type="dxa"/>
            <w:vAlign w:val="center"/>
          </w:tcPr>
          <w:p w14:paraId="05BCF4DC" w14:textId="25A254FD"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3764472C" w14:textId="77777777" w:rsidTr="00137A17">
        <w:tc>
          <w:tcPr>
            <w:tcW w:w="10241" w:type="dxa"/>
            <w:gridSpan w:val="5"/>
          </w:tcPr>
          <w:p w14:paraId="4F80AEA2" w14:textId="77777777" w:rsidR="00814187" w:rsidRPr="0089696C" w:rsidRDefault="00814187" w:rsidP="00151179">
            <w:pPr>
              <w:pStyle w:val="Normal2"/>
              <w:bidi w:val="0"/>
              <w:ind w:left="0"/>
            </w:pPr>
            <w:r w:rsidRPr="0089696C">
              <w:rPr>
                <w:u w:val="single"/>
              </w:rPr>
              <w:t>Bidder’s answer</w:t>
            </w:r>
            <w:r w:rsidRPr="0089696C">
              <w:t>:</w:t>
            </w:r>
          </w:p>
          <w:p w14:paraId="16B84CBA" w14:textId="77777777" w:rsidR="00814187" w:rsidRPr="0089696C" w:rsidRDefault="00814187" w:rsidP="00151179">
            <w:pPr>
              <w:pStyle w:val="Normal2"/>
              <w:bidi w:val="0"/>
              <w:ind w:left="0"/>
            </w:pPr>
          </w:p>
        </w:tc>
      </w:tr>
      <w:tr w:rsidR="00814187" w:rsidRPr="0089696C" w14:paraId="05DB7051" w14:textId="77777777" w:rsidTr="00137A17">
        <w:tc>
          <w:tcPr>
            <w:tcW w:w="1389" w:type="dxa"/>
          </w:tcPr>
          <w:p w14:paraId="1D0B4764" w14:textId="77777777" w:rsidR="00814187" w:rsidRPr="0089696C" w:rsidRDefault="00814187" w:rsidP="00B81E7A">
            <w:pPr>
              <w:pStyle w:val="3-"/>
              <w:numPr>
                <w:ilvl w:val="3"/>
                <w:numId w:val="181"/>
              </w:numPr>
              <w:tabs>
                <w:tab w:val="clear" w:pos="1276"/>
                <w:tab w:val="right" w:pos="1910"/>
              </w:tabs>
              <w:ind w:left="881"/>
              <w:rPr>
                <w:rtl/>
              </w:rPr>
            </w:pPr>
          </w:p>
        </w:tc>
        <w:tc>
          <w:tcPr>
            <w:tcW w:w="6688" w:type="dxa"/>
            <w:gridSpan w:val="3"/>
          </w:tcPr>
          <w:p w14:paraId="54BE8A17" w14:textId="77777777" w:rsidR="00814187" w:rsidRPr="0089696C" w:rsidRDefault="00814187" w:rsidP="00151179">
            <w:pPr>
              <w:pStyle w:val="Normal2"/>
              <w:bidi w:val="0"/>
              <w:ind w:left="0"/>
            </w:pPr>
            <w:r w:rsidRPr="0089696C">
              <w:t>Is the content data processing performed outside the Client’s “Network” (such as VPC)? If so, specify below the nature of the processed information and its location</w:t>
            </w:r>
          </w:p>
        </w:tc>
        <w:tc>
          <w:tcPr>
            <w:tcW w:w="2164" w:type="dxa"/>
          </w:tcPr>
          <w:p w14:paraId="2CC46820" w14:textId="3A838EBE" w:rsidR="00814187" w:rsidRPr="0089696C" w:rsidRDefault="0029359D" w:rsidP="00151179">
            <w:pPr>
              <w:pStyle w:val="Normal2"/>
              <w:bidi w:val="0"/>
              <w:ind w:left="0"/>
            </w:pPr>
            <w:sdt>
              <w:sdtPr>
                <w:id w:val="-1544831189"/>
              </w:sdtPr>
              <w:sdtEndPr/>
              <w:sdtContent>
                <w:r w:rsidR="00814187" w:rsidRPr="0089696C">
                  <w:rPr>
                    <w:rFonts w:ascii="MS Gothic" w:eastAsia="MS Gothic" w:hAnsi="MS Gothic"/>
                  </w:rPr>
                  <w:t>☐</w:t>
                </w:r>
              </w:sdtContent>
            </w:sdt>
            <w:r w:rsidR="00814187" w:rsidRPr="0089696C">
              <w:t xml:space="preserve">  Yes      </w:t>
            </w:r>
            <w:sdt>
              <w:sdtPr>
                <w:id w:val="1014501949"/>
              </w:sdtPr>
              <w:sdtEndPr/>
              <w:sdtContent>
                <w:r w:rsidR="00814187" w:rsidRPr="0089696C">
                  <w:rPr>
                    <w:rFonts w:ascii="MS Gothic" w:eastAsia="MS Gothic" w:hAnsi="MS Gothic"/>
                  </w:rPr>
                  <w:t>☐</w:t>
                </w:r>
              </w:sdtContent>
            </w:sdt>
            <w:r w:rsidR="00814187" w:rsidRPr="0089696C">
              <w:t xml:space="preserve">  No</w:t>
            </w:r>
          </w:p>
        </w:tc>
      </w:tr>
      <w:tr w:rsidR="00814187" w:rsidRPr="0089696C" w14:paraId="2B643EA2" w14:textId="77777777" w:rsidTr="00137A17">
        <w:tc>
          <w:tcPr>
            <w:tcW w:w="10241" w:type="dxa"/>
            <w:gridSpan w:val="5"/>
          </w:tcPr>
          <w:p w14:paraId="4E707AFD"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4C2B1227" w14:textId="77777777" w:rsidR="00814187" w:rsidRPr="0089696C" w:rsidRDefault="00814187" w:rsidP="00151179">
            <w:pPr>
              <w:pStyle w:val="Normal2"/>
              <w:bidi w:val="0"/>
              <w:ind w:left="0"/>
              <w:rPr>
                <w:rFonts w:ascii="MS Gothic" w:eastAsia="MS Gothic" w:hAnsi="MS Gothic"/>
              </w:rPr>
            </w:pPr>
          </w:p>
        </w:tc>
      </w:tr>
      <w:tr w:rsidR="00814187" w:rsidRPr="0089696C" w14:paraId="7A8B8C3E" w14:textId="77777777" w:rsidTr="00137A17">
        <w:tc>
          <w:tcPr>
            <w:tcW w:w="1389" w:type="dxa"/>
          </w:tcPr>
          <w:p w14:paraId="3FC385DF" w14:textId="77777777" w:rsidR="00814187" w:rsidRPr="0089696C" w:rsidRDefault="00814187" w:rsidP="00B81E7A">
            <w:pPr>
              <w:pStyle w:val="3-"/>
              <w:numPr>
                <w:ilvl w:val="3"/>
                <w:numId w:val="181"/>
              </w:numPr>
              <w:ind w:left="881"/>
              <w:rPr>
                <w:rtl/>
              </w:rPr>
            </w:pPr>
          </w:p>
        </w:tc>
        <w:tc>
          <w:tcPr>
            <w:tcW w:w="6688" w:type="dxa"/>
            <w:gridSpan w:val="3"/>
          </w:tcPr>
          <w:p w14:paraId="4AF39E9E" w14:textId="77777777" w:rsidR="00814187" w:rsidRPr="0089696C" w:rsidRDefault="00814187" w:rsidP="00151179">
            <w:pPr>
              <w:pStyle w:val="Normal2"/>
              <w:bidi w:val="0"/>
              <w:ind w:left="0"/>
            </w:pPr>
            <w:r w:rsidRPr="0089696C">
              <w:t>Does the service manufacturer or any other party have access to information on the Client’s “network” (such as VPC)? If so, specify below the nature of the information, and the manner of access to the information (account permissions, use of client software, etc.)</w:t>
            </w:r>
          </w:p>
        </w:tc>
        <w:tc>
          <w:tcPr>
            <w:tcW w:w="2164" w:type="dxa"/>
          </w:tcPr>
          <w:p w14:paraId="7F18EEBC" w14:textId="31DA9B6D" w:rsidR="00814187" w:rsidRPr="0089696C" w:rsidRDefault="0029359D" w:rsidP="00151179">
            <w:pPr>
              <w:pStyle w:val="Normal2"/>
              <w:bidi w:val="0"/>
              <w:ind w:left="0"/>
              <w:rPr>
                <w:rFonts w:ascii="MS Gothic" w:eastAsia="MS Gothic" w:hAnsi="MS Gothic"/>
              </w:rPr>
            </w:pPr>
            <w:sdt>
              <w:sdtPr>
                <w:id w:val="1592582840"/>
              </w:sdtPr>
              <w:sdtEndPr/>
              <w:sdtContent>
                <w:r w:rsidR="00814187" w:rsidRPr="0089696C">
                  <w:rPr>
                    <w:rFonts w:ascii="MS Gothic" w:eastAsia="MS Gothic" w:hAnsi="MS Gothic"/>
                  </w:rPr>
                  <w:t>☐</w:t>
                </w:r>
              </w:sdtContent>
            </w:sdt>
            <w:r w:rsidR="00814187" w:rsidRPr="0089696C">
              <w:t xml:space="preserve">  Yes      </w:t>
            </w:r>
            <w:sdt>
              <w:sdtPr>
                <w:id w:val="401722949"/>
              </w:sdtPr>
              <w:sdtEndPr/>
              <w:sdtContent>
                <w:r w:rsidR="00814187" w:rsidRPr="0089696C">
                  <w:rPr>
                    <w:rFonts w:ascii="MS Gothic" w:eastAsia="MS Gothic" w:hAnsi="MS Gothic"/>
                  </w:rPr>
                  <w:t>☐</w:t>
                </w:r>
              </w:sdtContent>
            </w:sdt>
            <w:r w:rsidR="00814187" w:rsidRPr="0089696C">
              <w:t xml:space="preserve">  No</w:t>
            </w:r>
          </w:p>
        </w:tc>
      </w:tr>
      <w:tr w:rsidR="00814187" w:rsidRPr="0089696C" w14:paraId="4A620F88" w14:textId="77777777" w:rsidTr="00137A17">
        <w:tc>
          <w:tcPr>
            <w:tcW w:w="10241" w:type="dxa"/>
            <w:gridSpan w:val="5"/>
          </w:tcPr>
          <w:p w14:paraId="569020BB"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724489A9" w14:textId="77777777" w:rsidR="00814187" w:rsidRPr="0089696C" w:rsidRDefault="00814187" w:rsidP="00151179">
            <w:pPr>
              <w:pStyle w:val="Normal2"/>
              <w:bidi w:val="0"/>
              <w:ind w:left="0"/>
              <w:rPr>
                <w:rFonts w:ascii="MS Gothic" w:eastAsia="MS Gothic" w:hAnsi="MS Gothic"/>
              </w:rPr>
            </w:pPr>
          </w:p>
        </w:tc>
      </w:tr>
      <w:tr w:rsidR="00814187" w:rsidRPr="0089696C" w14:paraId="6E82C75D" w14:textId="77777777" w:rsidTr="00137A17">
        <w:tc>
          <w:tcPr>
            <w:tcW w:w="1389" w:type="dxa"/>
          </w:tcPr>
          <w:p w14:paraId="2EFAA70E"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0E784F9" w14:textId="77777777" w:rsidR="00814187" w:rsidRPr="0089696C" w:rsidRDefault="00814187" w:rsidP="00151179">
            <w:pPr>
              <w:pStyle w:val="Normal2"/>
              <w:bidi w:val="0"/>
              <w:ind w:left="0"/>
            </w:pPr>
            <w:r w:rsidRPr="0089696C">
              <w:t>Is internet access required for linking the Client’s “network” to the service?</w:t>
            </w:r>
          </w:p>
        </w:tc>
        <w:tc>
          <w:tcPr>
            <w:tcW w:w="2164" w:type="dxa"/>
          </w:tcPr>
          <w:p w14:paraId="2CE529D6" w14:textId="3F1FC49B" w:rsidR="00814187" w:rsidRPr="0089696C" w:rsidRDefault="0029359D" w:rsidP="00151179">
            <w:pPr>
              <w:pStyle w:val="Normal2"/>
              <w:bidi w:val="0"/>
              <w:ind w:left="0"/>
              <w:rPr>
                <w:rFonts w:ascii="MS Gothic" w:eastAsia="MS Gothic" w:hAnsi="MS Gothic"/>
              </w:rPr>
            </w:pPr>
            <w:sdt>
              <w:sdtPr>
                <w:id w:val="-541513676"/>
              </w:sdtPr>
              <w:sdtEndPr/>
              <w:sdtContent>
                <w:r w:rsidR="00814187" w:rsidRPr="0089696C">
                  <w:rPr>
                    <w:rFonts w:ascii="MS Gothic" w:eastAsia="MS Gothic" w:hAnsi="MS Gothic"/>
                  </w:rPr>
                  <w:t>☐</w:t>
                </w:r>
              </w:sdtContent>
            </w:sdt>
            <w:r w:rsidR="00814187" w:rsidRPr="0089696C">
              <w:t xml:space="preserve">  Yes      </w:t>
            </w:r>
            <w:sdt>
              <w:sdtPr>
                <w:id w:val="-1306386063"/>
              </w:sdtPr>
              <w:sdtEndPr/>
              <w:sdtContent>
                <w:r w:rsidR="00814187" w:rsidRPr="0089696C">
                  <w:rPr>
                    <w:rFonts w:ascii="MS Gothic" w:eastAsia="MS Gothic" w:hAnsi="MS Gothic"/>
                  </w:rPr>
                  <w:t>☐</w:t>
                </w:r>
              </w:sdtContent>
            </w:sdt>
            <w:r w:rsidR="00814187" w:rsidRPr="0089696C">
              <w:t xml:space="preserve">  No</w:t>
            </w:r>
          </w:p>
        </w:tc>
      </w:tr>
      <w:tr w:rsidR="00814187" w:rsidRPr="0089696C" w14:paraId="0F2B7ADA" w14:textId="77777777" w:rsidTr="00137A17">
        <w:tc>
          <w:tcPr>
            <w:tcW w:w="1389" w:type="dxa"/>
          </w:tcPr>
          <w:p w14:paraId="2A2725B6"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3ADE7263" w14:textId="77777777" w:rsidR="00814187" w:rsidRPr="0089696C" w:rsidRDefault="00814187" w:rsidP="00151179">
            <w:pPr>
              <w:pStyle w:val="Normal2"/>
              <w:bidi w:val="0"/>
              <w:ind w:left="0"/>
            </w:pPr>
            <w:r w:rsidRPr="0089696C">
              <w:t>Is there “representation” of the service in the Client’s “network” for direct access from the Client’s network?</w:t>
            </w:r>
          </w:p>
        </w:tc>
        <w:tc>
          <w:tcPr>
            <w:tcW w:w="2164" w:type="dxa"/>
          </w:tcPr>
          <w:p w14:paraId="02D70D72" w14:textId="5E8D70A2" w:rsidR="00814187" w:rsidRPr="0089696C" w:rsidRDefault="0029359D" w:rsidP="00151179">
            <w:pPr>
              <w:pStyle w:val="Normal2"/>
              <w:bidi w:val="0"/>
              <w:ind w:left="0"/>
              <w:rPr>
                <w:rFonts w:ascii="MS Gothic" w:eastAsia="MS Gothic" w:hAnsi="MS Gothic"/>
              </w:rPr>
            </w:pPr>
            <w:sdt>
              <w:sdtPr>
                <w:id w:val="-1384942704"/>
              </w:sdtPr>
              <w:sdtEndPr/>
              <w:sdtContent>
                <w:r w:rsidR="00814187" w:rsidRPr="0089696C">
                  <w:rPr>
                    <w:rFonts w:ascii="MS Gothic" w:eastAsia="MS Gothic" w:hAnsi="MS Gothic"/>
                  </w:rPr>
                  <w:t>☐</w:t>
                </w:r>
              </w:sdtContent>
            </w:sdt>
            <w:r w:rsidR="00814187" w:rsidRPr="0089696C">
              <w:t xml:space="preserve">  Yes      </w:t>
            </w:r>
            <w:sdt>
              <w:sdtPr>
                <w:id w:val="82583025"/>
              </w:sdtPr>
              <w:sdtEndPr/>
              <w:sdtContent>
                <w:r w:rsidR="00814187" w:rsidRPr="0089696C">
                  <w:rPr>
                    <w:rFonts w:ascii="MS Gothic" w:eastAsia="MS Gothic" w:hAnsi="MS Gothic"/>
                  </w:rPr>
                  <w:t>☐</w:t>
                </w:r>
              </w:sdtContent>
            </w:sdt>
            <w:r w:rsidR="00814187" w:rsidRPr="0089696C">
              <w:t xml:space="preserve">  No</w:t>
            </w:r>
          </w:p>
        </w:tc>
      </w:tr>
      <w:tr w:rsidR="00814187" w:rsidRPr="0089696C" w14:paraId="61FDFD96" w14:textId="77777777" w:rsidTr="00137A17">
        <w:tc>
          <w:tcPr>
            <w:tcW w:w="1389" w:type="dxa"/>
          </w:tcPr>
          <w:p w14:paraId="1214A5A9"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3D24122C" w14:textId="77777777" w:rsidR="00814187" w:rsidRPr="0089696C" w:rsidRDefault="00814187" w:rsidP="00151179">
            <w:pPr>
              <w:pStyle w:val="Normal2"/>
              <w:bidi w:val="0"/>
              <w:ind w:left="0"/>
            </w:pPr>
            <w:r w:rsidRPr="0089696C">
              <w:t>Can access to the service be restricted to addresses or networks defined by the Client?</w:t>
            </w:r>
          </w:p>
        </w:tc>
        <w:tc>
          <w:tcPr>
            <w:tcW w:w="2164" w:type="dxa"/>
          </w:tcPr>
          <w:p w14:paraId="2BD9EA4B" w14:textId="608CA002" w:rsidR="00814187" w:rsidRPr="0089696C" w:rsidRDefault="0029359D" w:rsidP="00151179">
            <w:pPr>
              <w:pStyle w:val="Normal2"/>
              <w:bidi w:val="0"/>
              <w:ind w:left="0"/>
              <w:rPr>
                <w:rFonts w:ascii="MS Gothic" w:eastAsia="MS Gothic" w:hAnsi="MS Gothic"/>
              </w:rPr>
            </w:pPr>
            <w:sdt>
              <w:sdtPr>
                <w:id w:val="1669445156"/>
              </w:sdtPr>
              <w:sdtEndPr/>
              <w:sdtContent>
                <w:r w:rsidR="00814187" w:rsidRPr="0089696C">
                  <w:rPr>
                    <w:rFonts w:ascii="MS Gothic" w:eastAsia="MS Gothic" w:hAnsi="MS Gothic"/>
                  </w:rPr>
                  <w:t>☐</w:t>
                </w:r>
              </w:sdtContent>
            </w:sdt>
            <w:r w:rsidR="00814187" w:rsidRPr="0089696C">
              <w:t xml:space="preserve">  Yes      </w:t>
            </w:r>
            <w:sdt>
              <w:sdtPr>
                <w:id w:val="-296689310"/>
              </w:sdtPr>
              <w:sdtEndPr/>
              <w:sdtContent>
                <w:r w:rsidR="00814187" w:rsidRPr="0089696C">
                  <w:rPr>
                    <w:rFonts w:ascii="MS Gothic" w:eastAsia="MS Gothic" w:hAnsi="MS Gothic"/>
                  </w:rPr>
                  <w:t>☐</w:t>
                </w:r>
              </w:sdtContent>
            </w:sdt>
            <w:r w:rsidR="00814187" w:rsidRPr="0089696C">
              <w:t xml:space="preserve">  No</w:t>
            </w:r>
          </w:p>
        </w:tc>
      </w:tr>
      <w:tr w:rsidR="00814187" w:rsidRPr="0089696C" w14:paraId="1A09E351" w14:textId="77777777" w:rsidTr="00137A17">
        <w:tc>
          <w:tcPr>
            <w:tcW w:w="1389" w:type="dxa"/>
          </w:tcPr>
          <w:p w14:paraId="67F64220"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D53AF45" w14:textId="77777777" w:rsidR="00814187" w:rsidRPr="0089696C" w:rsidRDefault="00814187" w:rsidP="00151179">
            <w:pPr>
              <w:pStyle w:val="Normal2"/>
              <w:bidi w:val="0"/>
              <w:ind w:left="0"/>
            </w:pPr>
            <w:r w:rsidRPr="0089696C">
              <w:t>Specify below how the connection to the Client’s “network” is being done;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3E77EE9D" w14:textId="5855F009"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46596FA2" w14:textId="77777777" w:rsidTr="00137A17">
        <w:tc>
          <w:tcPr>
            <w:tcW w:w="10241" w:type="dxa"/>
            <w:gridSpan w:val="5"/>
          </w:tcPr>
          <w:p w14:paraId="08624B95" w14:textId="77777777" w:rsidR="00814187" w:rsidRPr="0089696C" w:rsidRDefault="00814187" w:rsidP="00151179">
            <w:pPr>
              <w:pStyle w:val="Normal2"/>
              <w:bidi w:val="0"/>
              <w:ind w:left="0"/>
            </w:pPr>
            <w:r w:rsidRPr="0089696C">
              <w:rPr>
                <w:u w:val="single"/>
              </w:rPr>
              <w:t>Bidder’s answer</w:t>
            </w:r>
            <w:r w:rsidRPr="0089696C">
              <w:t>:</w:t>
            </w:r>
          </w:p>
          <w:p w14:paraId="3DFA4C99" w14:textId="77777777" w:rsidR="00814187" w:rsidRPr="0089696C" w:rsidRDefault="00814187" w:rsidP="00151179">
            <w:pPr>
              <w:pStyle w:val="Normal2"/>
              <w:bidi w:val="0"/>
              <w:ind w:left="0"/>
              <w:rPr>
                <w:rFonts w:ascii="MS Gothic" w:eastAsia="MS Gothic" w:hAnsi="MS Gothic"/>
              </w:rPr>
            </w:pPr>
          </w:p>
        </w:tc>
      </w:tr>
      <w:tr w:rsidR="00814187" w:rsidRPr="0089696C" w14:paraId="02380F05" w14:textId="77777777" w:rsidTr="00137A17">
        <w:tc>
          <w:tcPr>
            <w:tcW w:w="1389" w:type="dxa"/>
          </w:tcPr>
          <w:p w14:paraId="701C82D3"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10D3C4DA" w14:textId="77777777" w:rsidR="00814187" w:rsidRPr="0089696C" w:rsidRDefault="00814187" w:rsidP="00151179">
            <w:pPr>
              <w:pStyle w:val="Normal2"/>
              <w:bidi w:val="0"/>
              <w:ind w:left="0"/>
            </w:pPr>
            <w:r w:rsidRPr="0089696C">
              <w:t>Is internet access required for managing the service?</w:t>
            </w:r>
          </w:p>
        </w:tc>
        <w:tc>
          <w:tcPr>
            <w:tcW w:w="2164" w:type="dxa"/>
          </w:tcPr>
          <w:p w14:paraId="27339DC3" w14:textId="655B59BC" w:rsidR="00814187" w:rsidRPr="0089696C" w:rsidRDefault="0029359D" w:rsidP="00151179">
            <w:pPr>
              <w:pStyle w:val="Normal2"/>
              <w:bidi w:val="0"/>
              <w:ind w:left="0"/>
              <w:rPr>
                <w:rFonts w:ascii="MS Gothic" w:eastAsia="MS Gothic" w:hAnsi="MS Gothic"/>
              </w:rPr>
            </w:pPr>
            <w:sdt>
              <w:sdtPr>
                <w:id w:val="-533579071"/>
              </w:sdtPr>
              <w:sdtEndPr/>
              <w:sdtContent>
                <w:r w:rsidR="00814187" w:rsidRPr="0089696C">
                  <w:rPr>
                    <w:rFonts w:ascii="MS Gothic" w:eastAsia="MS Gothic" w:hAnsi="MS Gothic"/>
                  </w:rPr>
                  <w:t>☐</w:t>
                </w:r>
              </w:sdtContent>
            </w:sdt>
            <w:r w:rsidR="00814187" w:rsidRPr="0089696C">
              <w:t xml:space="preserve">  Yes      </w:t>
            </w:r>
            <w:sdt>
              <w:sdtPr>
                <w:id w:val="1488599017"/>
              </w:sdtPr>
              <w:sdtEndPr/>
              <w:sdtContent>
                <w:r w:rsidR="00814187" w:rsidRPr="0089696C">
                  <w:rPr>
                    <w:rFonts w:ascii="MS Gothic" w:eastAsia="MS Gothic" w:hAnsi="MS Gothic"/>
                  </w:rPr>
                  <w:t>☐</w:t>
                </w:r>
              </w:sdtContent>
            </w:sdt>
            <w:r w:rsidR="00814187" w:rsidRPr="0089696C">
              <w:t xml:space="preserve">  No</w:t>
            </w:r>
          </w:p>
        </w:tc>
      </w:tr>
      <w:tr w:rsidR="00814187" w:rsidRPr="0089696C" w14:paraId="434A34B0" w14:textId="77777777" w:rsidTr="00137A17">
        <w:tc>
          <w:tcPr>
            <w:tcW w:w="1389" w:type="dxa"/>
          </w:tcPr>
          <w:p w14:paraId="3BA4E9BD"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40A7D6F9" w14:textId="77777777" w:rsidR="00814187" w:rsidRPr="0089696C" w:rsidRDefault="00814187" w:rsidP="00151179">
            <w:pPr>
              <w:pStyle w:val="Normal2"/>
              <w:bidi w:val="0"/>
              <w:ind w:left="0"/>
            </w:pPr>
            <w:r w:rsidRPr="0089696C">
              <w:t>Is there “representation” of the service in the Client’s “network” for the purpose of managing the service?</w:t>
            </w:r>
          </w:p>
        </w:tc>
        <w:tc>
          <w:tcPr>
            <w:tcW w:w="2164" w:type="dxa"/>
          </w:tcPr>
          <w:p w14:paraId="01EEDABD" w14:textId="1843C3D1" w:rsidR="00814187" w:rsidRPr="0089696C" w:rsidRDefault="0029359D" w:rsidP="00151179">
            <w:pPr>
              <w:pStyle w:val="Normal2"/>
              <w:bidi w:val="0"/>
              <w:ind w:left="0"/>
              <w:rPr>
                <w:rFonts w:ascii="MS Gothic" w:eastAsia="MS Gothic" w:hAnsi="MS Gothic"/>
              </w:rPr>
            </w:pPr>
            <w:sdt>
              <w:sdtPr>
                <w:id w:val="1960451118"/>
              </w:sdtPr>
              <w:sdtEndPr/>
              <w:sdtContent>
                <w:r w:rsidR="00814187" w:rsidRPr="0089696C">
                  <w:rPr>
                    <w:rFonts w:ascii="MS Gothic" w:eastAsia="MS Gothic" w:hAnsi="MS Gothic"/>
                  </w:rPr>
                  <w:t>☐</w:t>
                </w:r>
              </w:sdtContent>
            </w:sdt>
            <w:r w:rsidR="00814187" w:rsidRPr="0089696C">
              <w:t xml:space="preserve">  Yes      </w:t>
            </w:r>
            <w:sdt>
              <w:sdtPr>
                <w:id w:val="1376503376"/>
              </w:sdtPr>
              <w:sdtEndPr/>
              <w:sdtContent>
                <w:r w:rsidR="00814187" w:rsidRPr="0089696C">
                  <w:rPr>
                    <w:rFonts w:ascii="MS Gothic" w:eastAsia="MS Gothic" w:hAnsi="MS Gothic"/>
                  </w:rPr>
                  <w:t>☐</w:t>
                </w:r>
              </w:sdtContent>
            </w:sdt>
            <w:r w:rsidR="00814187" w:rsidRPr="0089696C">
              <w:t xml:space="preserve">  No</w:t>
            </w:r>
          </w:p>
        </w:tc>
      </w:tr>
      <w:tr w:rsidR="00814187" w:rsidRPr="0089696C" w14:paraId="57EC81BB" w14:textId="77777777" w:rsidTr="00137A17">
        <w:tc>
          <w:tcPr>
            <w:tcW w:w="1389" w:type="dxa"/>
          </w:tcPr>
          <w:p w14:paraId="10D42E57"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37028763" w14:textId="77777777" w:rsidR="00814187" w:rsidRPr="0089696C" w:rsidRDefault="00814187" w:rsidP="00151179">
            <w:pPr>
              <w:pStyle w:val="Normal2"/>
              <w:bidi w:val="0"/>
              <w:ind w:left="0"/>
            </w:pPr>
            <w:r w:rsidRPr="0089696C">
              <w:t>Can access to management interfaces be restricted to Client-defined addresses or networks?</w:t>
            </w:r>
          </w:p>
        </w:tc>
        <w:tc>
          <w:tcPr>
            <w:tcW w:w="2164" w:type="dxa"/>
          </w:tcPr>
          <w:p w14:paraId="7710BB40" w14:textId="219CCB8D" w:rsidR="00814187" w:rsidRPr="0089696C" w:rsidRDefault="0029359D" w:rsidP="00151179">
            <w:pPr>
              <w:pStyle w:val="Normal2"/>
              <w:bidi w:val="0"/>
              <w:ind w:left="0"/>
              <w:rPr>
                <w:rFonts w:ascii="MS Gothic" w:eastAsia="MS Gothic" w:hAnsi="MS Gothic"/>
              </w:rPr>
            </w:pPr>
            <w:sdt>
              <w:sdtPr>
                <w:id w:val="699897443"/>
              </w:sdtPr>
              <w:sdtEndPr/>
              <w:sdtContent>
                <w:r w:rsidR="00814187" w:rsidRPr="0089696C">
                  <w:rPr>
                    <w:rFonts w:ascii="MS Gothic" w:eastAsia="MS Gothic" w:hAnsi="MS Gothic"/>
                  </w:rPr>
                  <w:t>☐</w:t>
                </w:r>
              </w:sdtContent>
            </w:sdt>
            <w:r w:rsidR="00814187" w:rsidRPr="0089696C">
              <w:t xml:space="preserve">  Yes      </w:t>
            </w:r>
            <w:sdt>
              <w:sdtPr>
                <w:id w:val="-1391329252"/>
              </w:sdtPr>
              <w:sdtEndPr/>
              <w:sdtContent>
                <w:r w:rsidR="00814187" w:rsidRPr="0089696C">
                  <w:rPr>
                    <w:rFonts w:ascii="MS Gothic" w:eastAsia="MS Gothic" w:hAnsi="MS Gothic"/>
                  </w:rPr>
                  <w:t>☐</w:t>
                </w:r>
              </w:sdtContent>
            </w:sdt>
            <w:r w:rsidR="00814187" w:rsidRPr="0089696C">
              <w:t xml:space="preserve">  No</w:t>
            </w:r>
          </w:p>
        </w:tc>
      </w:tr>
      <w:tr w:rsidR="00814187" w:rsidRPr="0089696C" w14:paraId="5971BF3A" w14:textId="77777777" w:rsidTr="00137A17">
        <w:tc>
          <w:tcPr>
            <w:tcW w:w="1389" w:type="dxa"/>
          </w:tcPr>
          <w:p w14:paraId="2739C9F6"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6F05B2D6" w14:textId="77777777" w:rsidR="00814187" w:rsidRPr="0089696C" w:rsidRDefault="00814187" w:rsidP="00151179">
            <w:pPr>
              <w:pStyle w:val="Normal2"/>
              <w:bidi w:val="0"/>
              <w:ind w:left="0"/>
            </w:pPr>
            <w:r w:rsidRPr="0089696C">
              <w:t>Specify the interface to the service management system;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48AABF17" w14:textId="597AE02D"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645C30B" w14:textId="77777777" w:rsidTr="00137A17">
        <w:tc>
          <w:tcPr>
            <w:tcW w:w="10241" w:type="dxa"/>
            <w:gridSpan w:val="5"/>
          </w:tcPr>
          <w:p w14:paraId="7BC20728" w14:textId="77777777" w:rsidR="00814187" w:rsidRPr="0089696C" w:rsidRDefault="00814187" w:rsidP="00151179">
            <w:pPr>
              <w:pStyle w:val="Normal2"/>
              <w:bidi w:val="0"/>
              <w:ind w:left="0"/>
            </w:pPr>
            <w:r w:rsidRPr="0089696C">
              <w:rPr>
                <w:u w:val="single"/>
              </w:rPr>
              <w:t>Bidder’s answer</w:t>
            </w:r>
            <w:r w:rsidRPr="0089696C">
              <w:t>:</w:t>
            </w:r>
          </w:p>
          <w:p w14:paraId="5D9989BB" w14:textId="77777777" w:rsidR="00814187" w:rsidRPr="0089696C" w:rsidRDefault="00814187" w:rsidP="00151179">
            <w:pPr>
              <w:pStyle w:val="Normal2"/>
              <w:bidi w:val="0"/>
              <w:ind w:left="0"/>
              <w:rPr>
                <w:rFonts w:ascii="MS Gothic" w:eastAsia="MS Gothic" w:hAnsi="MS Gothic"/>
              </w:rPr>
            </w:pPr>
          </w:p>
        </w:tc>
      </w:tr>
      <w:tr w:rsidR="00814187" w:rsidRPr="0089696C" w14:paraId="36CC7E83" w14:textId="77777777" w:rsidTr="00137A17">
        <w:tc>
          <w:tcPr>
            <w:tcW w:w="1389" w:type="dxa"/>
          </w:tcPr>
          <w:p w14:paraId="1D585D5B"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62023629" w14:textId="77777777" w:rsidR="00814187" w:rsidRPr="0089696C" w:rsidRDefault="00814187" w:rsidP="00151179">
            <w:pPr>
              <w:pStyle w:val="Normal2"/>
              <w:bidi w:val="0"/>
              <w:ind w:left="0"/>
            </w:pPr>
            <w:r w:rsidRPr="0089696C">
              <w:t>Is installation of components in the Client’s “network”</w:t>
            </w:r>
            <w:r w:rsidRPr="0089696C">
              <w:rPr>
                <w:rtl/>
              </w:rPr>
              <w:t>,</w:t>
            </w:r>
            <w:r w:rsidRPr="0089696C">
              <w:t xml:space="preserve"> of the service manufacturer or any other party, required as part of the service? If so, specify the type of components and their purpose; manner of hardening the components, the transferred information, manner of connection between the components and the systems that are operating in the manufacturer’s networks, or the networks of anyone acting on its behalf.</w:t>
            </w:r>
          </w:p>
        </w:tc>
        <w:tc>
          <w:tcPr>
            <w:tcW w:w="2164" w:type="dxa"/>
          </w:tcPr>
          <w:p w14:paraId="09E4B563" w14:textId="16D75F70" w:rsidR="00814187" w:rsidRPr="0089696C" w:rsidRDefault="0029359D" w:rsidP="00151179">
            <w:pPr>
              <w:pStyle w:val="Normal2"/>
              <w:bidi w:val="0"/>
              <w:ind w:left="0"/>
              <w:rPr>
                <w:rFonts w:ascii="MS Gothic" w:eastAsia="MS Gothic" w:hAnsi="MS Gothic"/>
              </w:rPr>
            </w:pPr>
            <w:sdt>
              <w:sdtPr>
                <w:id w:val="706839246"/>
              </w:sdtPr>
              <w:sdtEndPr/>
              <w:sdtContent>
                <w:r w:rsidR="00814187" w:rsidRPr="0089696C">
                  <w:rPr>
                    <w:rFonts w:ascii="MS Gothic" w:eastAsia="MS Gothic" w:hAnsi="MS Gothic"/>
                  </w:rPr>
                  <w:t>☐</w:t>
                </w:r>
              </w:sdtContent>
            </w:sdt>
            <w:r w:rsidR="00814187" w:rsidRPr="0089696C">
              <w:t xml:space="preserve">  Yes      </w:t>
            </w:r>
            <w:sdt>
              <w:sdtPr>
                <w:id w:val="1811283425"/>
              </w:sdtPr>
              <w:sdtEndPr/>
              <w:sdtContent>
                <w:r w:rsidR="00814187" w:rsidRPr="0089696C">
                  <w:rPr>
                    <w:rFonts w:ascii="MS Gothic" w:eastAsia="MS Gothic" w:hAnsi="MS Gothic"/>
                  </w:rPr>
                  <w:t>☐</w:t>
                </w:r>
              </w:sdtContent>
            </w:sdt>
            <w:r w:rsidR="00814187" w:rsidRPr="0089696C">
              <w:t xml:space="preserve">  No</w:t>
            </w:r>
          </w:p>
          <w:p w14:paraId="260F5F6C"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384F1B45" w14:textId="77777777" w:rsidTr="00137A17">
        <w:tc>
          <w:tcPr>
            <w:tcW w:w="10241" w:type="dxa"/>
            <w:gridSpan w:val="5"/>
          </w:tcPr>
          <w:p w14:paraId="5E1E3DFB" w14:textId="77777777" w:rsidR="00814187" w:rsidRPr="0089696C" w:rsidRDefault="00814187" w:rsidP="00151179">
            <w:pPr>
              <w:pStyle w:val="Normal2"/>
              <w:bidi w:val="0"/>
              <w:ind w:left="0"/>
            </w:pPr>
            <w:r w:rsidRPr="0089696C">
              <w:rPr>
                <w:u w:val="single"/>
              </w:rPr>
              <w:t>Bidder’s answer</w:t>
            </w:r>
            <w:r w:rsidRPr="0089696C">
              <w:t>:</w:t>
            </w:r>
          </w:p>
          <w:p w14:paraId="493CB095" w14:textId="77777777" w:rsidR="00814187" w:rsidRPr="0089696C" w:rsidRDefault="00814187" w:rsidP="00151179">
            <w:pPr>
              <w:pStyle w:val="Normal2"/>
              <w:bidi w:val="0"/>
              <w:ind w:left="0"/>
              <w:rPr>
                <w:rFonts w:ascii="MS Gothic" w:eastAsia="MS Gothic" w:hAnsi="MS Gothic"/>
              </w:rPr>
            </w:pPr>
          </w:p>
        </w:tc>
      </w:tr>
      <w:tr w:rsidR="00814187" w:rsidRPr="0089696C" w14:paraId="27344888" w14:textId="77777777" w:rsidTr="00137A17">
        <w:tc>
          <w:tcPr>
            <w:tcW w:w="10241" w:type="dxa"/>
            <w:gridSpan w:val="5"/>
          </w:tcPr>
          <w:p w14:paraId="4DD6096C" w14:textId="77777777" w:rsidR="00814187" w:rsidRPr="0089696C" w:rsidRDefault="00814187" w:rsidP="00B81E7A">
            <w:pPr>
              <w:pStyle w:val="3-"/>
              <w:numPr>
                <w:ilvl w:val="2"/>
                <w:numId w:val="181"/>
              </w:numPr>
              <w:ind w:left="998" w:hanging="998"/>
            </w:pPr>
            <w:r w:rsidRPr="0089696C">
              <w:t xml:space="preserve">  Separation and compartmentalization of Tenants</w:t>
            </w:r>
          </w:p>
        </w:tc>
      </w:tr>
      <w:tr w:rsidR="00814187" w:rsidRPr="0089696C" w14:paraId="087E9943" w14:textId="77777777" w:rsidTr="00137A17">
        <w:tc>
          <w:tcPr>
            <w:tcW w:w="1389" w:type="dxa"/>
          </w:tcPr>
          <w:p w14:paraId="1BCF4A26" w14:textId="77777777" w:rsidR="00814187" w:rsidRPr="0089696C" w:rsidRDefault="00814187" w:rsidP="00B81E7A">
            <w:pPr>
              <w:pStyle w:val="3-"/>
              <w:numPr>
                <w:ilvl w:val="3"/>
                <w:numId w:val="181"/>
              </w:numPr>
              <w:ind w:left="881"/>
              <w:rPr>
                <w:rtl/>
              </w:rPr>
            </w:pPr>
          </w:p>
        </w:tc>
        <w:tc>
          <w:tcPr>
            <w:tcW w:w="6688" w:type="dxa"/>
            <w:gridSpan w:val="3"/>
          </w:tcPr>
          <w:p w14:paraId="7A5C44E1" w14:textId="77777777" w:rsidR="00814187" w:rsidRPr="0089696C" w:rsidRDefault="00814187" w:rsidP="0089696C">
            <w:pPr>
              <w:pStyle w:val="Normal2"/>
              <w:bidi w:val="0"/>
              <w:ind w:left="0"/>
            </w:pPr>
            <w:r w:rsidRPr="0089696C">
              <w:t>Are all the various tenants’ content data stored at the same environment or database? Elaborate below on the manner of data storage, its location, and manner of separation between the Tenants.</w:t>
            </w:r>
          </w:p>
        </w:tc>
        <w:tc>
          <w:tcPr>
            <w:tcW w:w="2164" w:type="dxa"/>
          </w:tcPr>
          <w:p w14:paraId="40CB6AF8" w14:textId="6E608478" w:rsidR="00814187" w:rsidRPr="0089696C" w:rsidRDefault="0029359D" w:rsidP="0089696C">
            <w:pPr>
              <w:pStyle w:val="Normal2"/>
              <w:bidi w:val="0"/>
              <w:ind w:left="0"/>
            </w:pPr>
            <w:sdt>
              <w:sdtPr>
                <w:id w:val="-971905025"/>
              </w:sdtPr>
              <w:sdtEndPr/>
              <w:sdtContent>
                <w:r w:rsidR="00814187" w:rsidRPr="0089696C">
                  <w:rPr>
                    <w:rFonts w:ascii="MS Gothic" w:eastAsia="MS Gothic" w:hAnsi="MS Gothic"/>
                  </w:rPr>
                  <w:t>☐</w:t>
                </w:r>
              </w:sdtContent>
            </w:sdt>
            <w:r w:rsidR="00814187" w:rsidRPr="0089696C">
              <w:t xml:space="preserve">  Yes      </w:t>
            </w:r>
            <w:sdt>
              <w:sdtPr>
                <w:id w:val="-1737928855"/>
              </w:sdtPr>
              <w:sdtEndPr/>
              <w:sdtContent>
                <w:r w:rsidR="00814187" w:rsidRPr="0089696C">
                  <w:rPr>
                    <w:rFonts w:ascii="MS Gothic" w:eastAsia="MS Gothic" w:hAnsi="MS Gothic"/>
                  </w:rPr>
                  <w:t>☐</w:t>
                </w:r>
              </w:sdtContent>
            </w:sdt>
            <w:r w:rsidR="00814187" w:rsidRPr="0089696C">
              <w:t xml:space="preserve">  No</w:t>
            </w:r>
          </w:p>
          <w:p w14:paraId="56D3700D" w14:textId="77777777" w:rsidR="00814187" w:rsidRPr="0089696C" w:rsidRDefault="00814187" w:rsidP="0089696C">
            <w:pPr>
              <w:pStyle w:val="Normal2"/>
              <w:bidi w:val="0"/>
              <w:ind w:left="0"/>
              <w:jc w:val="center"/>
            </w:pPr>
            <w:r w:rsidRPr="0089696C">
              <w:sym w:font="Wingdings" w:char="F0F2"/>
            </w:r>
          </w:p>
        </w:tc>
      </w:tr>
      <w:tr w:rsidR="00814187" w:rsidRPr="0089696C" w14:paraId="2BD22813" w14:textId="77777777" w:rsidTr="00137A17">
        <w:tc>
          <w:tcPr>
            <w:tcW w:w="10241" w:type="dxa"/>
            <w:gridSpan w:val="5"/>
          </w:tcPr>
          <w:p w14:paraId="7BCA6073" w14:textId="77777777" w:rsidR="00814187" w:rsidRPr="0089696C" w:rsidRDefault="00814187" w:rsidP="0089696C">
            <w:pPr>
              <w:pStyle w:val="Normal2"/>
              <w:bidi w:val="0"/>
              <w:ind w:left="0"/>
            </w:pPr>
            <w:r w:rsidRPr="0089696C">
              <w:rPr>
                <w:u w:val="single"/>
              </w:rPr>
              <w:t>Bidder’s answer</w:t>
            </w:r>
            <w:r w:rsidRPr="0089696C">
              <w:t>:</w:t>
            </w:r>
          </w:p>
          <w:p w14:paraId="1DE31610" w14:textId="77777777" w:rsidR="00814187" w:rsidRPr="0089696C" w:rsidRDefault="00814187" w:rsidP="0089696C">
            <w:pPr>
              <w:pStyle w:val="Normal2"/>
              <w:bidi w:val="0"/>
              <w:ind w:left="0"/>
            </w:pPr>
          </w:p>
        </w:tc>
      </w:tr>
      <w:tr w:rsidR="00814187" w:rsidRPr="0089696C" w14:paraId="2FBC678E" w14:textId="77777777" w:rsidTr="00137A17">
        <w:tc>
          <w:tcPr>
            <w:tcW w:w="1389" w:type="dxa"/>
          </w:tcPr>
          <w:p w14:paraId="38582696" w14:textId="77777777" w:rsidR="00814187" w:rsidRPr="0089696C" w:rsidRDefault="00814187" w:rsidP="00B81E7A">
            <w:pPr>
              <w:pStyle w:val="3-"/>
              <w:numPr>
                <w:ilvl w:val="3"/>
                <w:numId w:val="181"/>
              </w:numPr>
              <w:ind w:left="881"/>
              <w:rPr>
                <w:rtl/>
              </w:rPr>
            </w:pPr>
          </w:p>
        </w:tc>
        <w:tc>
          <w:tcPr>
            <w:tcW w:w="6688" w:type="dxa"/>
            <w:gridSpan w:val="3"/>
          </w:tcPr>
          <w:p w14:paraId="28CD1F7C" w14:textId="77777777" w:rsidR="00814187" w:rsidRPr="0089696C" w:rsidRDefault="00814187" w:rsidP="0089696C">
            <w:pPr>
              <w:pStyle w:val="Normal2"/>
              <w:bidi w:val="0"/>
              <w:ind w:left="0"/>
            </w:pPr>
            <w:r w:rsidRPr="0089696C">
              <w:t>Is it possible to prevent users of an external Tenant from accessing another Tenant’s resources, even if the user has access authorizations to the subscriber’s resources, unless such access has been permitted? If so, specify the prevention capabilities that are not based on a login system.</w:t>
            </w:r>
          </w:p>
        </w:tc>
        <w:tc>
          <w:tcPr>
            <w:tcW w:w="2164" w:type="dxa"/>
          </w:tcPr>
          <w:p w14:paraId="603DAD77" w14:textId="6EB908C9" w:rsidR="00814187" w:rsidRPr="0089696C" w:rsidRDefault="0029359D" w:rsidP="0089696C">
            <w:pPr>
              <w:pStyle w:val="Normal2"/>
              <w:bidi w:val="0"/>
              <w:ind w:left="0"/>
            </w:pPr>
            <w:sdt>
              <w:sdtPr>
                <w:id w:val="-1228447831"/>
              </w:sdtPr>
              <w:sdtEndPr/>
              <w:sdtContent>
                <w:r w:rsidR="00814187" w:rsidRPr="0089696C">
                  <w:rPr>
                    <w:rFonts w:ascii="MS Gothic" w:eastAsia="MS Gothic" w:hAnsi="MS Gothic"/>
                  </w:rPr>
                  <w:t>☐</w:t>
                </w:r>
              </w:sdtContent>
            </w:sdt>
            <w:r w:rsidR="00814187" w:rsidRPr="0089696C">
              <w:t xml:space="preserve">  Yes      </w:t>
            </w:r>
            <w:sdt>
              <w:sdtPr>
                <w:id w:val="462154532"/>
              </w:sdtPr>
              <w:sdtEndPr/>
              <w:sdtContent>
                <w:r w:rsidR="00814187" w:rsidRPr="0089696C">
                  <w:rPr>
                    <w:rFonts w:ascii="MS Gothic" w:eastAsia="MS Gothic" w:hAnsi="MS Gothic"/>
                  </w:rPr>
                  <w:t>☐</w:t>
                </w:r>
              </w:sdtContent>
            </w:sdt>
            <w:r w:rsidR="00814187" w:rsidRPr="0089696C">
              <w:t xml:space="preserve">  No</w:t>
            </w:r>
          </w:p>
          <w:p w14:paraId="39348AC5" w14:textId="77777777" w:rsidR="00814187" w:rsidRPr="0089696C" w:rsidRDefault="00814187" w:rsidP="0089696C">
            <w:pPr>
              <w:pStyle w:val="Normal2"/>
              <w:bidi w:val="0"/>
              <w:ind w:left="0"/>
              <w:jc w:val="center"/>
            </w:pPr>
            <w:r w:rsidRPr="0089696C">
              <w:sym w:font="Wingdings" w:char="F0F2"/>
            </w:r>
          </w:p>
        </w:tc>
      </w:tr>
      <w:tr w:rsidR="00814187" w:rsidRPr="0089696C" w14:paraId="20D4ECAE" w14:textId="77777777" w:rsidTr="00137A17">
        <w:tc>
          <w:tcPr>
            <w:tcW w:w="10241" w:type="dxa"/>
            <w:gridSpan w:val="5"/>
          </w:tcPr>
          <w:p w14:paraId="69DD9111" w14:textId="77777777" w:rsidR="00814187" w:rsidRPr="0089696C" w:rsidRDefault="00814187" w:rsidP="0089696C">
            <w:pPr>
              <w:pStyle w:val="Normal2"/>
              <w:bidi w:val="0"/>
              <w:ind w:left="0"/>
            </w:pPr>
            <w:r w:rsidRPr="0089696C">
              <w:rPr>
                <w:u w:val="single"/>
              </w:rPr>
              <w:t>Bidder’s answer</w:t>
            </w:r>
            <w:r w:rsidRPr="0089696C">
              <w:t>:</w:t>
            </w:r>
          </w:p>
          <w:p w14:paraId="74133B40" w14:textId="77777777" w:rsidR="00814187" w:rsidRPr="0089696C" w:rsidRDefault="00814187" w:rsidP="0089696C">
            <w:pPr>
              <w:pStyle w:val="Normal2"/>
              <w:bidi w:val="0"/>
              <w:ind w:left="0"/>
            </w:pPr>
          </w:p>
        </w:tc>
      </w:tr>
      <w:tr w:rsidR="00814187" w:rsidRPr="0089696C" w14:paraId="475F0DF3" w14:textId="77777777" w:rsidTr="00137A17">
        <w:tc>
          <w:tcPr>
            <w:tcW w:w="1389" w:type="dxa"/>
          </w:tcPr>
          <w:p w14:paraId="23888E61" w14:textId="77777777" w:rsidR="00814187" w:rsidRPr="0089696C" w:rsidRDefault="00814187" w:rsidP="00B81E7A">
            <w:pPr>
              <w:pStyle w:val="3-"/>
              <w:numPr>
                <w:ilvl w:val="3"/>
                <w:numId w:val="181"/>
              </w:numPr>
              <w:ind w:left="881"/>
              <w:rPr>
                <w:rtl/>
              </w:rPr>
            </w:pPr>
          </w:p>
        </w:tc>
        <w:tc>
          <w:tcPr>
            <w:tcW w:w="6688" w:type="dxa"/>
            <w:gridSpan w:val="3"/>
          </w:tcPr>
          <w:p w14:paraId="48CAD76F" w14:textId="77777777" w:rsidR="00814187" w:rsidRPr="0089696C" w:rsidRDefault="00814187" w:rsidP="0089696C">
            <w:pPr>
              <w:pStyle w:val="Normal2"/>
              <w:bidi w:val="0"/>
              <w:ind w:left="0"/>
            </w:pPr>
            <w:r w:rsidRPr="0089696C">
              <w:t>Is it possible to create a specific and private (IP of URI) address for the offered service, for the Tenant’s users or for a group of Tenants, which is not shared with other tenants? If so, specify below.</w:t>
            </w:r>
          </w:p>
        </w:tc>
        <w:tc>
          <w:tcPr>
            <w:tcW w:w="2164" w:type="dxa"/>
          </w:tcPr>
          <w:p w14:paraId="28B7A002" w14:textId="1434FE8D" w:rsidR="00814187" w:rsidRPr="0089696C" w:rsidRDefault="0029359D" w:rsidP="0089696C">
            <w:pPr>
              <w:pStyle w:val="Normal2"/>
              <w:bidi w:val="0"/>
              <w:ind w:left="0"/>
            </w:pPr>
            <w:sdt>
              <w:sdtPr>
                <w:id w:val="897095501"/>
              </w:sdtPr>
              <w:sdtEndPr/>
              <w:sdtContent>
                <w:r w:rsidR="00814187" w:rsidRPr="0089696C">
                  <w:rPr>
                    <w:rFonts w:ascii="MS Gothic" w:eastAsia="MS Gothic" w:hAnsi="MS Gothic"/>
                  </w:rPr>
                  <w:t>☐</w:t>
                </w:r>
              </w:sdtContent>
            </w:sdt>
            <w:r w:rsidR="00814187" w:rsidRPr="0089696C">
              <w:t xml:space="preserve">  Yes      </w:t>
            </w:r>
            <w:sdt>
              <w:sdtPr>
                <w:id w:val="-1186602642"/>
              </w:sdtPr>
              <w:sdtEndPr/>
              <w:sdtContent>
                <w:r w:rsidR="00814187" w:rsidRPr="0089696C">
                  <w:rPr>
                    <w:rFonts w:ascii="MS Gothic" w:eastAsia="MS Gothic" w:hAnsi="MS Gothic"/>
                  </w:rPr>
                  <w:t>☐</w:t>
                </w:r>
              </w:sdtContent>
            </w:sdt>
            <w:r w:rsidR="00814187" w:rsidRPr="0089696C">
              <w:t xml:space="preserve">  No</w:t>
            </w:r>
          </w:p>
          <w:p w14:paraId="278228AC" w14:textId="77777777" w:rsidR="00814187" w:rsidRPr="0089696C" w:rsidRDefault="00814187" w:rsidP="0089696C">
            <w:pPr>
              <w:pStyle w:val="Normal2"/>
              <w:bidi w:val="0"/>
              <w:ind w:left="0"/>
              <w:jc w:val="center"/>
            </w:pPr>
            <w:r w:rsidRPr="0089696C">
              <w:sym w:font="Wingdings" w:char="F0F2"/>
            </w:r>
          </w:p>
        </w:tc>
      </w:tr>
      <w:tr w:rsidR="00814187" w:rsidRPr="0089696C" w14:paraId="2A0495D9" w14:textId="77777777" w:rsidTr="00137A17">
        <w:tc>
          <w:tcPr>
            <w:tcW w:w="10241" w:type="dxa"/>
            <w:gridSpan w:val="5"/>
          </w:tcPr>
          <w:p w14:paraId="24A6F759" w14:textId="77777777" w:rsidR="00814187" w:rsidRPr="0089696C" w:rsidRDefault="00814187" w:rsidP="0089696C">
            <w:pPr>
              <w:pStyle w:val="Normal2"/>
              <w:bidi w:val="0"/>
              <w:ind w:left="0"/>
            </w:pPr>
            <w:r w:rsidRPr="0089696C">
              <w:rPr>
                <w:u w:val="single"/>
              </w:rPr>
              <w:t>Bidder’s answer</w:t>
            </w:r>
            <w:r w:rsidRPr="0089696C">
              <w:t>:</w:t>
            </w:r>
          </w:p>
          <w:p w14:paraId="346BE388" w14:textId="77777777" w:rsidR="00814187" w:rsidRPr="0089696C" w:rsidRDefault="00814187" w:rsidP="0089696C">
            <w:pPr>
              <w:pStyle w:val="Normal2"/>
              <w:bidi w:val="0"/>
              <w:ind w:left="0"/>
              <w:rPr>
                <w:rFonts w:ascii="MS Gothic" w:eastAsia="MS Gothic" w:hAnsi="MS Gothic"/>
              </w:rPr>
            </w:pPr>
          </w:p>
        </w:tc>
      </w:tr>
      <w:tr w:rsidR="00814187" w:rsidRPr="0089696C" w14:paraId="40DF3EC7" w14:textId="77777777" w:rsidTr="00137A17">
        <w:tc>
          <w:tcPr>
            <w:tcW w:w="10241" w:type="dxa"/>
            <w:gridSpan w:val="5"/>
          </w:tcPr>
          <w:p w14:paraId="0CF57D94" w14:textId="4333D58B" w:rsidR="00814187" w:rsidRPr="0089696C" w:rsidRDefault="00814187" w:rsidP="00B81E7A">
            <w:pPr>
              <w:pStyle w:val="3-0"/>
              <w:numPr>
                <w:ilvl w:val="2"/>
                <w:numId w:val="181"/>
              </w:numPr>
              <w:ind w:left="998" w:hanging="998"/>
              <w:rPr>
                <w:rFonts w:eastAsia="MS Gothic"/>
                <w:b/>
                <w:bCs/>
              </w:rPr>
            </w:pPr>
            <w:r w:rsidRPr="0089696C">
              <w:rPr>
                <w:rFonts w:eastAsia="MS Gothic"/>
                <w:b/>
                <w:bCs/>
              </w:rPr>
              <w:t>Restriction of support access</w:t>
            </w:r>
          </w:p>
        </w:tc>
      </w:tr>
      <w:tr w:rsidR="00814187" w:rsidRPr="0089696C" w14:paraId="2E1E25DC" w14:textId="77777777" w:rsidTr="00137A17">
        <w:tc>
          <w:tcPr>
            <w:tcW w:w="1389" w:type="dxa"/>
          </w:tcPr>
          <w:p w14:paraId="4F7831FB"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51225448" w14:textId="77777777" w:rsidR="00814187" w:rsidRPr="0089696C" w:rsidRDefault="00814187" w:rsidP="00151179">
            <w:pPr>
              <w:pStyle w:val="Normal2"/>
              <w:bidi w:val="0"/>
              <w:ind w:left="0"/>
            </w:pPr>
            <w:r w:rsidRPr="0089696C">
              <w:t>Is support carried out directly by the manufacturer?</w:t>
            </w:r>
          </w:p>
        </w:tc>
        <w:tc>
          <w:tcPr>
            <w:tcW w:w="2164" w:type="dxa"/>
          </w:tcPr>
          <w:p w14:paraId="2D082FCA" w14:textId="16014D82" w:rsidR="00814187" w:rsidRPr="0089696C" w:rsidRDefault="0029359D" w:rsidP="00151179">
            <w:pPr>
              <w:pStyle w:val="Normal2"/>
              <w:bidi w:val="0"/>
              <w:ind w:left="0"/>
              <w:rPr>
                <w:rFonts w:ascii="MS Gothic" w:eastAsia="MS Gothic" w:hAnsi="MS Gothic"/>
              </w:rPr>
            </w:pPr>
            <w:sdt>
              <w:sdtPr>
                <w:id w:val="54123602"/>
              </w:sdtPr>
              <w:sdtEndPr/>
              <w:sdtContent>
                <w:r w:rsidR="00814187" w:rsidRPr="0089696C">
                  <w:rPr>
                    <w:rFonts w:ascii="MS Gothic" w:eastAsia="MS Gothic" w:hAnsi="MS Gothic"/>
                  </w:rPr>
                  <w:t>☐</w:t>
                </w:r>
              </w:sdtContent>
            </w:sdt>
            <w:r w:rsidR="00814187" w:rsidRPr="0089696C">
              <w:t xml:space="preserve">  Yes      </w:t>
            </w:r>
            <w:sdt>
              <w:sdtPr>
                <w:id w:val="-1345620995"/>
              </w:sdtPr>
              <w:sdtEndPr/>
              <w:sdtContent>
                <w:r w:rsidR="00814187" w:rsidRPr="0089696C">
                  <w:rPr>
                    <w:rFonts w:ascii="MS Gothic" w:eastAsia="MS Gothic" w:hAnsi="MS Gothic"/>
                  </w:rPr>
                  <w:t>☐</w:t>
                </w:r>
              </w:sdtContent>
            </w:sdt>
            <w:r w:rsidR="00814187" w:rsidRPr="0089696C">
              <w:t xml:space="preserve">  No</w:t>
            </w:r>
          </w:p>
        </w:tc>
      </w:tr>
      <w:tr w:rsidR="00814187" w:rsidRPr="0089696C" w14:paraId="63256E59" w14:textId="77777777" w:rsidTr="00137A17">
        <w:tc>
          <w:tcPr>
            <w:tcW w:w="1389" w:type="dxa"/>
          </w:tcPr>
          <w:p w14:paraId="559F3BB7"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58C2D0AB" w14:textId="77777777" w:rsidR="00814187" w:rsidRPr="0089696C" w:rsidRDefault="00814187" w:rsidP="00151179">
            <w:pPr>
              <w:pStyle w:val="Normal2"/>
              <w:bidi w:val="0"/>
              <w:ind w:left="0"/>
            </w:pPr>
            <w:r w:rsidRPr="0089696C">
              <w:t>Is support carried out by the bidder, if the bidder is not the manufacturer?</w:t>
            </w:r>
          </w:p>
        </w:tc>
        <w:tc>
          <w:tcPr>
            <w:tcW w:w="2164" w:type="dxa"/>
          </w:tcPr>
          <w:p w14:paraId="44CC0D42" w14:textId="7652EB97" w:rsidR="00814187" w:rsidRPr="0089696C" w:rsidRDefault="0029359D" w:rsidP="00151179">
            <w:pPr>
              <w:pStyle w:val="Normal2"/>
              <w:bidi w:val="0"/>
              <w:ind w:left="0"/>
              <w:rPr>
                <w:rFonts w:ascii="MS Gothic" w:eastAsia="MS Gothic" w:hAnsi="MS Gothic"/>
              </w:rPr>
            </w:pPr>
            <w:sdt>
              <w:sdtPr>
                <w:id w:val="-670948615"/>
              </w:sdtPr>
              <w:sdtEndPr/>
              <w:sdtContent>
                <w:r w:rsidR="00814187" w:rsidRPr="0089696C">
                  <w:rPr>
                    <w:rFonts w:ascii="MS Gothic" w:eastAsia="MS Gothic" w:hAnsi="MS Gothic"/>
                  </w:rPr>
                  <w:t>☐</w:t>
                </w:r>
              </w:sdtContent>
            </w:sdt>
            <w:r w:rsidR="00814187" w:rsidRPr="0089696C">
              <w:t xml:space="preserve">  Yes      </w:t>
            </w:r>
            <w:sdt>
              <w:sdtPr>
                <w:id w:val="-197238888"/>
              </w:sdtPr>
              <w:sdtEndPr/>
              <w:sdtContent>
                <w:r w:rsidR="00814187" w:rsidRPr="0089696C">
                  <w:rPr>
                    <w:rFonts w:ascii="MS Gothic" w:eastAsia="MS Gothic" w:hAnsi="MS Gothic"/>
                  </w:rPr>
                  <w:t>☐</w:t>
                </w:r>
              </w:sdtContent>
            </w:sdt>
            <w:r w:rsidR="00814187" w:rsidRPr="0089696C">
              <w:t xml:space="preserve">  No</w:t>
            </w:r>
          </w:p>
        </w:tc>
      </w:tr>
      <w:tr w:rsidR="00814187" w:rsidRPr="0089696C" w14:paraId="125955A2" w14:textId="77777777" w:rsidTr="00137A17">
        <w:tc>
          <w:tcPr>
            <w:tcW w:w="1389" w:type="dxa"/>
          </w:tcPr>
          <w:p w14:paraId="2E073036"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64D16653" w14:textId="77777777" w:rsidR="00814187" w:rsidRPr="0089696C" w:rsidRDefault="00814187" w:rsidP="00151179">
            <w:pPr>
              <w:pStyle w:val="Normal2"/>
              <w:bidi w:val="0"/>
              <w:ind w:left="0"/>
            </w:pPr>
            <w:r w:rsidRPr="0089696C">
              <w:t>Is there a process in place for authorizing support access to the Client’s systems?</w:t>
            </w:r>
          </w:p>
        </w:tc>
        <w:tc>
          <w:tcPr>
            <w:tcW w:w="2164" w:type="dxa"/>
          </w:tcPr>
          <w:p w14:paraId="504F6EC5" w14:textId="2816B3BA" w:rsidR="00814187" w:rsidRPr="0089696C" w:rsidRDefault="0029359D" w:rsidP="00151179">
            <w:pPr>
              <w:pStyle w:val="Normal2"/>
              <w:bidi w:val="0"/>
              <w:ind w:left="0"/>
              <w:rPr>
                <w:rFonts w:ascii="MS Gothic" w:eastAsia="MS Gothic" w:hAnsi="MS Gothic"/>
              </w:rPr>
            </w:pPr>
            <w:sdt>
              <w:sdtPr>
                <w:id w:val="235603596"/>
              </w:sdtPr>
              <w:sdtEndPr/>
              <w:sdtContent>
                <w:r w:rsidR="00814187" w:rsidRPr="0089696C">
                  <w:rPr>
                    <w:rFonts w:ascii="MS Gothic" w:eastAsia="MS Gothic" w:hAnsi="MS Gothic"/>
                  </w:rPr>
                  <w:t>☐</w:t>
                </w:r>
              </w:sdtContent>
            </w:sdt>
            <w:r w:rsidR="00814187" w:rsidRPr="0089696C">
              <w:t xml:space="preserve">  Yes      </w:t>
            </w:r>
            <w:sdt>
              <w:sdtPr>
                <w:id w:val="1812518644"/>
              </w:sdtPr>
              <w:sdtEndPr/>
              <w:sdtContent>
                <w:r w:rsidR="00814187" w:rsidRPr="0089696C">
                  <w:rPr>
                    <w:rFonts w:ascii="MS Gothic" w:eastAsia="MS Gothic" w:hAnsi="MS Gothic"/>
                  </w:rPr>
                  <w:t>☐</w:t>
                </w:r>
              </w:sdtContent>
            </w:sdt>
            <w:r w:rsidR="00814187" w:rsidRPr="0089696C">
              <w:t xml:space="preserve">  No</w:t>
            </w:r>
          </w:p>
        </w:tc>
      </w:tr>
      <w:tr w:rsidR="00814187" w:rsidRPr="0089696C" w14:paraId="42AB2F01" w14:textId="77777777" w:rsidTr="00137A17">
        <w:tc>
          <w:tcPr>
            <w:tcW w:w="1389" w:type="dxa"/>
          </w:tcPr>
          <w:p w14:paraId="0836E812" w14:textId="77777777" w:rsidR="00814187" w:rsidRPr="0089696C" w:rsidRDefault="00814187" w:rsidP="00B81E7A">
            <w:pPr>
              <w:pStyle w:val="3-"/>
              <w:numPr>
                <w:ilvl w:val="3"/>
                <w:numId w:val="181"/>
              </w:numPr>
              <w:ind w:left="881"/>
              <w:rPr>
                <w:rtl/>
              </w:rPr>
            </w:pPr>
          </w:p>
        </w:tc>
        <w:tc>
          <w:tcPr>
            <w:tcW w:w="6688" w:type="dxa"/>
            <w:gridSpan w:val="3"/>
          </w:tcPr>
          <w:p w14:paraId="3D71A134" w14:textId="77777777" w:rsidR="00814187" w:rsidRPr="0089696C" w:rsidRDefault="00814187" w:rsidP="00151179">
            <w:pPr>
              <w:pStyle w:val="Normal2"/>
              <w:bidi w:val="0"/>
              <w:ind w:left="0"/>
            </w:pPr>
            <w:r w:rsidRPr="0089696C">
              <w:t>Does this authorization process require an approval from the Client?</w:t>
            </w:r>
          </w:p>
        </w:tc>
        <w:tc>
          <w:tcPr>
            <w:tcW w:w="2164" w:type="dxa"/>
          </w:tcPr>
          <w:p w14:paraId="4B42173D" w14:textId="6F392CF8" w:rsidR="00814187" w:rsidRPr="0089696C" w:rsidRDefault="0029359D" w:rsidP="00151179">
            <w:pPr>
              <w:pStyle w:val="Normal2"/>
              <w:bidi w:val="0"/>
              <w:ind w:left="0"/>
            </w:pPr>
            <w:sdt>
              <w:sdtPr>
                <w:id w:val="-1155686423"/>
              </w:sdtPr>
              <w:sdtEndPr/>
              <w:sdtContent>
                <w:r w:rsidR="00814187" w:rsidRPr="0089696C">
                  <w:rPr>
                    <w:rFonts w:ascii="MS Gothic" w:eastAsia="MS Gothic" w:hAnsi="MS Gothic"/>
                  </w:rPr>
                  <w:t>☐</w:t>
                </w:r>
              </w:sdtContent>
            </w:sdt>
            <w:r w:rsidR="00814187" w:rsidRPr="0089696C">
              <w:t xml:space="preserve">  Yes      </w:t>
            </w:r>
            <w:sdt>
              <w:sdtPr>
                <w:id w:val="295270448"/>
              </w:sdtPr>
              <w:sdtEndPr/>
              <w:sdtContent>
                <w:r w:rsidR="00814187" w:rsidRPr="0089696C">
                  <w:rPr>
                    <w:rFonts w:ascii="MS Gothic" w:eastAsia="MS Gothic" w:hAnsi="MS Gothic"/>
                  </w:rPr>
                  <w:t>☐</w:t>
                </w:r>
              </w:sdtContent>
            </w:sdt>
            <w:r w:rsidR="00814187" w:rsidRPr="0089696C">
              <w:t xml:space="preserve">  No</w:t>
            </w:r>
          </w:p>
          <w:p w14:paraId="418266B6" w14:textId="15AFDB05" w:rsidR="00814187" w:rsidRPr="0089696C" w:rsidRDefault="0029359D" w:rsidP="00151179">
            <w:pPr>
              <w:pStyle w:val="Normal2"/>
              <w:bidi w:val="0"/>
              <w:ind w:left="0"/>
              <w:rPr>
                <w:rFonts w:ascii="MS Gothic" w:eastAsia="MS Gothic" w:hAnsi="MS Gothic"/>
              </w:rPr>
            </w:pPr>
            <w:sdt>
              <w:sdtPr>
                <w:id w:val="452677348"/>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14:paraId="7B7E2DE1" w14:textId="77777777" w:rsidTr="00137A17">
        <w:tc>
          <w:tcPr>
            <w:tcW w:w="1389" w:type="dxa"/>
          </w:tcPr>
          <w:p w14:paraId="3C371FDE" w14:textId="77777777" w:rsidR="00814187" w:rsidRPr="0089696C" w:rsidRDefault="00814187" w:rsidP="00B81E7A">
            <w:pPr>
              <w:pStyle w:val="3-"/>
              <w:numPr>
                <w:ilvl w:val="3"/>
                <w:numId w:val="181"/>
              </w:numPr>
              <w:ind w:left="881"/>
              <w:rPr>
                <w:rtl/>
              </w:rPr>
            </w:pPr>
          </w:p>
        </w:tc>
        <w:tc>
          <w:tcPr>
            <w:tcW w:w="6688" w:type="dxa"/>
            <w:gridSpan w:val="3"/>
          </w:tcPr>
          <w:p w14:paraId="29CE4DB5" w14:textId="77777777" w:rsidR="00814187" w:rsidRPr="0089696C" w:rsidRDefault="00814187" w:rsidP="00151179">
            <w:pPr>
              <w:pStyle w:val="Normal2"/>
              <w:bidi w:val="0"/>
              <w:ind w:left="0"/>
            </w:pPr>
            <w:r w:rsidRPr="0089696C">
              <w:t>Is a log saved for each support access or any attempt of such access?</w:t>
            </w:r>
          </w:p>
        </w:tc>
        <w:tc>
          <w:tcPr>
            <w:tcW w:w="2164" w:type="dxa"/>
          </w:tcPr>
          <w:p w14:paraId="6A87EC39" w14:textId="2649B72D" w:rsidR="00814187" w:rsidRPr="0089696C" w:rsidRDefault="0029359D" w:rsidP="00151179">
            <w:pPr>
              <w:pStyle w:val="Normal2"/>
              <w:bidi w:val="0"/>
              <w:ind w:left="0"/>
              <w:rPr>
                <w:rFonts w:ascii="MS Gothic" w:eastAsia="MS Gothic" w:hAnsi="MS Gothic"/>
              </w:rPr>
            </w:pPr>
            <w:sdt>
              <w:sdtPr>
                <w:id w:val="-499186561"/>
              </w:sdtPr>
              <w:sdtEndPr/>
              <w:sdtContent>
                <w:r w:rsidR="00814187" w:rsidRPr="0089696C">
                  <w:rPr>
                    <w:rFonts w:ascii="MS Gothic" w:eastAsia="MS Gothic" w:hAnsi="MS Gothic"/>
                  </w:rPr>
                  <w:t>☐</w:t>
                </w:r>
              </w:sdtContent>
            </w:sdt>
            <w:r w:rsidR="00814187" w:rsidRPr="0089696C">
              <w:t xml:space="preserve">  Yes      </w:t>
            </w:r>
            <w:sdt>
              <w:sdtPr>
                <w:id w:val="-1127997763"/>
              </w:sdtPr>
              <w:sdtEndPr/>
              <w:sdtContent>
                <w:r w:rsidR="00814187" w:rsidRPr="0089696C">
                  <w:rPr>
                    <w:rFonts w:ascii="MS Gothic" w:eastAsia="MS Gothic" w:hAnsi="MS Gothic"/>
                  </w:rPr>
                  <w:t>☐</w:t>
                </w:r>
              </w:sdtContent>
            </w:sdt>
            <w:r w:rsidR="00814187" w:rsidRPr="0089696C">
              <w:t xml:space="preserve">  No</w:t>
            </w:r>
          </w:p>
        </w:tc>
      </w:tr>
      <w:tr w:rsidR="00814187" w:rsidRPr="0089696C" w14:paraId="44BAF4AD" w14:textId="77777777" w:rsidTr="00137A17">
        <w:tc>
          <w:tcPr>
            <w:tcW w:w="1389" w:type="dxa"/>
          </w:tcPr>
          <w:p w14:paraId="32B31583" w14:textId="77777777" w:rsidR="00814187" w:rsidRPr="0089696C" w:rsidRDefault="00814187" w:rsidP="00B81E7A">
            <w:pPr>
              <w:pStyle w:val="3-"/>
              <w:numPr>
                <w:ilvl w:val="3"/>
                <w:numId w:val="181"/>
              </w:numPr>
              <w:ind w:left="881"/>
              <w:rPr>
                <w:rtl/>
              </w:rPr>
            </w:pPr>
          </w:p>
        </w:tc>
        <w:tc>
          <w:tcPr>
            <w:tcW w:w="6688" w:type="dxa"/>
            <w:gridSpan w:val="3"/>
          </w:tcPr>
          <w:p w14:paraId="1B4D1756" w14:textId="77777777" w:rsidR="00814187" w:rsidRPr="0089696C" w:rsidRDefault="00814187" w:rsidP="00151179">
            <w:pPr>
              <w:pStyle w:val="Normal2"/>
              <w:bidi w:val="0"/>
              <w:ind w:left="0"/>
            </w:pPr>
            <w:r w:rsidRPr="0089696C">
              <w:t>Is the above mentioned log accessible to the Clients?</w:t>
            </w:r>
          </w:p>
        </w:tc>
        <w:tc>
          <w:tcPr>
            <w:tcW w:w="2164" w:type="dxa"/>
          </w:tcPr>
          <w:p w14:paraId="7785026D" w14:textId="36EC019E" w:rsidR="00814187" w:rsidRPr="0089696C" w:rsidRDefault="0029359D" w:rsidP="00151179">
            <w:pPr>
              <w:pStyle w:val="Normal2"/>
              <w:bidi w:val="0"/>
              <w:ind w:left="0"/>
              <w:rPr>
                <w:rFonts w:ascii="MS Gothic" w:eastAsia="MS Gothic" w:hAnsi="MS Gothic"/>
              </w:rPr>
            </w:pPr>
            <w:sdt>
              <w:sdtPr>
                <w:id w:val="2142222104"/>
              </w:sdtPr>
              <w:sdtEndPr/>
              <w:sdtContent>
                <w:r w:rsidR="00814187" w:rsidRPr="0089696C">
                  <w:rPr>
                    <w:rFonts w:ascii="MS Gothic" w:eastAsia="MS Gothic" w:hAnsi="MS Gothic"/>
                  </w:rPr>
                  <w:t>☐</w:t>
                </w:r>
              </w:sdtContent>
            </w:sdt>
            <w:r w:rsidR="00814187" w:rsidRPr="0089696C">
              <w:t xml:space="preserve">  Yes      </w:t>
            </w:r>
            <w:sdt>
              <w:sdtPr>
                <w:id w:val="-2130766697"/>
              </w:sdtPr>
              <w:sdtEndPr/>
              <w:sdtContent>
                <w:r w:rsidR="00814187" w:rsidRPr="0089696C">
                  <w:rPr>
                    <w:rFonts w:ascii="MS Gothic" w:eastAsia="MS Gothic" w:hAnsi="MS Gothic"/>
                  </w:rPr>
                  <w:t>☐</w:t>
                </w:r>
              </w:sdtContent>
            </w:sdt>
            <w:r w:rsidR="00814187" w:rsidRPr="0089696C">
              <w:t xml:space="preserve">  No</w:t>
            </w:r>
          </w:p>
        </w:tc>
      </w:tr>
      <w:tr w:rsidR="00814187" w:rsidRPr="0089696C" w14:paraId="42C27148" w14:textId="77777777" w:rsidTr="00137A17">
        <w:tc>
          <w:tcPr>
            <w:tcW w:w="10241" w:type="dxa"/>
            <w:gridSpan w:val="5"/>
          </w:tcPr>
          <w:p w14:paraId="53496C09" w14:textId="77777777" w:rsidR="00814187" w:rsidRPr="0089696C" w:rsidRDefault="00814187" w:rsidP="00B81E7A">
            <w:pPr>
              <w:pStyle w:val="3-"/>
              <w:numPr>
                <w:ilvl w:val="2"/>
                <w:numId w:val="181"/>
              </w:numPr>
              <w:ind w:left="998" w:hanging="998"/>
              <w:rPr>
                <w:rFonts w:eastAsia="MS Gothic"/>
              </w:rPr>
            </w:pPr>
            <w:r w:rsidRPr="0089696C">
              <w:rPr>
                <w:rFonts w:eastAsia="MS Gothic"/>
              </w:rPr>
              <w:t>Login Authentication for the offered service</w:t>
            </w:r>
          </w:p>
        </w:tc>
      </w:tr>
      <w:tr w:rsidR="00814187" w:rsidRPr="0089696C" w14:paraId="2D7DAE42" w14:textId="77777777" w:rsidTr="00137A17">
        <w:tc>
          <w:tcPr>
            <w:tcW w:w="1389" w:type="dxa"/>
          </w:tcPr>
          <w:p w14:paraId="3880B318" w14:textId="77777777" w:rsidR="00814187" w:rsidRPr="0089696C" w:rsidRDefault="00814187" w:rsidP="00B81E7A">
            <w:pPr>
              <w:pStyle w:val="3-"/>
              <w:numPr>
                <w:ilvl w:val="3"/>
                <w:numId w:val="181"/>
              </w:numPr>
              <w:ind w:left="881"/>
              <w:rPr>
                <w:rtl/>
              </w:rPr>
            </w:pPr>
          </w:p>
        </w:tc>
        <w:tc>
          <w:tcPr>
            <w:tcW w:w="6688" w:type="dxa"/>
            <w:gridSpan w:val="3"/>
          </w:tcPr>
          <w:p w14:paraId="3C6374B0" w14:textId="77777777" w:rsidR="00814187" w:rsidRPr="0089696C" w:rsidRDefault="00814187" w:rsidP="00151179">
            <w:pPr>
              <w:pStyle w:val="Normal2"/>
              <w:bidi w:val="0"/>
              <w:ind w:left="0"/>
            </w:pPr>
            <w:r w:rsidRPr="0089696C">
              <w:t>The service must support SAML 2.0 authentication protocol. Does the service support this protocol?</w:t>
            </w:r>
          </w:p>
        </w:tc>
        <w:tc>
          <w:tcPr>
            <w:tcW w:w="2164" w:type="dxa"/>
          </w:tcPr>
          <w:p w14:paraId="4E805D07" w14:textId="59ABE647" w:rsidR="00814187" w:rsidRPr="0089696C" w:rsidRDefault="0029359D" w:rsidP="00151179">
            <w:pPr>
              <w:pStyle w:val="Normal2"/>
              <w:bidi w:val="0"/>
              <w:ind w:left="0"/>
              <w:rPr>
                <w:rFonts w:ascii="MS Gothic" w:eastAsia="MS Gothic" w:hAnsi="MS Gothic"/>
              </w:rPr>
            </w:pPr>
            <w:sdt>
              <w:sdtPr>
                <w:id w:val="-451560876"/>
              </w:sdtPr>
              <w:sdtEndPr/>
              <w:sdtContent>
                <w:r w:rsidR="00814187" w:rsidRPr="0089696C">
                  <w:rPr>
                    <w:rFonts w:ascii="MS Gothic" w:eastAsia="MS Gothic" w:hAnsi="MS Gothic"/>
                  </w:rPr>
                  <w:t>☐</w:t>
                </w:r>
              </w:sdtContent>
            </w:sdt>
            <w:r w:rsidR="00814187" w:rsidRPr="0089696C">
              <w:t xml:space="preserve">  Yes      </w:t>
            </w:r>
            <w:sdt>
              <w:sdtPr>
                <w:id w:val="-1771073435"/>
              </w:sdtPr>
              <w:sdtEndPr/>
              <w:sdtContent>
                <w:r w:rsidR="00814187" w:rsidRPr="0089696C">
                  <w:rPr>
                    <w:rFonts w:ascii="MS Gothic" w:eastAsia="MS Gothic" w:hAnsi="MS Gothic"/>
                  </w:rPr>
                  <w:t>☐</w:t>
                </w:r>
              </w:sdtContent>
            </w:sdt>
            <w:r w:rsidR="00814187" w:rsidRPr="0089696C">
              <w:t xml:space="preserve">  No</w:t>
            </w:r>
          </w:p>
        </w:tc>
      </w:tr>
      <w:tr w:rsidR="00814187" w:rsidRPr="0089696C" w14:paraId="20215F23" w14:textId="77777777" w:rsidTr="00137A17">
        <w:tc>
          <w:tcPr>
            <w:tcW w:w="1389" w:type="dxa"/>
          </w:tcPr>
          <w:p w14:paraId="4992F637" w14:textId="77777777" w:rsidR="00814187" w:rsidRPr="0089696C" w:rsidRDefault="00814187" w:rsidP="00B81E7A">
            <w:pPr>
              <w:pStyle w:val="3-"/>
              <w:numPr>
                <w:ilvl w:val="3"/>
                <w:numId w:val="181"/>
              </w:numPr>
              <w:ind w:left="881"/>
              <w:rPr>
                <w:rtl/>
              </w:rPr>
            </w:pPr>
          </w:p>
        </w:tc>
        <w:tc>
          <w:tcPr>
            <w:tcW w:w="6688" w:type="dxa"/>
            <w:gridSpan w:val="3"/>
          </w:tcPr>
          <w:p w14:paraId="25FC6676" w14:textId="77777777" w:rsidR="00814187" w:rsidRPr="0089696C" w:rsidRDefault="00814187" w:rsidP="00151179">
            <w:pPr>
              <w:pStyle w:val="Normal2"/>
              <w:bidi w:val="0"/>
              <w:ind w:left="0"/>
            </w:pPr>
            <w:r w:rsidRPr="0089696C">
              <w:t xml:space="preserve">Does the service support additional login protocols, such as </w:t>
            </w:r>
            <w:proofErr w:type="spellStart"/>
            <w:r w:rsidRPr="0089696C">
              <w:t>OpenID</w:t>
            </w:r>
            <w:proofErr w:type="spellEnd"/>
            <w:r w:rsidRPr="0089696C">
              <w:t>, OAuth? If so, list the supported protocols.</w:t>
            </w:r>
          </w:p>
        </w:tc>
        <w:tc>
          <w:tcPr>
            <w:tcW w:w="2164" w:type="dxa"/>
          </w:tcPr>
          <w:p w14:paraId="5EF38579" w14:textId="77C99DEA" w:rsidR="00814187" w:rsidRPr="0089696C" w:rsidRDefault="0029359D" w:rsidP="00151179">
            <w:pPr>
              <w:pStyle w:val="Normal2"/>
              <w:bidi w:val="0"/>
              <w:ind w:left="0"/>
            </w:pPr>
            <w:sdt>
              <w:sdtPr>
                <w:id w:val="-1699158138"/>
              </w:sdtPr>
              <w:sdtEndPr/>
              <w:sdtContent>
                <w:r w:rsidR="00814187" w:rsidRPr="0089696C">
                  <w:rPr>
                    <w:rFonts w:ascii="MS Gothic" w:eastAsia="MS Gothic" w:hAnsi="MS Gothic"/>
                  </w:rPr>
                  <w:t>☐</w:t>
                </w:r>
              </w:sdtContent>
            </w:sdt>
            <w:r w:rsidR="00814187" w:rsidRPr="0089696C">
              <w:t xml:space="preserve">  Yes      </w:t>
            </w:r>
            <w:sdt>
              <w:sdtPr>
                <w:id w:val="1745843058"/>
              </w:sdtPr>
              <w:sdtEndPr/>
              <w:sdtContent>
                <w:r w:rsidR="00814187" w:rsidRPr="0089696C">
                  <w:rPr>
                    <w:rFonts w:ascii="MS Gothic" w:eastAsia="MS Gothic" w:hAnsi="MS Gothic"/>
                  </w:rPr>
                  <w:t>☐</w:t>
                </w:r>
              </w:sdtContent>
            </w:sdt>
            <w:r w:rsidR="00814187" w:rsidRPr="0089696C">
              <w:t xml:space="preserve">  No</w:t>
            </w:r>
          </w:p>
          <w:p w14:paraId="3F544D2C"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7FB14A16" w14:textId="77777777" w:rsidTr="00137A17">
        <w:tc>
          <w:tcPr>
            <w:tcW w:w="10241" w:type="dxa"/>
            <w:gridSpan w:val="5"/>
          </w:tcPr>
          <w:p w14:paraId="3B4B8680" w14:textId="77777777" w:rsidR="00814187" w:rsidRPr="0089696C" w:rsidRDefault="00814187" w:rsidP="00151179">
            <w:pPr>
              <w:pStyle w:val="Normal2"/>
              <w:bidi w:val="0"/>
              <w:ind w:left="0"/>
            </w:pPr>
            <w:r w:rsidRPr="0089696C">
              <w:rPr>
                <w:u w:val="single"/>
              </w:rPr>
              <w:t>Bidder’s answer</w:t>
            </w:r>
            <w:r w:rsidRPr="0089696C">
              <w:t>:</w:t>
            </w:r>
          </w:p>
          <w:p w14:paraId="5B73AC99" w14:textId="77777777" w:rsidR="00814187" w:rsidRPr="0089696C" w:rsidRDefault="00814187" w:rsidP="00151179">
            <w:pPr>
              <w:pStyle w:val="Normal2"/>
              <w:bidi w:val="0"/>
              <w:ind w:left="0"/>
            </w:pPr>
          </w:p>
        </w:tc>
      </w:tr>
      <w:tr w:rsidR="00814187" w:rsidRPr="0089696C" w14:paraId="303C42DE" w14:textId="77777777" w:rsidTr="00137A17">
        <w:tc>
          <w:tcPr>
            <w:tcW w:w="1389" w:type="dxa"/>
          </w:tcPr>
          <w:p w14:paraId="4F742C65" w14:textId="77777777" w:rsidR="00814187" w:rsidRPr="0089696C" w:rsidRDefault="00814187" w:rsidP="00B81E7A">
            <w:pPr>
              <w:pStyle w:val="3-"/>
              <w:numPr>
                <w:ilvl w:val="3"/>
                <w:numId w:val="181"/>
              </w:numPr>
              <w:ind w:left="881"/>
              <w:rPr>
                <w:rtl/>
              </w:rPr>
            </w:pPr>
          </w:p>
        </w:tc>
        <w:tc>
          <w:tcPr>
            <w:tcW w:w="6688" w:type="dxa"/>
            <w:gridSpan w:val="3"/>
          </w:tcPr>
          <w:p w14:paraId="36D80904" w14:textId="77777777" w:rsidR="00814187" w:rsidRPr="0089696C" w:rsidRDefault="00814187" w:rsidP="00151179">
            <w:pPr>
              <w:pStyle w:val="Normal2"/>
              <w:bidi w:val="0"/>
              <w:ind w:left="0"/>
            </w:pPr>
            <w:r w:rsidRPr="0089696C">
              <w:t xml:space="preserve">Can all the Client’s users be managed via </w:t>
            </w:r>
            <w:proofErr w:type="spellStart"/>
            <w:r w:rsidRPr="0089696C">
              <w:t>IdP</w:t>
            </w:r>
            <w:proofErr w:type="spellEnd"/>
            <w:r w:rsidRPr="0089696C">
              <w:t xml:space="preserve"> using a standard protocol? If not, list the limitations below.</w:t>
            </w:r>
          </w:p>
        </w:tc>
        <w:tc>
          <w:tcPr>
            <w:tcW w:w="2164" w:type="dxa"/>
          </w:tcPr>
          <w:p w14:paraId="18DEAEA1" w14:textId="73EBF6D9" w:rsidR="00814187" w:rsidRPr="0089696C" w:rsidRDefault="0029359D" w:rsidP="00151179">
            <w:pPr>
              <w:pStyle w:val="Normal2"/>
              <w:bidi w:val="0"/>
              <w:ind w:left="0"/>
              <w:rPr>
                <w:rFonts w:ascii="MS Gothic" w:eastAsia="MS Gothic" w:hAnsi="MS Gothic"/>
              </w:rPr>
            </w:pPr>
            <w:sdt>
              <w:sdtPr>
                <w:id w:val="-514617362"/>
              </w:sdtPr>
              <w:sdtEndPr/>
              <w:sdtContent>
                <w:r w:rsidR="00814187" w:rsidRPr="0089696C">
                  <w:rPr>
                    <w:rFonts w:ascii="MS Gothic" w:eastAsia="MS Gothic" w:hAnsi="MS Gothic"/>
                  </w:rPr>
                  <w:t>☐</w:t>
                </w:r>
              </w:sdtContent>
            </w:sdt>
            <w:r w:rsidR="00814187" w:rsidRPr="0089696C">
              <w:t xml:space="preserve">  Yes      </w:t>
            </w:r>
            <w:sdt>
              <w:sdtPr>
                <w:id w:val="33087020"/>
              </w:sdtPr>
              <w:sdtEndPr/>
              <w:sdtContent>
                <w:r w:rsidR="00814187" w:rsidRPr="0089696C">
                  <w:rPr>
                    <w:rFonts w:ascii="MS Gothic" w:eastAsia="MS Gothic" w:hAnsi="MS Gothic"/>
                  </w:rPr>
                  <w:t>☐</w:t>
                </w:r>
              </w:sdtContent>
            </w:sdt>
            <w:r w:rsidR="00814187" w:rsidRPr="0089696C">
              <w:t xml:space="preserve">  No</w:t>
            </w:r>
          </w:p>
          <w:p w14:paraId="31DE179A"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4555EF82" w14:textId="77777777" w:rsidTr="00137A17">
        <w:tc>
          <w:tcPr>
            <w:tcW w:w="10241" w:type="dxa"/>
            <w:gridSpan w:val="5"/>
          </w:tcPr>
          <w:p w14:paraId="12DE02E9" w14:textId="77777777" w:rsidR="00814187" w:rsidRPr="0089696C" w:rsidRDefault="00814187" w:rsidP="00151179">
            <w:pPr>
              <w:pStyle w:val="Normal2"/>
              <w:bidi w:val="0"/>
              <w:ind w:left="0"/>
            </w:pPr>
            <w:r w:rsidRPr="0089696C">
              <w:rPr>
                <w:u w:val="single"/>
              </w:rPr>
              <w:t>Bidder’s answer</w:t>
            </w:r>
            <w:r w:rsidRPr="0089696C">
              <w:t>:</w:t>
            </w:r>
          </w:p>
          <w:p w14:paraId="6A226A53" w14:textId="77777777" w:rsidR="00814187" w:rsidRPr="0089696C" w:rsidRDefault="00814187" w:rsidP="00151179">
            <w:pPr>
              <w:pStyle w:val="Normal2"/>
              <w:bidi w:val="0"/>
              <w:ind w:left="0"/>
            </w:pPr>
          </w:p>
        </w:tc>
      </w:tr>
      <w:tr w:rsidR="00814187" w:rsidRPr="0089696C" w14:paraId="5501D01E" w14:textId="77777777" w:rsidTr="00137A17">
        <w:tc>
          <w:tcPr>
            <w:tcW w:w="1389" w:type="dxa"/>
          </w:tcPr>
          <w:p w14:paraId="0CD223A6" w14:textId="77777777" w:rsidR="00814187" w:rsidRPr="0089696C" w:rsidRDefault="00814187" w:rsidP="00B81E7A">
            <w:pPr>
              <w:pStyle w:val="3-"/>
              <w:numPr>
                <w:ilvl w:val="3"/>
                <w:numId w:val="181"/>
              </w:numPr>
              <w:ind w:left="881"/>
              <w:rPr>
                <w:rtl/>
              </w:rPr>
            </w:pPr>
          </w:p>
        </w:tc>
        <w:tc>
          <w:tcPr>
            <w:tcW w:w="6688" w:type="dxa"/>
            <w:gridSpan w:val="3"/>
          </w:tcPr>
          <w:p w14:paraId="74AE4D7A" w14:textId="77777777" w:rsidR="00814187" w:rsidRPr="0089696C" w:rsidRDefault="00814187" w:rsidP="00151179">
            <w:pPr>
              <w:pStyle w:val="Normal2"/>
              <w:bidi w:val="0"/>
              <w:ind w:left="0"/>
            </w:pPr>
            <w:r w:rsidRPr="0089696C">
              <w:t>Does the service have independent login mechanism?</w:t>
            </w:r>
          </w:p>
        </w:tc>
        <w:tc>
          <w:tcPr>
            <w:tcW w:w="2164" w:type="dxa"/>
          </w:tcPr>
          <w:p w14:paraId="5DDF27AC" w14:textId="7611C9E0" w:rsidR="00814187" w:rsidRPr="0089696C" w:rsidRDefault="0029359D" w:rsidP="00151179">
            <w:pPr>
              <w:pStyle w:val="Normal2"/>
              <w:bidi w:val="0"/>
              <w:ind w:left="0"/>
              <w:rPr>
                <w:rFonts w:ascii="MS Gothic" w:eastAsia="MS Gothic" w:hAnsi="MS Gothic"/>
              </w:rPr>
            </w:pPr>
            <w:sdt>
              <w:sdtPr>
                <w:id w:val="-1784498648"/>
              </w:sdtPr>
              <w:sdtEndPr/>
              <w:sdtContent>
                <w:r w:rsidR="00814187" w:rsidRPr="0089696C">
                  <w:rPr>
                    <w:rFonts w:ascii="MS Gothic" w:eastAsia="MS Gothic" w:hAnsi="MS Gothic"/>
                  </w:rPr>
                  <w:t>☐</w:t>
                </w:r>
              </w:sdtContent>
            </w:sdt>
            <w:r w:rsidR="00814187" w:rsidRPr="0089696C">
              <w:t xml:space="preserve">  Yes      </w:t>
            </w:r>
            <w:sdt>
              <w:sdtPr>
                <w:id w:val="-1943832284"/>
              </w:sdtPr>
              <w:sdtEndPr/>
              <w:sdtContent>
                <w:r w:rsidR="00814187" w:rsidRPr="0089696C">
                  <w:rPr>
                    <w:rFonts w:ascii="MS Gothic" w:eastAsia="MS Gothic" w:hAnsi="MS Gothic"/>
                  </w:rPr>
                  <w:t>☐</w:t>
                </w:r>
              </w:sdtContent>
            </w:sdt>
            <w:r w:rsidR="00814187" w:rsidRPr="0089696C">
              <w:t xml:space="preserve">  No</w:t>
            </w:r>
          </w:p>
        </w:tc>
      </w:tr>
      <w:tr w:rsidR="00814187" w:rsidRPr="0089696C" w14:paraId="4050DEDB" w14:textId="77777777" w:rsidTr="00137A17">
        <w:tc>
          <w:tcPr>
            <w:tcW w:w="1389" w:type="dxa"/>
          </w:tcPr>
          <w:p w14:paraId="4199F88C" w14:textId="77777777" w:rsidR="00814187" w:rsidRPr="0089696C" w:rsidRDefault="00814187" w:rsidP="00B81E7A">
            <w:pPr>
              <w:pStyle w:val="3-"/>
              <w:numPr>
                <w:ilvl w:val="3"/>
                <w:numId w:val="181"/>
              </w:numPr>
              <w:ind w:left="881"/>
              <w:rPr>
                <w:rtl/>
              </w:rPr>
            </w:pPr>
          </w:p>
        </w:tc>
        <w:tc>
          <w:tcPr>
            <w:tcW w:w="6688" w:type="dxa"/>
            <w:gridSpan w:val="3"/>
          </w:tcPr>
          <w:p w14:paraId="4AE0F10B" w14:textId="77777777" w:rsidR="00814187" w:rsidRPr="0089696C" w:rsidRDefault="00814187" w:rsidP="00151179">
            <w:pPr>
              <w:pStyle w:val="Normal2"/>
              <w:bidi w:val="0"/>
              <w:ind w:left="0"/>
            </w:pPr>
            <w:r w:rsidRPr="0089696C">
              <w:t>Does this mechanism support MFA?</w:t>
            </w:r>
          </w:p>
        </w:tc>
        <w:tc>
          <w:tcPr>
            <w:tcW w:w="2164" w:type="dxa"/>
          </w:tcPr>
          <w:p w14:paraId="328C1933" w14:textId="06F8CF3A" w:rsidR="00814187" w:rsidRPr="0089696C" w:rsidRDefault="0029359D" w:rsidP="00151179">
            <w:pPr>
              <w:pStyle w:val="Normal2"/>
              <w:bidi w:val="0"/>
              <w:ind w:left="0"/>
            </w:pPr>
            <w:sdt>
              <w:sdtPr>
                <w:id w:val="-2050833410"/>
              </w:sdtPr>
              <w:sdtEndPr/>
              <w:sdtContent>
                <w:r w:rsidR="00814187" w:rsidRPr="0089696C">
                  <w:rPr>
                    <w:rFonts w:ascii="MS Gothic" w:eastAsia="MS Gothic" w:hAnsi="MS Gothic"/>
                  </w:rPr>
                  <w:t>☐</w:t>
                </w:r>
              </w:sdtContent>
            </w:sdt>
            <w:r w:rsidR="00814187" w:rsidRPr="0089696C">
              <w:t xml:space="preserve">  Yes      </w:t>
            </w:r>
            <w:sdt>
              <w:sdtPr>
                <w:id w:val="1595744614"/>
              </w:sdtPr>
              <w:sdtEndPr/>
              <w:sdtContent>
                <w:r w:rsidR="00814187" w:rsidRPr="0089696C">
                  <w:rPr>
                    <w:rFonts w:ascii="MS Gothic" w:eastAsia="MS Gothic" w:hAnsi="MS Gothic"/>
                  </w:rPr>
                  <w:t>☐</w:t>
                </w:r>
              </w:sdtContent>
            </w:sdt>
            <w:r w:rsidR="00814187" w:rsidRPr="0089696C">
              <w:t xml:space="preserve">  No</w:t>
            </w:r>
          </w:p>
          <w:p w14:paraId="43AF8A13" w14:textId="0DC2B519" w:rsidR="00814187" w:rsidRPr="0089696C" w:rsidRDefault="0029359D" w:rsidP="00151179">
            <w:pPr>
              <w:pStyle w:val="Normal2"/>
              <w:bidi w:val="0"/>
              <w:ind w:left="0"/>
              <w:rPr>
                <w:rFonts w:ascii="MS Gothic" w:eastAsia="MS Gothic" w:hAnsi="MS Gothic"/>
              </w:rPr>
            </w:pPr>
            <w:sdt>
              <w:sdtPr>
                <w:id w:val="-1574030566"/>
              </w:sdtPr>
              <w:sdtEndPr/>
              <w:sdtContent>
                <w:r w:rsidR="00814187" w:rsidRPr="0089696C">
                  <w:rPr>
                    <w:rFonts w:ascii="MS Gothic" w:eastAsia="MS Gothic" w:hAnsi="MS Gothic"/>
                  </w:rPr>
                  <w:t>☐</w:t>
                </w:r>
              </w:sdtContent>
            </w:sdt>
            <w:r w:rsidR="00814187" w:rsidRPr="0089696C">
              <w:t xml:space="preserve"> Not applicable</w:t>
            </w:r>
          </w:p>
        </w:tc>
      </w:tr>
      <w:tr w:rsidR="00814187" w:rsidRPr="0089696C" w14:paraId="6D7C02A1" w14:textId="77777777" w:rsidTr="00137A17">
        <w:tc>
          <w:tcPr>
            <w:tcW w:w="1389" w:type="dxa"/>
          </w:tcPr>
          <w:p w14:paraId="79825D3C" w14:textId="77777777" w:rsidR="00814187" w:rsidRPr="0089696C" w:rsidRDefault="00814187" w:rsidP="00B81E7A">
            <w:pPr>
              <w:pStyle w:val="3-"/>
              <w:numPr>
                <w:ilvl w:val="3"/>
                <w:numId w:val="181"/>
              </w:numPr>
              <w:ind w:left="881"/>
              <w:rPr>
                <w:rtl/>
              </w:rPr>
            </w:pPr>
          </w:p>
        </w:tc>
        <w:tc>
          <w:tcPr>
            <w:tcW w:w="6688" w:type="dxa"/>
            <w:gridSpan w:val="3"/>
          </w:tcPr>
          <w:p w14:paraId="193FB34C" w14:textId="77777777" w:rsidR="00814187" w:rsidRPr="0089696C" w:rsidRDefault="00814187" w:rsidP="00151179">
            <w:pPr>
              <w:pStyle w:val="Normal2"/>
              <w:bidi w:val="0"/>
              <w:ind w:left="0"/>
            </w:pPr>
            <w:r w:rsidRPr="0089696C">
              <w:t>Does the service provide support for granting access individually using RBAC (Role-Based Access Control) authorization?</w:t>
            </w:r>
          </w:p>
        </w:tc>
        <w:tc>
          <w:tcPr>
            <w:tcW w:w="2164" w:type="dxa"/>
          </w:tcPr>
          <w:p w14:paraId="3BCE1EAF" w14:textId="1DC824A7" w:rsidR="00814187" w:rsidRPr="0089696C" w:rsidRDefault="0029359D" w:rsidP="00151179">
            <w:pPr>
              <w:pStyle w:val="Normal2"/>
              <w:bidi w:val="0"/>
              <w:ind w:left="0"/>
              <w:rPr>
                <w:rFonts w:ascii="MS Gothic" w:eastAsia="MS Gothic" w:hAnsi="MS Gothic"/>
              </w:rPr>
            </w:pPr>
            <w:sdt>
              <w:sdtPr>
                <w:id w:val="-15012863"/>
              </w:sdtPr>
              <w:sdtEndPr/>
              <w:sdtContent>
                <w:r w:rsidR="00814187" w:rsidRPr="0089696C">
                  <w:rPr>
                    <w:rFonts w:ascii="MS Gothic" w:eastAsia="MS Gothic" w:hAnsi="MS Gothic"/>
                  </w:rPr>
                  <w:t>☐</w:t>
                </w:r>
              </w:sdtContent>
            </w:sdt>
            <w:r w:rsidR="00814187" w:rsidRPr="0089696C">
              <w:t xml:space="preserve">  Yes      </w:t>
            </w:r>
            <w:sdt>
              <w:sdtPr>
                <w:id w:val="1601217382"/>
              </w:sdtPr>
              <w:sdtEndPr/>
              <w:sdtContent>
                <w:r w:rsidR="00814187" w:rsidRPr="0089696C">
                  <w:rPr>
                    <w:rFonts w:ascii="MS Gothic" w:eastAsia="MS Gothic" w:hAnsi="MS Gothic"/>
                  </w:rPr>
                  <w:t>☐</w:t>
                </w:r>
              </w:sdtContent>
            </w:sdt>
            <w:r w:rsidR="00814187" w:rsidRPr="0089696C">
              <w:t xml:space="preserve">  No</w:t>
            </w:r>
          </w:p>
        </w:tc>
      </w:tr>
      <w:tr w:rsidR="00814187" w:rsidRPr="0089696C" w14:paraId="53B27883" w14:textId="77777777" w:rsidTr="00137A17">
        <w:tc>
          <w:tcPr>
            <w:tcW w:w="1389" w:type="dxa"/>
          </w:tcPr>
          <w:p w14:paraId="497DB946" w14:textId="77777777" w:rsidR="00814187" w:rsidRPr="0089696C" w:rsidRDefault="00814187" w:rsidP="00B81E7A">
            <w:pPr>
              <w:pStyle w:val="3-"/>
              <w:numPr>
                <w:ilvl w:val="3"/>
                <w:numId w:val="181"/>
              </w:numPr>
              <w:ind w:left="881"/>
              <w:rPr>
                <w:rtl/>
              </w:rPr>
            </w:pPr>
          </w:p>
        </w:tc>
        <w:tc>
          <w:tcPr>
            <w:tcW w:w="6688" w:type="dxa"/>
            <w:gridSpan w:val="3"/>
          </w:tcPr>
          <w:p w14:paraId="773983B9" w14:textId="77777777" w:rsidR="00814187" w:rsidRPr="0089696C" w:rsidRDefault="00814187" w:rsidP="00151179">
            <w:pPr>
              <w:pStyle w:val="Normal2"/>
              <w:bidi w:val="0"/>
              <w:ind w:left="0"/>
            </w:pPr>
            <w:r w:rsidRPr="0089696C">
              <w:t>Does the service provide support for granting access individually using ABAC (Attribute-Based Access Control) authorization?</w:t>
            </w:r>
          </w:p>
        </w:tc>
        <w:tc>
          <w:tcPr>
            <w:tcW w:w="2164" w:type="dxa"/>
          </w:tcPr>
          <w:p w14:paraId="747F537B" w14:textId="150F4D8E" w:rsidR="00814187" w:rsidRPr="0089696C" w:rsidRDefault="0029359D" w:rsidP="00151179">
            <w:pPr>
              <w:pStyle w:val="Normal2"/>
              <w:bidi w:val="0"/>
              <w:ind w:left="0"/>
              <w:rPr>
                <w:rFonts w:ascii="MS Gothic" w:eastAsia="MS Gothic" w:hAnsi="MS Gothic"/>
              </w:rPr>
            </w:pPr>
            <w:sdt>
              <w:sdtPr>
                <w:id w:val="194202610"/>
              </w:sdtPr>
              <w:sdtEndPr/>
              <w:sdtContent>
                <w:r w:rsidR="00814187" w:rsidRPr="0089696C">
                  <w:rPr>
                    <w:rFonts w:ascii="MS Gothic" w:eastAsia="MS Gothic" w:hAnsi="MS Gothic"/>
                  </w:rPr>
                  <w:t>☐</w:t>
                </w:r>
              </w:sdtContent>
            </w:sdt>
            <w:r w:rsidR="00814187" w:rsidRPr="0089696C">
              <w:t xml:space="preserve">  Yes      </w:t>
            </w:r>
            <w:sdt>
              <w:sdtPr>
                <w:id w:val="-565562425"/>
              </w:sdtPr>
              <w:sdtEndPr/>
              <w:sdtContent>
                <w:r w:rsidR="00814187" w:rsidRPr="0089696C">
                  <w:rPr>
                    <w:rFonts w:ascii="MS Gothic" w:eastAsia="MS Gothic" w:hAnsi="MS Gothic"/>
                  </w:rPr>
                  <w:t>☐</w:t>
                </w:r>
              </w:sdtContent>
            </w:sdt>
            <w:r w:rsidR="00814187" w:rsidRPr="0089696C">
              <w:t xml:space="preserve">  No</w:t>
            </w:r>
          </w:p>
        </w:tc>
      </w:tr>
      <w:tr w:rsidR="00814187" w:rsidRPr="0089696C" w14:paraId="2251950B" w14:textId="77777777" w:rsidTr="00137A17">
        <w:tc>
          <w:tcPr>
            <w:tcW w:w="1389" w:type="dxa"/>
          </w:tcPr>
          <w:p w14:paraId="00C629E9" w14:textId="77777777" w:rsidR="00814187" w:rsidRPr="0089696C" w:rsidRDefault="00814187" w:rsidP="00B81E7A">
            <w:pPr>
              <w:pStyle w:val="3-"/>
              <w:numPr>
                <w:ilvl w:val="3"/>
                <w:numId w:val="181"/>
              </w:numPr>
              <w:ind w:left="881"/>
              <w:rPr>
                <w:rtl/>
              </w:rPr>
            </w:pPr>
          </w:p>
        </w:tc>
        <w:tc>
          <w:tcPr>
            <w:tcW w:w="6688" w:type="dxa"/>
            <w:gridSpan w:val="3"/>
          </w:tcPr>
          <w:p w14:paraId="4D428DD6" w14:textId="77777777" w:rsidR="00814187" w:rsidRPr="0089696C" w:rsidRDefault="00814187" w:rsidP="00151179">
            <w:pPr>
              <w:pStyle w:val="Normal2"/>
              <w:bidi w:val="0"/>
              <w:ind w:left="0"/>
            </w:pPr>
            <w:r w:rsidRPr="0089696C">
              <w:t>Does the service document all the users’ access events, including failed access attempts?</w:t>
            </w:r>
          </w:p>
        </w:tc>
        <w:tc>
          <w:tcPr>
            <w:tcW w:w="2164" w:type="dxa"/>
          </w:tcPr>
          <w:p w14:paraId="0D481B72" w14:textId="2E8A52AC" w:rsidR="00814187" w:rsidRPr="0089696C" w:rsidRDefault="0029359D" w:rsidP="00151179">
            <w:pPr>
              <w:pStyle w:val="Normal2"/>
              <w:bidi w:val="0"/>
              <w:ind w:left="0"/>
              <w:rPr>
                <w:rFonts w:ascii="MS Gothic" w:eastAsia="MS Gothic" w:hAnsi="MS Gothic"/>
              </w:rPr>
            </w:pPr>
            <w:sdt>
              <w:sdtPr>
                <w:id w:val="-1879315688"/>
              </w:sdtPr>
              <w:sdtEndPr/>
              <w:sdtContent>
                <w:r w:rsidR="00814187" w:rsidRPr="0089696C">
                  <w:rPr>
                    <w:rFonts w:ascii="MS Gothic" w:eastAsia="MS Gothic" w:hAnsi="MS Gothic"/>
                  </w:rPr>
                  <w:t>☐</w:t>
                </w:r>
              </w:sdtContent>
            </w:sdt>
            <w:r w:rsidR="00814187" w:rsidRPr="0089696C">
              <w:t xml:space="preserve">  Yes      </w:t>
            </w:r>
            <w:sdt>
              <w:sdtPr>
                <w:id w:val="1501931435"/>
              </w:sdtPr>
              <w:sdtEndPr/>
              <w:sdtContent>
                <w:r w:rsidR="00814187" w:rsidRPr="0089696C">
                  <w:rPr>
                    <w:rFonts w:ascii="MS Gothic" w:eastAsia="MS Gothic" w:hAnsi="MS Gothic"/>
                  </w:rPr>
                  <w:t>☐</w:t>
                </w:r>
              </w:sdtContent>
            </w:sdt>
            <w:r w:rsidR="00814187" w:rsidRPr="0089696C">
              <w:t xml:space="preserve">  No</w:t>
            </w:r>
          </w:p>
        </w:tc>
      </w:tr>
      <w:tr w:rsidR="00814187" w:rsidRPr="0089696C" w14:paraId="7040D460" w14:textId="77777777" w:rsidTr="00137A17">
        <w:tc>
          <w:tcPr>
            <w:tcW w:w="1389" w:type="dxa"/>
          </w:tcPr>
          <w:p w14:paraId="2ECF9C6A" w14:textId="77777777" w:rsidR="00814187" w:rsidRPr="0089696C" w:rsidRDefault="00814187" w:rsidP="00B81E7A">
            <w:pPr>
              <w:pStyle w:val="3-"/>
              <w:numPr>
                <w:ilvl w:val="3"/>
                <w:numId w:val="181"/>
              </w:numPr>
              <w:ind w:left="881"/>
              <w:rPr>
                <w:rtl/>
              </w:rPr>
            </w:pPr>
          </w:p>
        </w:tc>
        <w:tc>
          <w:tcPr>
            <w:tcW w:w="6688" w:type="dxa"/>
            <w:gridSpan w:val="3"/>
          </w:tcPr>
          <w:p w14:paraId="6DB06B0B" w14:textId="77777777" w:rsidR="00814187" w:rsidRPr="0089696C" w:rsidRDefault="00814187" w:rsidP="00151179">
            <w:pPr>
              <w:pStyle w:val="Normal2"/>
              <w:bidi w:val="0"/>
              <w:ind w:left="0"/>
            </w:pPr>
            <w:r w:rsidRPr="0089696C">
              <w:t>Does the service enable the Clients to receive detailed logs on users’ access, including access attempts that do not comply with the defined rules? If so, specify below.</w:t>
            </w:r>
          </w:p>
        </w:tc>
        <w:tc>
          <w:tcPr>
            <w:tcW w:w="2164" w:type="dxa"/>
          </w:tcPr>
          <w:p w14:paraId="24076B5A" w14:textId="42D8367A" w:rsidR="00814187" w:rsidRPr="0089696C" w:rsidRDefault="0029359D" w:rsidP="00151179">
            <w:pPr>
              <w:pStyle w:val="Normal2"/>
              <w:bidi w:val="0"/>
              <w:ind w:left="0"/>
            </w:pPr>
            <w:sdt>
              <w:sdtPr>
                <w:id w:val="-1170408110"/>
              </w:sdtPr>
              <w:sdtEndPr/>
              <w:sdtContent>
                <w:r w:rsidR="00814187" w:rsidRPr="0089696C">
                  <w:rPr>
                    <w:rFonts w:ascii="MS Gothic" w:eastAsia="MS Gothic" w:hAnsi="MS Gothic"/>
                  </w:rPr>
                  <w:t>☐</w:t>
                </w:r>
              </w:sdtContent>
            </w:sdt>
            <w:r w:rsidR="00814187" w:rsidRPr="0089696C">
              <w:t xml:space="preserve">  Yes      </w:t>
            </w:r>
            <w:sdt>
              <w:sdtPr>
                <w:id w:val="-1310087166"/>
              </w:sdtPr>
              <w:sdtEndPr/>
              <w:sdtContent>
                <w:r w:rsidR="00814187" w:rsidRPr="0089696C">
                  <w:rPr>
                    <w:rFonts w:ascii="MS Gothic" w:eastAsia="MS Gothic" w:hAnsi="MS Gothic"/>
                  </w:rPr>
                  <w:t>☐</w:t>
                </w:r>
              </w:sdtContent>
            </w:sdt>
            <w:r w:rsidR="00814187" w:rsidRPr="0089696C">
              <w:t xml:space="preserve">  No</w:t>
            </w:r>
          </w:p>
          <w:p w14:paraId="4BAE13F7"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35421D1C" w14:textId="77777777" w:rsidTr="00137A17">
        <w:tc>
          <w:tcPr>
            <w:tcW w:w="10241" w:type="dxa"/>
            <w:gridSpan w:val="5"/>
          </w:tcPr>
          <w:p w14:paraId="02206B6D" w14:textId="77777777" w:rsidR="00814187" w:rsidRPr="0089696C" w:rsidRDefault="00814187" w:rsidP="00151179">
            <w:pPr>
              <w:pStyle w:val="3-0"/>
              <w:numPr>
                <w:ilvl w:val="0"/>
                <w:numId w:val="0"/>
              </w:numPr>
              <w:ind w:left="30"/>
              <w:rPr>
                <w:rFonts w:eastAsia="MS Gothic"/>
              </w:rPr>
            </w:pPr>
            <w:r w:rsidRPr="0089696C">
              <w:rPr>
                <w:rFonts w:eastAsia="MS Gothic"/>
                <w:u w:val="single"/>
              </w:rPr>
              <w:t>Bidder’s answer</w:t>
            </w:r>
            <w:r w:rsidRPr="0089696C">
              <w:rPr>
                <w:rFonts w:eastAsia="MS Gothic"/>
              </w:rPr>
              <w:t>:</w:t>
            </w:r>
          </w:p>
          <w:p w14:paraId="30C5F483" w14:textId="77777777" w:rsidR="00814187" w:rsidRPr="0089696C" w:rsidRDefault="00814187" w:rsidP="00151179">
            <w:pPr>
              <w:pStyle w:val="3-0"/>
              <w:numPr>
                <w:ilvl w:val="0"/>
                <w:numId w:val="0"/>
              </w:numPr>
              <w:ind w:left="426"/>
              <w:rPr>
                <w:rFonts w:eastAsia="MS Gothic"/>
              </w:rPr>
            </w:pPr>
          </w:p>
        </w:tc>
      </w:tr>
      <w:tr w:rsidR="00814187" w:rsidRPr="0089696C" w14:paraId="39F115EE" w14:textId="77777777" w:rsidTr="00137A17">
        <w:tc>
          <w:tcPr>
            <w:tcW w:w="10241" w:type="dxa"/>
            <w:gridSpan w:val="5"/>
          </w:tcPr>
          <w:p w14:paraId="44638BA5" w14:textId="39E9A595" w:rsidR="00814187" w:rsidRPr="0089696C" w:rsidRDefault="00814187" w:rsidP="00B81E7A">
            <w:pPr>
              <w:pStyle w:val="3-0"/>
              <w:numPr>
                <w:ilvl w:val="2"/>
                <w:numId w:val="181"/>
              </w:numPr>
              <w:ind w:left="998" w:hanging="998"/>
              <w:rPr>
                <w:b/>
                <w:bCs/>
              </w:rPr>
            </w:pPr>
            <w:r w:rsidRPr="0089696C">
              <w:rPr>
                <w:b/>
                <w:bCs/>
              </w:rPr>
              <w:t>Logging, monitoring and investigation</w:t>
            </w:r>
          </w:p>
        </w:tc>
      </w:tr>
      <w:tr w:rsidR="00814187" w:rsidRPr="0089696C" w14:paraId="0A3C3479" w14:textId="77777777" w:rsidTr="00137A17">
        <w:tc>
          <w:tcPr>
            <w:tcW w:w="1389" w:type="dxa"/>
          </w:tcPr>
          <w:p w14:paraId="70E30EE5" w14:textId="77777777" w:rsidR="00814187" w:rsidRPr="0089696C" w:rsidRDefault="00814187" w:rsidP="00B81E7A">
            <w:pPr>
              <w:pStyle w:val="3-"/>
              <w:numPr>
                <w:ilvl w:val="3"/>
                <w:numId w:val="181"/>
              </w:numPr>
              <w:ind w:left="881"/>
              <w:rPr>
                <w:rtl/>
              </w:rPr>
            </w:pPr>
          </w:p>
        </w:tc>
        <w:tc>
          <w:tcPr>
            <w:tcW w:w="6688" w:type="dxa"/>
            <w:gridSpan w:val="3"/>
          </w:tcPr>
          <w:p w14:paraId="51BF5350" w14:textId="77777777" w:rsidR="00814187" w:rsidRPr="0089696C" w:rsidRDefault="00814187" w:rsidP="00151179">
            <w:pPr>
              <w:pStyle w:val="Normal2"/>
              <w:bidi w:val="0"/>
              <w:ind w:left="0"/>
            </w:pPr>
            <w:r w:rsidRPr="0089696C">
              <w:t>Does the service support the transfer of logs and alerts to the Client’s SIEM systems? If so, elaborate below on the supported SIEM systems, the scope of integration, and the additional subscription required for this integration (if any).</w:t>
            </w:r>
          </w:p>
        </w:tc>
        <w:tc>
          <w:tcPr>
            <w:tcW w:w="2164" w:type="dxa"/>
          </w:tcPr>
          <w:p w14:paraId="33EC0219" w14:textId="6441F324" w:rsidR="00814187" w:rsidRPr="0089696C" w:rsidRDefault="0029359D" w:rsidP="00151179">
            <w:pPr>
              <w:pStyle w:val="Normal2"/>
              <w:bidi w:val="0"/>
              <w:ind w:left="0"/>
            </w:pPr>
            <w:sdt>
              <w:sdtPr>
                <w:id w:val="-1333991548"/>
              </w:sdtPr>
              <w:sdtEndPr/>
              <w:sdtContent>
                <w:r w:rsidR="00814187" w:rsidRPr="0089696C">
                  <w:rPr>
                    <w:rFonts w:ascii="MS Gothic" w:eastAsia="MS Gothic" w:hAnsi="MS Gothic"/>
                  </w:rPr>
                  <w:t>☐</w:t>
                </w:r>
              </w:sdtContent>
            </w:sdt>
            <w:r w:rsidR="00814187" w:rsidRPr="0089696C">
              <w:t xml:space="preserve">  Yes      </w:t>
            </w:r>
            <w:sdt>
              <w:sdtPr>
                <w:id w:val="765038921"/>
              </w:sdtPr>
              <w:sdtEndPr/>
              <w:sdtContent>
                <w:r w:rsidR="00814187" w:rsidRPr="0089696C">
                  <w:rPr>
                    <w:rFonts w:ascii="MS Gothic" w:eastAsia="MS Gothic" w:hAnsi="MS Gothic"/>
                  </w:rPr>
                  <w:t>☐</w:t>
                </w:r>
              </w:sdtContent>
            </w:sdt>
            <w:r w:rsidR="00814187" w:rsidRPr="0089696C">
              <w:t xml:space="preserve">  No</w:t>
            </w:r>
          </w:p>
          <w:p w14:paraId="0019515A" w14:textId="77777777" w:rsidR="00814187" w:rsidRPr="0089696C" w:rsidRDefault="00814187" w:rsidP="00151179">
            <w:pPr>
              <w:pStyle w:val="Normal2"/>
              <w:bidi w:val="0"/>
              <w:ind w:left="0"/>
              <w:jc w:val="center"/>
            </w:pPr>
            <w:r w:rsidRPr="0089696C">
              <w:sym w:font="Wingdings" w:char="F0F2"/>
            </w:r>
          </w:p>
          <w:p w14:paraId="66529C1F" w14:textId="77777777" w:rsidR="00814187" w:rsidRPr="0089696C" w:rsidRDefault="00814187" w:rsidP="00151179">
            <w:pPr>
              <w:pStyle w:val="Normal2"/>
              <w:bidi w:val="0"/>
              <w:ind w:left="0"/>
            </w:pPr>
          </w:p>
        </w:tc>
      </w:tr>
      <w:tr w:rsidR="00814187" w:rsidRPr="0089696C" w14:paraId="4BC6D48E" w14:textId="77777777" w:rsidTr="00137A17">
        <w:tc>
          <w:tcPr>
            <w:tcW w:w="10241" w:type="dxa"/>
            <w:gridSpan w:val="5"/>
          </w:tcPr>
          <w:p w14:paraId="42B5B397" w14:textId="77777777" w:rsidR="00814187" w:rsidRPr="0089696C" w:rsidRDefault="00814187" w:rsidP="00151179">
            <w:pPr>
              <w:pStyle w:val="Normal2"/>
              <w:bidi w:val="0"/>
              <w:ind w:left="0"/>
            </w:pPr>
            <w:r w:rsidRPr="0089696C">
              <w:rPr>
                <w:u w:val="single"/>
              </w:rPr>
              <w:t>Bidder’s answer</w:t>
            </w:r>
            <w:r w:rsidRPr="0089696C">
              <w:t>:</w:t>
            </w:r>
          </w:p>
          <w:p w14:paraId="4FB77315" w14:textId="77777777" w:rsidR="00814187" w:rsidRPr="0089696C" w:rsidRDefault="00814187" w:rsidP="00151179">
            <w:pPr>
              <w:pStyle w:val="Normal2"/>
              <w:bidi w:val="0"/>
              <w:ind w:left="0"/>
            </w:pPr>
          </w:p>
        </w:tc>
      </w:tr>
      <w:tr w:rsidR="00814187" w:rsidRPr="0089696C" w14:paraId="2094C80A" w14:textId="77777777" w:rsidTr="00137A17">
        <w:tc>
          <w:tcPr>
            <w:tcW w:w="1389" w:type="dxa"/>
          </w:tcPr>
          <w:p w14:paraId="25D522F4" w14:textId="77777777" w:rsidR="00814187" w:rsidRPr="0089696C" w:rsidRDefault="00814187" w:rsidP="00B81E7A">
            <w:pPr>
              <w:pStyle w:val="3-"/>
              <w:numPr>
                <w:ilvl w:val="3"/>
                <w:numId w:val="181"/>
              </w:numPr>
              <w:ind w:left="881"/>
              <w:rPr>
                <w:rtl/>
              </w:rPr>
            </w:pPr>
          </w:p>
        </w:tc>
        <w:tc>
          <w:tcPr>
            <w:tcW w:w="6688" w:type="dxa"/>
            <w:gridSpan w:val="3"/>
          </w:tcPr>
          <w:p w14:paraId="7CAABC89" w14:textId="77777777" w:rsidR="00814187" w:rsidRPr="0089696C" w:rsidRDefault="00814187" w:rsidP="00151179">
            <w:pPr>
              <w:pStyle w:val="Normal2"/>
              <w:bidi w:val="0"/>
              <w:ind w:left="0"/>
            </w:pPr>
            <w:r w:rsidRPr="0089696C">
              <w:t>Specify the time period during which the manufacturer store access data and processing data, the manufacturer’s data retention policy, and how the data is protected.</w:t>
            </w:r>
          </w:p>
        </w:tc>
        <w:tc>
          <w:tcPr>
            <w:tcW w:w="2164" w:type="dxa"/>
            <w:vAlign w:val="center"/>
          </w:tcPr>
          <w:p w14:paraId="3D0FC211" w14:textId="0F85DE45"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7C007ACA" w14:textId="77777777" w:rsidTr="00137A17">
        <w:tc>
          <w:tcPr>
            <w:tcW w:w="10241" w:type="dxa"/>
            <w:gridSpan w:val="5"/>
          </w:tcPr>
          <w:p w14:paraId="06CAF483" w14:textId="77777777" w:rsidR="00814187" w:rsidRPr="0089696C" w:rsidRDefault="00814187" w:rsidP="00151179">
            <w:pPr>
              <w:pStyle w:val="Normal2"/>
              <w:bidi w:val="0"/>
              <w:ind w:left="0"/>
            </w:pPr>
            <w:r w:rsidRPr="0089696C">
              <w:rPr>
                <w:u w:val="single"/>
              </w:rPr>
              <w:t>Bidder’s answer</w:t>
            </w:r>
            <w:r w:rsidRPr="0089696C">
              <w:t>:</w:t>
            </w:r>
          </w:p>
          <w:p w14:paraId="33130701" w14:textId="77777777" w:rsidR="00814187" w:rsidRPr="0089696C" w:rsidRDefault="00814187" w:rsidP="00151179">
            <w:pPr>
              <w:pStyle w:val="Normal2"/>
              <w:bidi w:val="0"/>
              <w:ind w:left="0"/>
            </w:pPr>
          </w:p>
        </w:tc>
      </w:tr>
      <w:tr w:rsidR="00814187" w:rsidRPr="0089696C" w14:paraId="37F60C3B" w14:textId="77777777" w:rsidTr="00137A17">
        <w:tc>
          <w:tcPr>
            <w:tcW w:w="1389" w:type="dxa"/>
          </w:tcPr>
          <w:p w14:paraId="397397E3" w14:textId="77777777" w:rsidR="00814187" w:rsidRPr="0089696C" w:rsidRDefault="00814187" w:rsidP="00B81E7A">
            <w:pPr>
              <w:pStyle w:val="3-"/>
              <w:numPr>
                <w:ilvl w:val="3"/>
                <w:numId w:val="181"/>
              </w:numPr>
              <w:ind w:left="881"/>
              <w:rPr>
                <w:rtl/>
              </w:rPr>
            </w:pPr>
          </w:p>
        </w:tc>
        <w:tc>
          <w:tcPr>
            <w:tcW w:w="6688" w:type="dxa"/>
            <w:gridSpan w:val="3"/>
          </w:tcPr>
          <w:p w14:paraId="2296A6B9" w14:textId="77777777" w:rsidR="00814187" w:rsidRPr="0089696C" w:rsidRDefault="00814187" w:rsidP="00151179">
            <w:pPr>
              <w:pStyle w:val="Normal2"/>
              <w:bidi w:val="0"/>
              <w:ind w:left="0"/>
            </w:pPr>
            <w:r w:rsidRPr="0089696C">
              <w:t>Does the manufacturer have a team (internal or external) designated for coping with and responding to cyber incidents and, for their investigation?</w:t>
            </w:r>
          </w:p>
        </w:tc>
        <w:tc>
          <w:tcPr>
            <w:tcW w:w="2164" w:type="dxa"/>
          </w:tcPr>
          <w:p w14:paraId="0886D716" w14:textId="0E1CEE42" w:rsidR="00814187" w:rsidRPr="0089696C" w:rsidRDefault="0029359D" w:rsidP="00151179">
            <w:pPr>
              <w:pStyle w:val="Normal2"/>
              <w:bidi w:val="0"/>
              <w:ind w:left="0"/>
            </w:pPr>
            <w:sdt>
              <w:sdtPr>
                <w:id w:val="-1210946889"/>
              </w:sdtPr>
              <w:sdtEndPr/>
              <w:sdtContent>
                <w:r w:rsidR="00814187" w:rsidRPr="0089696C">
                  <w:rPr>
                    <w:rFonts w:ascii="MS Gothic" w:eastAsia="MS Gothic" w:hAnsi="MS Gothic"/>
                  </w:rPr>
                  <w:t>☐</w:t>
                </w:r>
              </w:sdtContent>
            </w:sdt>
            <w:r w:rsidR="00814187" w:rsidRPr="0089696C">
              <w:t xml:space="preserve">  Yes      </w:t>
            </w:r>
            <w:sdt>
              <w:sdtPr>
                <w:id w:val="1361934943"/>
              </w:sdtPr>
              <w:sdtEndPr/>
              <w:sdtContent>
                <w:r w:rsidR="00814187" w:rsidRPr="0089696C">
                  <w:rPr>
                    <w:rFonts w:ascii="MS Gothic" w:eastAsia="MS Gothic" w:hAnsi="MS Gothic"/>
                  </w:rPr>
                  <w:t>☐</w:t>
                </w:r>
              </w:sdtContent>
            </w:sdt>
            <w:r w:rsidR="00814187" w:rsidRPr="0089696C">
              <w:t xml:space="preserve">  No</w:t>
            </w:r>
          </w:p>
        </w:tc>
      </w:tr>
    </w:tbl>
    <w:p w14:paraId="6FE2A6EA" w14:textId="122D9C12" w:rsidR="00FD3779" w:rsidRDefault="00FD3779" w:rsidP="00FD3779">
      <w:pPr>
        <w:pStyle w:val="1-0"/>
        <w:bidi w:val="0"/>
      </w:pPr>
    </w:p>
    <w:p w14:paraId="7AC908DF" w14:textId="77777777" w:rsidR="00FD3779" w:rsidRDefault="00FD3779">
      <w:pPr>
        <w:bidi w:val="0"/>
        <w:spacing w:after="160" w:line="259" w:lineRule="auto"/>
        <w:rPr>
          <w:rFonts w:ascii="David" w:hAnsi="David" w:cs="David"/>
          <w:b/>
          <w:bCs/>
          <w:sz w:val="72"/>
          <w:szCs w:val="72"/>
        </w:rPr>
      </w:pPr>
      <w:r>
        <w:br w:type="page"/>
      </w:r>
    </w:p>
    <w:p w14:paraId="754017D6" w14:textId="77777777" w:rsidR="00FE5E9B" w:rsidRPr="0089696C" w:rsidRDefault="00FE5E9B" w:rsidP="003815AC">
      <w:pPr>
        <w:pStyle w:val="1-0"/>
        <w:bidi w:val="0"/>
        <w:rPr>
          <w:rFonts w:ascii="Times New Roman" w:hAnsi="Times New Roman"/>
          <w:sz w:val="40"/>
          <w:szCs w:val="40"/>
        </w:rPr>
      </w:pPr>
      <w:r w:rsidRPr="0089696C">
        <w:rPr>
          <w:rFonts w:ascii="Times New Roman" w:hAnsi="Times New Roman"/>
          <w:sz w:val="40"/>
          <w:szCs w:val="40"/>
        </w:rPr>
        <w:t xml:space="preserve">Appendix 4.2 – requirements and questions regarding cyber protection, privacy and other issues in the field of information security for </w:t>
      </w:r>
      <w:r w:rsidRPr="0089696C">
        <w:rPr>
          <w:rFonts w:ascii="Times New Roman" w:hAnsi="Times New Roman"/>
          <w:sz w:val="40"/>
          <w:szCs w:val="40"/>
          <w:u w:val="single"/>
        </w:rPr>
        <w:t>non-SaaS</w:t>
      </w:r>
      <w:r w:rsidRPr="0089696C">
        <w:rPr>
          <w:rFonts w:ascii="Times New Roman" w:hAnsi="Times New Roman"/>
          <w:sz w:val="40"/>
          <w:szCs w:val="40"/>
        </w:rPr>
        <w:t xml:space="preserve"> services </w:t>
      </w:r>
    </w:p>
    <w:p w14:paraId="36DF55DE" w14:textId="1AAAF26C" w:rsidR="00FE5E9B" w:rsidRPr="0089696C" w:rsidRDefault="00C25DEE" w:rsidP="00B81E7A">
      <w:pPr>
        <w:pStyle w:val="2-"/>
        <w:numPr>
          <w:ilvl w:val="1"/>
          <w:numId w:val="181"/>
        </w:numPr>
      </w:pPr>
      <w:r w:rsidRPr="0089696C">
        <w:t xml:space="preserve">The Proposed </w:t>
      </w:r>
      <w:r w:rsidR="008F120C" w:rsidRPr="0089696C">
        <w:t>non</w:t>
      </w:r>
      <w:r w:rsidR="00A26B0E" w:rsidRPr="0089696C">
        <w:t>-</w:t>
      </w:r>
      <w:r w:rsidRPr="0089696C">
        <w:t>SaaS services:</w:t>
      </w:r>
    </w:p>
    <w:tbl>
      <w:tblPr>
        <w:tblStyle w:val="afff0"/>
        <w:tblpPr w:leftFromText="180" w:rightFromText="180" w:vertAnchor="text" w:horzAnchor="margin" w:tblpY="94"/>
        <w:tblW w:w="0" w:type="auto"/>
        <w:tblLook w:val="04A0" w:firstRow="1" w:lastRow="0" w:firstColumn="1" w:lastColumn="0" w:noHBand="0" w:noVBand="1"/>
      </w:tblPr>
      <w:tblGrid>
        <w:gridCol w:w="1838"/>
        <w:gridCol w:w="7676"/>
      </w:tblGrid>
      <w:tr w:rsidR="00A2303D" w:rsidRPr="0089696C" w14:paraId="0F9357C5" w14:textId="77777777" w:rsidTr="00B81E7A">
        <w:tc>
          <w:tcPr>
            <w:tcW w:w="1838" w:type="dxa"/>
          </w:tcPr>
          <w:p w14:paraId="30EDF97F" w14:textId="77777777" w:rsidR="00A2303D" w:rsidRPr="0089696C" w:rsidRDefault="00A2303D" w:rsidP="0074296F">
            <w:pPr>
              <w:pStyle w:val="Normal2"/>
              <w:bidi w:val="0"/>
              <w:ind w:left="0"/>
              <w:jc w:val="center"/>
              <w:rPr>
                <w:b/>
                <w:bCs/>
              </w:rPr>
            </w:pPr>
            <w:r w:rsidRPr="0089696C">
              <w:rPr>
                <w:b/>
                <w:bCs/>
              </w:rPr>
              <w:t>Serial no.</w:t>
            </w:r>
          </w:p>
        </w:tc>
        <w:tc>
          <w:tcPr>
            <w:tcW w:w="7676" w:type="dxa"/>
          </w:tcPr>
          <w:p w14:paraId="34893A6E" w14:textId="77777777" w:rsidR="00A2303D" w:rsidRPr="0089696C" w:rsidRDefault="00A2303D" w:rsidP="00A16C28">
            <w:pPr>
              <w:pStyle w:val="Normal2"/>
              <w:bidi w:val="0"/>
              <w:ind w:left="0"/>
              <w:jc w:val="center"/>
              <w:rPr>
                <w:b/>
                <w:bCs/>
              </w:rPr>
            </w:pPr>
            <w:r w:rsidRPr="0089696C">
              <w:rPr>
                <w:b/>
                <w:bCs/>
              </w:rPr>
              <w:t>Name of the Service for which the appendix is filled</w:t>
            </w:r>
          </w:p>
        </w:tc>
      </w:tr>
      <w:tr w:rsidR="00A2303D" w:rsidRPr="0089696C" w14:paraId="35525F37" w14:textId="77777777" w:rsidTr="00B81E7A">
        <w:tc>
          <w:tcPr>
            <w:tcW w:w="1838" w:type="dxa"/>
          </w:tcPr>
          <w:p w14:paraId="229AD0D3" w14:textId="77777777" w:rsidR="00A2303D" w:rsidRPr="0089696C" w:rsidRDefault="00A2303D" w:rsidP="0074296F">
            <w:pPr>
              <w:pStyle w:val="Normal2"/>
              <w:bidi w:val="0"/>
              <w:ind w:left="0"/>
              <w:jc w:val="center"/>
            </w:pPr>
            <w:r w:rsidRPr="0089696C">
              <w:t>1</w:t>
            </w:r>
          </w:p>
        </w:tc>
        <w:tc>
          <w:tcPr>
            <w:tcW w:w="7676" w:type="dxa"/>
          </w:tcPr>
          <w:p w14:paraId="2849E13B" w14:textId="77777777" w:rsidR="00A2303D" w:rsidRPr="0089696C" w:rsidRDefault="00A2303D" w:rsidP="00A2303D">
            <w:pPr>
              <w:pStyle w:val="Normal2"/>
              <w:bidi w:val="0"/>
              <w:ind w:left="0"/>
            </w:pPr>
          </w:p>
        </w:tc>
      </w:tr>
      <w:tr w:rsidR="00A2303D" w:rsidRPr="0089696C" w14:paraId="5BB71A36" w14:textId="77777777" w:rsidTr="00B81E7A">
        <w:tc>
          <w:tcPr>
            <w:tcW w:w="1838" w:type="dxa"/>
          </w:tcPr>
          <w:p w14:paraId="341B7F19" w14:textId="77777777" w:rsidR="00A2303D" w:rsidRPr="0089696C" w:rsidRDefault="00A2303D" w:rsidP="0074296F">
            <w:pPr>
              <w:pStyle w:val="Normal2"/>
              <w:bidi w:val="0"/>
              <w:ind w:left="0"/>
              <w:jc w:val="center"/>
            </w:pPr>
            <w:r w:rsidRPr="0089696C">
              <w:t>2</w:t>
            </w:r>
          </w:p>
        </w:tc>
        <w:tc>
          <w:tcPr>
            <w:tcW w:w="7676" w:type="dxa"/>
          </w:tcPr>
          <w:p w14:paraId="1DE7ABD0" w14:textId="77777777" w:rsidR="00A2303D" w:rsidRPr="0089696C" w:rsidRDefault="00A2303D" w:rsidP="00A2303D">
            <w:pPr>
              <w:pStyle w:val="Normal2"/>
              <w:bidi w:val="0"/>
              <w:ind w:left="0"/>
            </w:pPr>
          </w:p>
        </w:tc>
      </w:tr>
    </w:tbl>
    <w:p w14:paraId="1A7566AE" w14:textId="77777777" w:rsidR="00AA25AA" w:rsidRPr="0089696C" w:rsidRDefault="00AA25AA" w:rsidP="00AA25AA">
      <w:pPr>
        <w:pStyle w:val="Normal2"/>
        <w:bidi w:val="0"/>
        <w:ind w:left="0"/>
        <w:jc w:val="center"/>
      </w:pPr>
      <w:r w:rsidRPr="0089696C">
        <w:t>(Rows may be added if necessary)</w:t>
      </w:r>
    </w:p>
    <w:p w14:paraId="24F0EB9E" w14:textId="77777777" w:rsidR="009434DA" w:rsidRPr="0089696C" w:rsidRDefault="009434DA" w:rsidP="009434DA">
      <w:pPr>
        <w:pStyle w:val="3-0"/>
        <w:numPr>
          <w:ilvl w:val="0"/>
          <w:numId w:val="0"/>
        </w:numPr>
        <w:ind w:left="426"/>
      </w:pP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42"/>
        <w:gridCol w:w="426"/>
        <w:gridCol w:w="5698"/>
        <w:gridCol w:w="1985"/>
      </w:tblGrid>
      <w:tr w:rsidR="00151179" w:rsidRPr="0089696C" w14:paraId="08C6314D" w14:textId="77777777" w:rsidTr="00B81E7A">
        <w:trPr>
          <w:jc w:val="center"/>
        </w:trPr>
        <w:tc>
          <w:tcPr>
            <w:tcW w:w="1668" w:type="dxa"/>
            <w:gridSpan w:val="2"/>
          </w:tcPr>
          <w:p w14:paraId="498BCE09" w14:textId="77777777" w:rsidR="00AB2F29" w:rsidRPr="0089696C" w:rsidRDefault="00AB2F29" w:rsidP="0074296F">
            <w:pPr>
              <w:pStyle w:val="Normal2"/>
              <w:bidi w:val="0"/>
              <w:ind w:left="0"/>
              <w:jc w:val="center"/>
              <w:rPr>
                <w:b/>
                <w:bCs/>
              </w:rPr>
            </w:pPr>
            <w:r w:rsidRPr="0089696C">
              <w:rPr>
                <w:b/>
                <w:bCs/>
                <w:rtl/>
              </w:rPr>
              <w:t>#</w:t>
            </w:r>
          </w:p>
        </w:tc>
        <w:tc>
          <w:tcPr>
            <w:tcW w:w="5698" w:type="dxa"/>
          </w:tcPr>
          <w:p w14:paraId="136C0D9B" w14:textId="77777777" w:rsidR="00AB2F29" w:rsidRPr="0089696C" w:rsidRDefault="00AB2F29" w:rsidP="0074296F">
            <w:pPr>
              <w:pStyle w:val="Normal2"/>
              <w:bidi w:val="0"/>
              <w:ind w:left="0"/>
              <w:jc w:val="center"/>
              <w:rPr>
                <w:b/>
                <w:bCs/>
                <w:rtl/>
              </w:rPr>
            </w:pPr>
            <w:r w:rsidRPr="0089696C">
              <w:rPr>
                <w:b/>
                <w:bCs/>
              </w:rPr>
              <w:t>Requirement</w:t>
            </w:r>
          </w:p>
        </w:tc>
        <w:tc>
          <w:tcPr>
            <w:tcW w:w="1985" w:type="dxa"/>
          </w:tcPr>
          <w:p w14:paraId="3352C116" w14:textId="77777777" w:rsidR="00AB2F29" w:rsidRPr="0089696C" w:rsidRDefault="00AB2F29" w:rsidP="0074296F">
            <w:pPr>
              <w:pStyle w:val="Normal2"/>
              <w:bidi w:val="0"/>
              <w:ind w:left="0"/>
              <w:jc w:val="center"/>
              <w:rPr>
                <w:b/>
                <w:bCs/>
                <w:rtl/>
              </w:rPr>
            </w:pPr>
            <w:r w:rsidRPr="0089696C">
              <w:rPr>
                <w:b/>
                <w:bCs/>
              </w:rPr>
              <w:t>Bidder’s answer</w:t>
            </w:r>
          </w:p>
        </w:tc>
      </w:tr>
      <w:tr w:rsidR="00B54EA6" w:rsidRPr="0089696C" w14:paraId="52647CB2" w14:textId="77777777" w:rsidTr="00B81E7A">
        <w:trPr>
          <w:jc w:val="center"/>
        </w:trPr>
        <w:tc>
          <w:tcPr>
            <w:tcW w:w="9351" w:type="dxa"/>
            <w:gridSpan w:val="4"/>
          </w:tcPr>
          <w:p w14:paraId="365E1550" w14:textId="2D9C6647" w:rsidR="00EC7FC9" w:rsidRPr="0089696C" w:rsidRDefault="00A06831" w:rsidP="00FD3779">
            <w:pPr>
              <w:pStyle w:val="3-"/>
              <w:numPr>
                <w:ilvl w:val="2"/>
                <w:numId w:val="182"/>
              </w:numPr>
              <w:tabs>
                <w:tab w:val="clear" w:pos="1276"/>
              </w:tabs>
              <w:ind w:left="0" w:firstLine="0"/>
              <w:rPr>
                <w:rtl/>
              </w:rPr>
            </w:pPr>
            <w:bookmarkStart w:id="60" w:name="_Hlk103283319"/>
            <w:r w:rsidRPr="0089696C">
              <w:t>Service General Overview – Please provide a general overview</w:t>
            </w:r>
            <w:r w:rsidR="00EC7FC9" w:rsidRPr="0089696C">
              <w:t>,</w:t>
            </w:r>
            <w:r w:rsidRPr="0089696C">
              <w:t xml:space="preserve"> of no more than half a page, which includes description of the </w:t>
            </w:r>
            <w:r w:rsidR="005D0E3F" w:rsidRPr="0089696C">
              <w:t xml:space="preserve">offered </w:t>
            </w:r>
            <w:r w:rsidRPr="0089696C">
              <w:t xml:space="preserve">service and </w:t>
            </w:r>
            <w:r w:rsidR="005D0E3F" w:rsidRPr="0089696C">
              <w:t xml:space="preserve">its </w:t>
            </w:r>
            <w:r w:rsidR="00EC7FC9" w:rsidRPr="0089696C">
              <w:t>capabilities</w:t>
            </w:r>
            <w:r w:rsidR="00CA4540" w:rsidRPr="0089696C">
              <w:sym w:font="Wingdings" w:char="F0F2"/>
            </w:r>
          </w:p>
        </w:tc>
      </w:tr>
      <w:tr w:rsidR="00B54EA6" w:rsidRPr="0089696C" w14:paraId="6A491829" w14:textId="77777777" w:rsidTr="00B81E7A">
        <w:trPr>
          <w:jc w:val="center"/>
        </w:trPr>
        <w:tc>
          <w:tcPr>
            <w:tcW w:w="9351" w:type="dxa"/>
            <w:gridSpan w:val="4"/>
          </w:tcPr>
          <w:p w14:paraId="7410A24F" w14:textId="77777777" w:rsidR="001256DD" w:rsidRPr="0089696C" w:rsidRDefault="001256DD" w:rsidP="0074296F">
            <w:pPr>
              <w:pStyle w:val="3-"/>
              <w:numPr>
                <w:ilvl w:val="0"/>
                <w:numId w:val="0"/>
              </w:numPr>
              <w:rPr>
                <w:b w:val="0"/>
                <w:bCs w:val="0"/>
              </w:rPr>
            </w:pPr>
            <w:r w:rsidRPr="0089696C">
              <w:rPr>
                <w:b w:val="0"/>
                <w:bCs w:val="0"/>
                <w:u w:val="single"/>
              </w:rPr>
              <w:t>Bidder’s answer</w:t>
            </w:r>
            <w:r w:rsidRPr="0089696C">
              <w:rPr>
                <w:b w:val="0"/>
                <w:bCs w:val="0"/>
              </w:rPr>
              <w:t>:</w:t>
            </w:r>
          </w:p>
          <w:p w14:paraId="3D2FB53F" w14:textId="77777777" w:rsidR="00EC7FC9" w:rsidRPr="0089696C" w:rsidRDefault="00EC7FC9" w:rsidP="0074296F">
            <w:pPr>
              <w:pStyle w:val="3-"/>
              <w:numPr>
                <w:ilvl w:val="0"/>
                <w:numId w:val="0"/>
              </w:numPr>
              <w:rPr>
                <w:b w:val="0"/>
                <w:bCs w:val="0"/>
                <w:rtl/>
              </w:rPr>
            </w:pPr>
          </w:p>
        </w:tc>
      </w:tr>
      <w:tr w:rsidR="00B54EA6" w:rsidRPr="0089696C" w14:paraId="1A45BDC4" w14:textId="77777777" w:rsidTr="00B81E7A">
        <w:trPr>
          <w:jc w:val="center"/>
        </w:trPr>
        <w:tc>
          <w:tcPr>
            <w:tcW w:w="9351" w:type="dxa"/>
            <w:gridSpan w:val="4"/>
          </w:tcPr>
          <w:p w14:paraId="1130DAC7" w14:textId="77777777" w:rsidR="0019318C" w:rsidRPr="0089696C" w:rsidRDefault="0019318C" w:rsidP="00FD3779">
            <w:pPr>
              <w:pStyle w:val="3-"/>
              <w:numPr>
                <w:ilvl w:val="2"/>
                <w:numId w:val="182"/>
              </w:numPr>
              <w:ind w:left="720"/>
              <w:rPr>
                <w:rtl/>
              </w:rPr>
            </w:pPr>
            <w:r w:rsidRPr="0089696C">
              <w:t>Work configuration of the proposed service</w:t>
            </w:r>
          </w:p>
        </w:tc>
      </w:tr>
      <w:tr w:rsidR="00151179" w:rsidRPr="0089696C" w14:paraId="0592F284" w14:textId="77777777" w:rsidTr="00B81E7A">
        <w:trPr>
          <w:jc w:val="center"/>
        </w:trPr>
        <w:tc>
          <w:tcPr>
            <w:tcW w:w="1242" w:type="dxa"/>
          </w:tcPr>
          <w:p w14:paraId="008DC7E5" w14:textId="77777777" w:rsidR="009148A6" w:rsidRPr="0089696C" w:rsidRDefault="009148A6" w:rsidP="00FD3779">
            <w:pPr>
              <w:pStyle w:val="3-"/>
              <w:numPr>
                <w:ilvl w:val="3"/>
                <w:numId w:val="182"/>
              </w:numPr>
              <w:tabs>
                <w:tab w:val="clear" w:pos="1276"/>
              </w:tabs>
              <w:ind w:left="720" w:right="-250"/>
              <w:jc w:val="right"/>
              <w:rPr>
                <w:rtl/>
              </w:rPr>
            </w:pPr>
          </w:p>
        </w:tc>
        <w:tc>
          <w:tcPr>
            <w:tcW w:w="6124" w:type="dxa"/>
            <w:gridSpan w:val="2"/>
          </w:tcPr>
          <w:p w14:paraId="5A3A5ECD" w14:textId="77777777" w:rsidR="009148A6" w:rsidRPr="0089696C" w:rsidRDefault="009148A6" w:rsidP="0074296F">
            <w:pPr>
              <w:pStyle w:val="Normal2"/>
              <w:bidi w:val="0"/>
              <w:ind w:left="0"/>
              <w:rPr>
                <w:rtl/>
              </w:rPr>
            </w:pPr>
            <w:r w:rsidRPr="0089696C">
              <w:t xml:space="preserve">Is the content data saved only on the Client's “network” (such as VPC)? </w:t>
            </w:r>
          </w:p>
        </w:tc>
        <w:tc>
          <w:tcPr>
            <w:tcW w:w="1985" w:type="dxa"/>
          </w:tcPr>
          <w:p w14:paraId="0C53CAAC" w14:textId="0A006D2D" w:rsidR="009148A6" w:rsidRPr="0089696C" w:rsidRDefault="0029359D" w:rsidP="0074296F">
            <w:pPr>
              <w:pStyle w:val="Normal2"/>
              <w:bidi w:val="0"/>
              <w:ind w:left="0"/>
              <w:jc w:val="center"/>
              <w:rPr>
                <w:rtl/>
              </w:rPr>
            </w:pPr>
            <w:sdt>
              <w:sdtPr>
                <w:id w:val="534232609"/>
              </w:sdtPr>
              <w:sdtEndPr/>
              <w:sdtContent>
                <w:r w:rsidR="0019318C" w:rsidRPr="0089696C">
                  <w:rPr>
                    <w:rFonts w:ascii="MS Gothic" w:eastAsia="MS Gothic" w:hAnsi="MS Gothic"/>
                  </w:rPr>
                  <w:t>☐</w:t>
                </w:r>
              </w:sdtContent>
            </w:sdt>
            <w:r w:rsidR="0019318C" w:rsidRPr="0089696C">
              <w:t xml:space="preserve">  Yes      </w:t>
            </w:r>
            <w:sdt>
              <w:sdtPr>
                <w:id w:val="1650946202"/>
              </w:sdtPr>
              <w:sdtEndPr/>
              <w:sdtContent>
                <w:r w:rsidR="0019318C" w:rsidRPr="0089696C">
                  <w:rPr>
                    <w:rFonts w:ascii="MS Gothic" w:eastAsia="MS Gothic" w:hAnsi="MS Gothic"/>
                  </w:rPr>
                  <w:t>☐</w:t>
                </w:r>
              </w:sdtContent>
            </w:sdt>
            <w:r w:rsidR="0019318C" w:rsidRPr="0089696C">
              <w:t xml:space="preserve">  No</w:t>
            </w:r>
          </w:p>
        </w:tc>
      </w:tr>
      <w:tr w:rsidR="00151179" w:rsidRPr="0089696C" w14:paraId="189CD658" w14:textId="77777777" w:rsidTr="00B81E7A">
        <w:trPr>
          <w:jc w:val="center"/>
        </w:trPr>
        <w:tc>
          <w:tcPr>
            <w:tcW w:w="1242" w:type="dxa"/>
          </w:tcPr>
          <w:p w14:paraId="716E771C" w14:textId="77777777" w:rsidR="004B3F6A" w:rsidRPr="0089696C" w:rsidRDefault="004B3F6A" w:rsidP="00FD3779">
            <w:pPr>
              <w:pStyle w:val="3-"/>
              <w:numPr>
                <w:ilvl w:val="3"/>
                <w:numId w:val="182"/>
              </w:numPr>
              <w:ind w:left="720"/>
              <w:jc w:val="center"/>
              <w:rPr>
                <w:rtl/>
              </w:rPr>
            </w:pPr>
          </w:p>
        </w:tc>
        <w:tc>
          <w:tcPr>
            <w:tcW w:w="6124" w:type="dxa"/>
            <w:gridSpan w:val="2"/>
          </w:tcPr>
          <w:p w14:paraId="35DC601D" w14:textId="77777777" w:rsidR="004B3F6A" w:rsidRPr="0089696C" w:rsidRDefault="008F2E81" w:rsidP="0074296F">
            <w:pPr>
              <w:pStyle w:val="Normal2"/>
              <w:bidi w:val="0"/>
              <w:ind w:left="0"/>
              <w:rPr>
                <w:rtl/>
              </w:rPr>
            </w:pPr>
            <w:r w:rsidRPr="0089696C">
              <w:t>Is</w:t>
            </w:r>
            <w:r w:rsidR="005F6143">
              <w:t xml:space="preserve"> </w:t>
            </w:r>
            <w:r w:rsidR="004B3F6A" w:rsidRPr="0089696C">
              <w:t xml:space="preserve">the content data processing performed only on the client's “network” (such as VPC), </w:t>
            </w:r>
          </w:p>
        </w:tc>
        <w:tc>
          <w:tcPr>
            <w:tcW w:w="1985" w:type="dxa"/>
          </w:tcPr>
          <w:p w14:paraId="62600496" w14:textId="4EDAA31E" w:rsidR="004B3F6A" w:rsidRPr="0089696C" w:rsidRDefault="0029359D" w:rsidP="0074296F">
            <w:pPr>
              <w:pStyle w:val="Normal2"/>
              <w:bidi w:val="0"/>
              <w:ind w:left="0"/>
              <w:jc w:val="center"/>
              <w:rPr>
                <w:rtl/>
              </w:rPr>
            </w:pPr>
            <w:sdt>
              <w:sdtPr>
                <w:id w:val="2048637760"/>
              </w:sdtPr>
              <w:sdtEndPr/>
              <w:sdtContent>
                <w:r w:rsidR="004B3F6A" w:rsidRPr="0089696C">
                  <w:rPr>
                    <w:rFonts w:ascii="MS Gothic" w:eastAsia="MS Gothic" w:hAnsi="MS Gothic"/>
                  </w:rPr>
                  <w:t>☐</w:t>
                </w:r>
              </w:sdtContent>
            </w:sdt>
            <w:r w:rsidR="004B3F6A" w:rsidRPr="0089696C">
              <w:t xml:space="preserve">  Yes      </w:t>
            </w:r>
            <w:sdt>
              <w:sdtPr>
                <w:id w:val="-470209025"/>
              </w:sdtPr>
              <w:sdtEndPr/>
              <w:sdtContent>
                <w:r w:rsidR="004B3F6A" w:rsidRPr="0089696C">
                  <w:rPr>
                    <w:rFonts w:ascii="MS Gothic" w:eastAsia="MS Gothic" w:hAnsi="MS Gothic"/>
                  </w:rPr>
                  <w:t>☐</w:t>
                </w:r>
              </w:sdtContent>
            </w:sdt>
            <w:r w:rsidR="004B3F6A" w:rsidRPr="0089696C">
              <w:t xml:space="preserve">  No</w:t>
            </w:r>
          </w:p>
        </w:tc>
      </w:tr>
      <w:tr w:rsidR="00151179" w:rsidRPr="0089696C" w14:paraId="518B6118" w14:textId="77777777" w:rsidTr="00B81E7A">
        <w:trPr>
          <w:jc w:val="center"/>
        </w:trPr>
        <w:tc>
          <w:tcPr>
            <w:tcW w:w="1242" w:type="dxa"/>
          </w:tcPr>
          <w:p w14:paraId="53D7BE5E" w14:textId="77777777" w:rsidR="00297A96" w:rsidRPr="0089696C" w:rsidRDefault="00297A96" w:rsidP="00FD3779">
            <w:pPr>
              <w:pStyle w:val="3-"/>
              <w:numPr>
                <w:ilvl w:val="3"/>
                <w:numId w:val="182"/>
              </w:numPr>
              <w:tabs>
                <w:tab w:val="clear" w:pos="1276"/>
              </w:tabs>
              <w:ind w:left="720"/>
              <w:jc w:val="center"/>
              <w:rPr>
                <w:rtl/>
              </w:rPr>
            </w:pPr>
          </w:p>
        </w:tc>
        <w:tc>
          <w:tcPr>
            <w:tcW w:w="6124" w:type="dxa"/>
            <w:gridSpan w:val="2"/>
          </w:tcPr>
          <w:p w14:paraId="16AEF22B" w14:textId="77777777" w:rsidR="00297A96" w:rsidRPr="0089696C" w:rsidRDefault="00297A96" w:rsidP="0074296F">
            <w:pPr>
              <w:pStyle w:val="Normal2"/>
              <w:bidi w:val="0"/>
              <w:ind w:left="0"/>
              <w:rPr>
                <w:rtl/>
              </w:rPr>
            </w:pPr>
            <w:r w:rsidRPr="0089696C">
              <w:t xml:space="preserve">Is the manufacturer or the bidder able to access the stored information or control the service or </w:t>
            </w:r>
            <w:r w:rsidR="00AC652E" w:rsidRPr="0089696C">
              <w:t xml:space="preserve">the </w:t>
            </w:r>
            <w:r w:rsidRPr="0089696C">
              <w:t>system?</w:t>
            </w:r>
          </w:p>
        </w:tc>
        <w:tc>
          <w:tcPr>
            <w:tcW w:w="1985" w:type="dxa"/>
          </w:tcPr>
          <w:p w14:paraId="508D232D" w14:textId="1C6C471F" w:rsidR="00297A96" w:rsidRPr="0089696C" w:rsidRDefault="0029359D" w:rsidP="0074296F">
            <w:pPr>
              <w:pStyle w:val="Normal2"/>
              <w:bidi w:val="0"/>
              <w:ind w:left="0"/>
              <w:jc w:val="center"/>
              <w:rPr>
                <w:rtl/>
              </w:rPr>
            </w:pPr>
            <w:sdt>
              <w:sdtPr>
                <w:id w:val="664593746"/>
              </w:sdtPr>
              <w:sdtEndPr/>
              <w:sdtContent>
                <w:r w:rsidR="00297A96" w:rsidRPr="0089696C">
                  <w:rPr>
                    <w:rFonts w:ascii="MS Gothic" w:eastAsia="MS Gothic" w:hAnsi="MS Gothic"/>
                  </w:rPr>
                  <w:t>☐</w:t>
                </w:r>
              </w:sdtContent>
            </w:sdt>
            <w:r w:rsidR="00297A96" w:rsidRPr="0089696C">
              <w:t xml:space="preserve">  Yes      </w:t>
            </w:r>
            <w:sdt>
              <w:sdtPr>
                <w:id w:val="-444469793"/>
              </w:sdtPr>
              <w:sdtEndPr/>
              <w:sdtContent>
                <w:r w:rsidR="00B54EA6" w:rsidRPr="0089696C">
                  <w:rPr>
                    <w:rFonts w:ascii="MS Gothic" w:eastAsia="MS Gothic" w:hAnsi="MS Gothic"/>
                  </w:rPr>
                  <w:t>☐</w:t>
                </w:r>
              </w:sdtContent>
            </w:sdt>
            <w:r w:rsidR="00297A96" w:rsidRPr="0089696C">
              <w:t xml:space="preserve">  No</w:t>
            </w:r>
          </w:p>
        </w:tc>
      </w:tr>
      <w:tr w:rsidR="00B54EA6" w:rsidRPr="0089696C" w14:paraId="2E39056E" w14:textId="77777777" w:rsidTr="00B81E7A">
        <w:trPr>
          <w:jc w:val="center"/>
        </w:trPr>
        <w:tc>
          <w:tcPr>
            <w:tcW w:w="9351" w:type="dxa"/>
            <w:gridSpan w:val="4"/>
          </w:tcPr>
          <w:p w14:paraId="6B18B733" w14:textId="77777777" w:rsidR="00B54EA6" w:rsidRPr="0089696C" w:rsidRDefault="00B54EA6" w:rsidP="00FD3779">
            <w:pPr>
              <w:pStyle w:val="3-"/>
              <w:numPr>
                <w:ilvl w:val="2"/>
                <w:numId w:val="182"/>
              </w:numPr>
              <w:ind w:left="720"/>
            </w:pPr>
            <w:r w:rsidRPr="0089696C">
              <w:t>Human capital security</w:t>
            </w:r>
          </w:p>
        </w:tc>
      </w:tr>
      <w:tr w:rsidR="00151179" w:rsidRPr="0089696C" w14:paraId="1F1428ED" w14:textId="77777777" w:rsidTr="00B81E7A">
        <w:trPr>
          <w:jc w:val="center"/>
        </w:trPr>
        <w:tc>
          <w:tcPr>
            <w:tcW w:w="1242" w:type="dxa"/>
          </w:tcPr>
          <w:p w14:paraId="5C9227FF" w14:textId="77777777" w:rsidR="00B54EA6" w:rsidRPr="0089696C" w:rsidRDefault="00B54EA6" w:rsidP="00FD3779">
            <w:pPr>
              <w:pStyle w:val="3-"/>
              <w:numPr>
                <w:ilvl w:val="3"/>
                <w:numId w:val="182"/>
              </w:numPr>
              <w:tabs>
                <w:tab w:val="clear" w:pos="1276"/>
              </w:tabs>
              <w:ind w:left="720"/>
              <w:rPr>
                <w:rtl/>
              </w:rPr>
            </w:pPr>
          </w:p>
        </w:tc>
        <w:tc>
          <w:tcPr>
            <w:tcW w:w="6124" w:type="dxa"/>
            <w:gridSpan w:val="2"/>
          </w:tcPr>
          <w:p w14:paraId="6E155613" w14:textId="77777777" w:rsidR="00B54EA6" w:rsidRPr="0089696C" w:rsidRDefault="00B54EA6" w:rsidP="00B54EA6">
            <w:pPr>
              <w:pStyle w:val="Normal2"/>
              <w:bidi w:val="0"/>
              <w:ind w:left="0"/>
            </w:pPr>
            <w:r w:rsidRPr="0089696C">
              <w:t>Is a clearance process carried out for the manufacturer’s employees before the commencement of their work?</w:t>
            </w:r>
          </w:p>
        </w:tc>
        <w:tc>
          <w:tcPr>
            <w:tcW w:w="1985" w:type="dxa"/>
          </w:tcPr>
          <w:p w14:paraId="4393FB15" w14:textId="29CBEE18" w:rsidR="00B54EA6" w:rsidRPr="0089696C" w:rsidRDefault="0029359D" w:rsidP="00B54EA6">
            <w:pPr>
              <w:pStyle w:val="Normal2"/>
              <w:bidi w:val="0"/>
              <w:ind w:left="0"/>
              <w:jc w:val="center"/>
            </w:pPr>
            <w:sdt>
              <w:sdtPr>
                <w:id w:val="-801924940"/>
              </w:sdtPr>
              <w:sdtEndPr/>
              <w:sdtContent>
                <w:r w:rsidR="00B54EA6" w:rsidRPr="0089696C">
                  <w:rPr>
                    <w:rFonts w:ascii="MS Gothic" w:eastAsia="MS Gothic" w:hAnsi="MS Gothic"/>
                  </w:rPr>
                  <w:t>☐</w:t>
                </w:r>
              </w:sdtContent>
            </w:sdt>
            <w:r w:rsidR="00B54EA6" w:rsidRPr="0089696C">
              <w:t xml:space="preserve">  Yes      </w:t>
            </w:r>
            <w:sdt>
              <w:sdtPr>
                <w:id w:val="-1559470799"/>
              </w:sdtPr>
              <w:sdtEndPr/>
              <w:sdtContent>
                <w:r w:rsidR="00B54EA6" w:rsidRPr="0089696C">
                  <w:rPr>
                    <w:rFonts w:ascii="MS Gothic" w:eastAsia="MS Gothic" w:hAnsi="MS Gothic"/>
                  </w:rPr>
                  <w:t>☐</w:t>
                </w:r>
              </w:sdtContent>
            </w:sdt>
            <w:r w:rsidR="00B54EA6" w:rsidRPr="0089696C">
              <w:t xml:space="preserve">  No</w:t>
            </w:r>
          </w:p>
        </w:tc>
      </w:tr>
      <w:tr w:rsidR="00151179" w:rsidRPr="0089696C" w14:paraId="7F02455B" w14:textId="77777777" w:rsidTr="00B81E7A">
        <w:trPr>
          <w:jc w:val="center"/>
        </w:trPr>
        <w:tc>
          <w:tcPr>
            <w:tcW w:w="1242" w:type="dxa"/>
          </w:tcPr>
          <w:p w14:paraId="6372CCD5" w14:textId="77777777" w:rsidR="00B54EA6" w:rsidRPr="0089696C" w:rsidRDefault="00B54EA6" w:rsidP="00FD3779">
            <w:pPr>
              <w:pStyle w:val="3-"/>
              <w:numPr>
                <w:ilvl w:val="3"/>
                <w:numId w:val="182"/>
              </w:numPr>
              <w:tabs>
                <w:tab w:val="clear" w:pos="1276"/>
              </w:tabs>
              <w:ind w:left="720"/>
              <w:rPr>
                <w:rtl/>
              </w:rPr>
            </w:pPr>
          </w:p>
        </w:tc>
        <w:tc>
          <w:tcPr>
            <w:tcW w:w="6124" w:type="dxa"/>
            <w:gridSpan w:val="2"/>
          </w:tcPr>
          <w:p w14:paraId="4629052F" w14:textId="77777777" w:rsidR="00B54EA6" w:rsidRPr="0089696C" w:rsidRDefault="00B54EA6" w:rsidP="00B54EA6">
            <w:pPr>
              <w:pStyle w:val="Normal2"/>
              <w:bidi w:val="0"/>
              <w:ind w:left="0"/>
            </w:pPr>
            <w:r w:rsidRPr="0089696C">
              <w:t>Are tools used to detect human risks (such as DLP tools, a system for detecting behavioral irregularities, feedback from supervisors or colleagues about any conduct leading to risk,  etc.) among employees in sensitive positions or with privileged access authorizations?</w:t>
            </w:r>
          </w:p>
        </w:tc>
        <w:tc>
          <w:tcPr>
            <w:tcW w:w="1985" w:type="dxa"/>
          </w:tcPr>
          <w:p w14:paraId="2EB8B4F1" w14:textId="5E402F9D" w:rsidR="00B54EA6" w:rsidRPr="0089696C" w:rsidRDefault="0029359D" w:rsidP="00B54EA6">
            <w:pPr>
              <w:pStyle w:val="Normal2"/>
              <w:bidi w:val="0"/>
              <w:ind w:left="0"/>
              <w:jc w:val="center"/>
            </w:pPr>
            <w:sdt>
              <w:sdtPr>
                <w:id w:val="-488475592"/>
              </w:sdtPr>
              <w:sdtEndPr/>
              <w:sdtContent>
                <w:r w:rsidR="00B54EA6" w:rsidRPr="0089696C">
                  <w:rPr>
                    <w:rFonts w:ascii="MS Gothic" w:eastAsia="MS Gothic" w:hAnsi="MS Gothic"/>
                  </w:rPr>
                  <w:t>☐</w:t>
                </w:r>
              </w:sdtContent>
            </w:sdt>
            <w:r w:rsidR="00B54EA6" w:rsidRPr="0089696C">
              <w:t xml:space="preserve">  Yes      </w:t>
            </w:r>
            <w:sdt>
              <w:sdtPr>
                <w:id w:val="-566261593"/>
              </w:sdtPr>
              <w:sdtEndPr/>
              <w:sdtContent>
                <w:r w:rsidR="00B54EA6" w:rsidRPr="0089696C">
                  <w:rPr>
                    <w:rFonts w:ascii="MS Gothic" w:eastAsia="MS Gothic" w:hAnsi="MS Gothic"/>
                  </w:rPr>
                  <w:t>☐</w:t>
                </w:r>
              </w:sdtContent>
            </w:sdt>
            <w:r w:rsidR="00B54EA6" w:rsidRPr="0089696C">
              <w:t xml:space="preserve">  No</w:t>
            </w:r>
          </w:p>
        </w:tc>
      </w:tr>
      <w:tr w:rsidR="008807A0" w:rsidRPr="0089696C" w14:paraId="4AE58689" w14:textId="77777777" w:rsidTr="00B81E7A">
        <w:trPr>
          <w:jc w:val="center"/>
        </w:trPr>
        <w:tc>
          <w:tcPr>
            <w:tcW w:w="9351" w:type="dxa"/>
            <w:gridSpan w:val="4"/>
          </w:tcPr>
          <w:p w14:paraId="152BC306" w14:textId="77777777" w:rsidR="008807A0" w:rsidRPr="0089696C" w:rsidRDefault="008807A0" w:rsidP="00FD3779">
            <w:pPr>
              <w:pStyle w:val="3-"/>
              <w:numPr>
                <w:ilvl w:val="2"/>
                <w:numId w:val="182"/>
              </w:numPr>
              <w:ind w:left="720"/>
            </w:pPr>
            <w:r w:rsidRPr="0089696C">
              <w:t>The manufacturer’s supply chain security</w:t>
            </w:r>
          </w:p>
        </w:tc>
      </w:tr>
      <w:tr w:rsidR="008807A0" w:rsidRPr="0089696C" w14:paraId="0154F139" w14:textId="77777777" w:rsidTr="00B81E7A">
        <w:trPr>
          <w:jc w:val="center"/>
        </w:trPr>
        <w:tc>
          <w:tcPr>
            <w:tcW w:w="1242" w:type="dxa"/>
          </w:tcPr>
          <w:p w14:paraId="626708F0" w14:textId="77777777" w:rsidR="008807A0" w:rsidRPr="0089696C" w:rsidRDefault="008807A0" w:rsidP="00FD3779">
            <w:pPr>
              <w:pStyle w:val="3-"/>
              <w:numPr>
                <w:ilvl w:val="3"/>
                <w:numId w:val="182"/>
              </w:numPr>
              <w:tabs>
                <w:tab w:val="clear" w:pos="1276"/>
              </w:tabs>
              <w:ind w:left="720"/>
              <w:rPr>
                <w:rtl/>
              </w:rPr>
            </w:pPr>
          </w:p>
        </w:tc>
        <w:tc>
          <w:tcPr>
            <w:tcW w:w="6124" w:type="dxa"/>
            <w:gridSpan w:val="2"/>
          </w:tcPr>
          <w:p w14:paraId="25CED0DB" w14:textId="77777777" w:rsidR="008807A0" w:rsidRPr="0089696C" w:rsidRDefault="008807A0" w:rsidP="00B54EA6">
            <w:pPr>
              <w:pStyle w:val="Normal2"/>
              <w:bidi w:val="0"/>
              <w:ind w:left="0"/>
            </w:pPr>
            <w:r w:rsidRPr="0089696C">
              <w:t xml:space="preserve">Does the manufacturer comply with one of the following standards: </w:t>
            </w:r>
            <w:proofErr w:type="spellStart"/>
            <w:r w:rsidRPr="0089696C">
              <w:t>FedRAMP</w:t>
            </w:r>
            <w:proofErr w:type="spellEnd"/>
            <w:r w:rsidRPr="0089696C">
              <w:t>,</w:t>
            </w:r>
            <w:r w:rsidR="005F6143">
              <w:t xml:space="preserve"> </w:t>
            </w:r>
            <w:r w:rsidRPr="0089696C">
              <w:t>NIST SP800-53 Rev. 5/NIST SP 800-161 Rev. 1, and ISO 28000; if so, list the standards, or alternatively, specify below the key principles of the supply chain security procedure, if there is such a procedure.</w:t>
            </w:r>
          </w:p>
        </w:tc>
        <w:tc>
          <w:tcPr>
            <w:tcW w:w="1985" w:type="dxa"/>
          </w:tcPr>
          <w:p w14:paraId="0A2F2A18" w14:textId="31E4C1FC" w:rsidR="008807A0" w:rsidRPr="0089696C" w:rsidRDefault="0029359D" w:rsidP="00B54EA6">
            <w:pPr>
              <w:pStyle w:val="Normal2"/>
              <w:bidi w:val="0"/>
              <w:ind w:left="0"/>
              <w:jc w:val="center"/>
            </w:pPr>
            <w:sdt>
              <w:sdtPr>
                <w:id w:val="2064365262"/>
              </w:sdtPr>
              <w:sdtEndPr/>
              <w:sdtContent>
                <w:r w:rsidR="008807A0" w:rsidRPr="0089696C">
                  <w:rPr>
                    <w:rFonts w:ascii="MS Gothic" w:eastAsia="MS Gothic" w:hAnsi="MS Gothic"/>
                  </w:rPr>
                  <w:t>☐</w:t>
                </w:r>
              </w:sdtContent>
            </w:sdt>
            <w:r w:rsidR="008807A0" w:rsidRPr="0089696C">
              <w:t xml:space="preserve">  Yes      </w:t>
            </w:r>
            <w:sdt>
              <w:sdtPr>
                <w:id w:val="1935478785"/>
              </w:sdtPr>
              <w:sdtEndPr/>
              <w:sdtContent>
                <w:r w:rsidR="008807A0" w:rsidRPr="0089696C">
                  <w:rPr>
                    <w:rFonts w:ascii="MS Gothic" w:eastAsia="MS Gothic" w:hAnsi="MS Gothic"/>
                  </w:rPr>
                  <w:t>☐</w:t>
                </w:r>
              </w:sdtContent>
            </w:sdt>
            <w:r w:rsidR="008807A0" w:rsidRPr="0089696C">
              <w:t xml:space="preserve">  No</w:t>
            </w:r>
          </w:p>
          <w:p w14:paraId="4E6E879A" w14:textId="77777777" w:rsidR="008807A0" w:rsidRPr="0089696C" w:rsidRDefault="008807A0" w:rsidP="00B72039">
            <w:pPr>
              <w:pStyle w:val="Normal2"/>
              <w:bidi w:val="0"/>
              <w:ind w:left="0"/>
              <w:jc w:val="center"/>
            </w:pPr>
            <w:r w:rsidRPr="0089696C">
              <w:sym w:font="Wingdings" w:char="F0F2"/>
            </w:r>
          </w:p>
        </w:tc>
      </w:tr>
      <w:tr w:rsidR="008807A0" w:rsidRPr="0089696C" w14:paraId="6BC2868C" w14:textId="77777777" w:rsidTr="00B81E7A">
        <w:trPr>
          <w:jc w:val="center"/>
        </w:trPr>
        <w:tc>
          <w:tcPr>
            <w:tcW w:w="9351" w:type="dxa"/>
            <w:gridSpan w:val="4"/>
          </w:tcPr>
          <w:p w14:paraId="32B6B5C1" w14:textId="77777777" w:rsidR="008807A0" w:rsidRPr="0089696C" w:rsidRDefault="008807A0" w:rsidP="008807A0">
            <w:pPr>
              <w:pStyle w:val="3-"/>
              <w:numPr>
                <w:ilvl w:val="0"/>
                <w:numId w:val="0"/>
              </w:numPr>
              <w:rPr>
                <w:b w:val="0"/>
                <w:bCs w:val="0"/>
              </w:rPr>
            </w:pPr>
            <w:r w:rsidRPr="0089696C">
              <w:rPr>
                <w:b w:val="0"/>
                <w:bCs w:val="0"/>
                <w:u w:val="single"/>
              </w:rPr>
              <w:t>Bidder’s answer</w:t>
            </w:r>
            <w:r w:rsidRPr="0089696C">
              <w:rPr>
                <w:b w:val="0"/>
                <w:bCs w:val="0"/>
              </w:rPr>
              <w:t>:</w:t>
            </w:r>
          </w:p>
          <w:p w14:paraId="266780BC" w14:textId="77777777" w:rsidR="008807A0" w:rsidRPr="0089696C" w:rsidRDefault="008807A0" w:rsidP="00B54EA6">
            <w:pPr>
              <w:pStyle w:val="Normal2"/>
              <w:bidi w:val="0"/>
              <w:ind w:left="0"/>
              <w:jc w:val="center"/>
            </w:pPr>
          </w:p>
        </w:tc>
      </w:tr>
      <w:tr w:rsidR="008807A0" w:rsidRPr="0089696C" w14:paraId="5793BBBF" w14:textId="77777777" w:rsidTr="00B81E7A">
        <w:trPr>
          <w:jc w:val="center"/>
        </w:trPr>
        <w:tc>
          <w:tcPr>
            <w:tcW w:w="1242" w:type="dxa"/>
          </w:tcPr>
          <w:p w14:paraId="20B08DAD" w14:textId="77777777" w:rsidR="008807A0" w:rsidRPr="0089696C" w:rsidRDefault="008807A0" w:rsidP="00FD3779">
            <w:pPr>
              <w:pStyle w:val="3-"/>
              <w:numPr>
                <w:ilvl w:val="3"/>
                <w:numId w:val="182"/>
              </w:numPr>
              <w:tabs>
                <w:tab w:val="clear" w:pos="1276"/>
              </w:tabs>
              <w:ind w:left="720"/>
              <w:rPr>
                <w:rtl/>
              </w:rPr>
            </w:pPr>
          </w:p>
        </w:tc>
        <w:tc>
          <w:tcPr>
            <w:tcW w:w="6124" w:type="dxa"/>
            <w:gridSpan w:val="2"/>
          </w:tcPr>
          <w:p w14:paraId="3037FBCB" w14:textId="77777777" w:rsidR="008807A0" w:rsidRPr="0089696C" w:rsidRDefault="008807A0" w:rsidP="00B54EA6">
            <w:pPr>
              <w:pStyle w:val="Normal2"/>
              <w:bidi w:val="0"/>
              <w:ind w:left="0"/>
            </w:pPr>
            <w:r w:rsidRPr="0089696C">
              <w:t>Is there any control on the introduction of software from an external source (such as open source packages, software developed by third party, etc.) and the updates thereto, including detecting backdoors or planting of malicious capabilities?</w:t>
            </w:r>
          </w:p>
        </w:tc>
        <w:tc>
          <w:tcPr>
            <w:tcW w:w="1985" w:type="dxa"/>
          </w:tcPr>
          <w:p w14:paraId="6EC35B55" w14:textId="04A19529" w:rsidR="008807A0" w:rsidRPr="0089696C" w:rsidRDefault="0029359D" w:rsidP="00B54EA6">
            <w:pPr>
              <w:pStyle w:val="Normal2"/>
              <w:bidi w:val="0"/>
              <w:ind w:left="0"/>
              <w:jc w:val="center"/>
            </w:pPr>
            <w:sdt>
              <w:sdtPr>
                <w:id w:val="-704636549"/>
              </w:sdtPr>
              <w:sdtEndPr/>
              <w:sdtContent>
                <w:r w:rsidR="008807A0" w:rsidRPr="0089696C">
                  <w:rPr>
                    <w:rFonts w:ascii="MS Gothic" w:eastAsia="MS Gothic" w:hAnsi="MS Gothic"/>
                  </w:rPr>
                  <w:t>☐</w:t>
                </w:r>
              </w:sdtContent>
            </w:sdt>
            <w:r w:rsidR="008807A0" w:rsidRPr="0089696C">
              <w:t xml:space="preserve">  Yes      </w:t>
            </w:r>
            <w:sdt>
              <w:sdtPr>
                <w:id w:val="-630867660"/>
              </w:sdtPr>
              <w:sdtEndPr/>
              <w:sdtContent>
                <w:r w:rsidR="008807A0" w:rsidRPr="0089696C">
                  <w:rPr>
                    <w:rFonts w:ascii="MS Gothic" w:eastAsia="MS Gothic" w:hAnsi="MS Gothic"/>
                  </w:rPr>
                  <w:t>☐</w:t>
                </w:r>
              </w:sdtContent>
            </w:sdt>
            <w:r w:rsidR="008807A0" w:rsidRPr="0089696C">
              <w:t xml:space="preserve">  No</w:t>
            </w:r>
          </w:p>
        </w:tc>
      </w:tr>
      <w:tr w:rsidR="008807A0" w:rsidRPr="0089696C" w14:paraId="7B42FE11" w14:textId="77777777" w:rsidTr="00B81E7A">
        <w:trPr>
          <w:jc w:val="center"/>
        </w:trPr>
        <w:tc>
          <w:tcPr>
            <w:tcW w:w="9351" w:type="dxa"/>
            <w:gridSpan w:val="4"/>
          </w:tcPr>
          <w:p w14:paraId="59966F91" w14:textId="77777777" w:rsidR="008807A0" w:rsidRPr="0089696C" w:rsidRDefault="008807A0" w:rsidP="00FD3779">
            <w:pPr>
              <w:pStyle w:val="3-"/>
              <w:numPr>
                <w:ilvl w:val="2"/>
                <w:numId w:val="182"/>
              </w:numPr>
              <w:ind w:left="720"/>
            </w:pPr>
            <w:r w:rsidRPr="0089696C">
              <w:t>Configuration and change management security</w:t>
            </w:r>
          </w:p>
        </w:tc>
      </w:tr>
      <w:tr w:rsidR="008807A0" w:rsidRPr="0089696C" w14:paraId="78FD1192" w14:textId="77777777" w:rsidTr="00B81E7A">
        <w:trPr>
          <w:jc w:val="center"/>
        </w:trPr>
        <w:tc>
          <w:tcPr>
            <w:tcW w:w="1242" w:type="dxa"/>
          </w:tcPr>
          <w:p w14:paraId="5419BDB2" w14:textId="77777777" w:rsidR="008807A0" w:rsidRPr="0089696C" w:rsidRDefault="008807A0" w:rsidP="00FD3779">
            <w:pPr>
              <w:pStyle w:val="3-"/>
              <w:numPr>
                <w:ilvl w:val="3"/>
                <w:numId w:val="182"/>
              </w:numPr>
              <w:tabs>
                <w:tab w:val="clear" w:pos="1276"/>
              </w:tabs>
              <w:ind w:left="720"/>
              <w:rPr>
                <w:rtl/>
              </w:rPr>
            </w:pPr>
          </w:p>
        </w:tc>
        <w:tc>
          <w:tcPr>
            <w:tcW w:w="6124" w:type="dxa"/>
            <w:gridSpan w:val="2"/>
          </w:tcPr>
          <w:p w14:paraId="7A8F48AD" w14:textId="77777777" w:rsidR="008807A0" w:rsidRPr="0089696C" w:rsidRDefault="008807A0" w:rsidP="008807A0">
            <w:pPr>
              <w:pStyle w:val="Normal2"/>
              <w:bidi w:val="0"/>
              <w:ind w:left="0"/>
            </w:pPr>
            <w:r w:rsidRPr="0089696C">
              <w:t xml:space="preserve">Does the manufacturer follow an orderly configuration and change management policy for all systems participating in the provision of the services, in accordance with accepted and required standards? </w:t>
            </w:r>
          </w:p>
        </w:tc>
        <w:tc>
          <w:tcPr>
            <w:tcW w:w="1985" w:type="dxa"/>
          </w:tcPr>
          <w:p w14:paraId="65E40E14" w14:textId="48274AF9" w:rsidR="008807A0" w:rsidRPr="0089696C" w:rsidRDefault="0029359D" w:rsidP="008807A0">
            <w:pPr>
              <w:pStyle w:val="Normal2"/>
              <w:bidi w:val="0"/>
              <w:ind w:left="0"/>
              <w:jc w:val="center"/>
            </w:pPr>
            <w:sdt>
              <w:sdtPr>
                <w:id w:val="-1143968172"/>
              </w:sdtPr>
              <w:sdtEndPr/>
              <w:sdtContent>
                <w:r w:rsidR="008807A0" w:rsidRPr="0089696C">
                  <w:rPr>
                    <w:rFonts w:ascii="MS Gothic" w:eastAsia="MS Gothic" w:hAnsi="MS Gothic"/>
                  </w:rPr>
                  <w:t>☐</w:t>
                </w:r>
              </w:sdtContent>
            </w:sdt>
            <w:r w:rsidR="008807A0" w:rsidRPr="0089696C">
              <w:t xml:space="preserve">  Yes      </w:t>
            </w:r>
            <w:sdt>
              <w:sdtPr>
                <w:id w:val="-253356877"/>
              </w:sdtPr>
              <w:sdtEndPr/>
              <w:sdtContent>
                <w:r w:rsidR="008807A0" w:rsidRPr="0089696C">
                  <w:rPr>
                    <w:rFonts w:ascii="MS Gothic" w:eastAsia="MS Gothic" w:hAnsi="MS Gothic"/>
                  </w:rPr>
                  <w:t>☐</w:t>
                </w:r>
              </w:sdtContent>
            </w:sdt>
            <w:r w:rsidR="008807A0" w:rsidRPr="0089696C">
              <w:t xml:space="preserve">  No</w:t>
            </w:r>
          </w:p>
        </w:tc>
      </w:tr>
      <w:tr w:rsidR="008807A0" w:rsidRPr="0089696C" w14:paraId="69773242" w14:textId="77777777" w:rsidTr="00B81E7A">
        <w:trPr>
          <w:jc w:val="center"/>
        </w:trPr>
        <w:tc>
          <w:tcPr>
            <w:tcW w:w="1242" w:type="dxa"/>
          </w:tcPr>
          <w:p w14:paraId="1F97F4FE" w14:textId="77777777" w:rsidR="008807A0" w:rsidRPr="0089696C" w:rsidRDefault="008807A0" w:rsidP="00FD3779">
            <w:pPr>
              <w:pStyle w:val="3-"/>
              <w:numPr>
                <w:ilvl w:val="3"/>
                <w:numId w:val="182"/>
              </w:numPr>
              <w:tabs>
                <w:tab w:val="clear" w:pos="1276"/>
              </w:tabs>
              <w:ind w:left="720"/>
              <w:rPr>
                <w:rtl/>
              </w:rPr>
            </w:pPr>
          </w:p>
        </w:tc>
        <w:tc>
          <w:tcPr>
            <w:tcW w:w="6124" w:type="dxa"/>
            <w:gridSpan w:val="2"/>
          </w:tcPr>
          <w:p w14:paraId="239E7DEE" w14:textId="77777777" w:rsidR="008807A0" w:rsidRPr="0089696C" w:rsidRDefault="008807A0" w:rsidP="008807A0">
            <w:pPr>
              <w:pStyle w:val="Normal2"/>
              <w:bidi w:val="0"/>
              <w:ind w:left="0"/>
            </w:pPr>
            <w:r w:rsidRPr="0089696C">
              <w:t>Does the manufacturer apply secure development processes (SSDLC)?</w:t>
            </w:r>
          </w:p>
        </w:tc>
        <w:tc>
          <w:tcPr>
            <w:tcW w:w="1985" w:type="dxa"/>
          </w:tcPr>
          <w:p w14:paraId="1251DC25" w14:textId="6C3B1EE1" w:rsidR="008807A0" w:rsidRPr="0089696C" w:rsidRDefault="0029359D" w:rsidP="008807A0">
            <w:pPr>
              <w:pStyle w:val="Normal2"/>
              <w:bidi w:val="0"/>
              <w:ind w:left="0"/>
              <w:jc w:val="center"/>
            </w:pPr>
            <w:sdt>
              <w:sdtPr>
                <w:id w:val="-586160558"/>
              </w:sdtPr>
              <w:sdtEndPr/>
              <w:sdtContent>
                <w:r w:rsidR="008807A0" w:rsidRPr="0089696C">
                  <w:rPr>
                    <w:rFonts w:ascii="MS Gothic" w:eastAsia="MS Gothic" w:hAnsi="MS Gothic"/>
                  </w:rPr>
                  <w:t>☐</w:t>
                </w:r>
              </w:sdtContent>
            </w:sdt>
            <w:r w:rsidR="008807A0" w:rsidRPr="0089696C">
              <w:t xml:space="preserve">  Yes      </w:t>
            </w:r>
            <w:sdt>
              <w:sdtPr>
                <w:id w:val="1074937869"/>
              </w:sdtPr>
              <w:sdtEndPr/>
              <w:sdtContent>
                <w:r w:rsidR="008807A0" w:rsidRPr="0089696C">
                  <w:rPr>
                    <w:rFonts w:ascii="MS Gothic" w:eastAsia="MS Gothic" w:hAnsi="MS Gothic"/>
                  </w:rPr>
                  <w:t>☐</w:t>
                </w:r>
              </w:sdtContent>
            </w:sdt>
            <w:r w:rsidR="008807A0" w:rsidRPr="0089696C">
              <w:t xml:space="preserve">  No</w:t>
            </w:r>
          </w:p>
        </w:tc>
      </w:tr>
      <w:tr w:rsidR="008807A0" w:rsidRPr="0089696C" w14:paraId="115557DE" w14:textId="77777777" w:rsidTr="00B81E7A">
        <w:trPr>
          <w:jc w:val="center"/>
        </w:trPr>
        <w:tc>
          <w:tcPr>
            <w:tcW w:w="1242" w:type="dxa"/>
          </w:tcPr>
          <w:p w14:paraId="1CCFFE5F" w14:textId="77777777" w:rsidR="008807A0" w:rsidRPr="0089696C" w:rsidRDefault="008807A0" w:rsidP="00FD3779">
            <w:pPr>
              <w:pStyle w:val="3-"/>
              <w:numPr>
                <w:ilvl w:val="3"/>
                <w:numId w:val="182"/>
              </w:numPr>
              <w:tabs>
                <w:tab w:val="clear" w:pos="1276"/>
              </w:tabs>
              <w:ind w:left="720"/>
              <w:rPr>
                <w:rtl/>
              </w:rPr>
            </w:pPr>
          </w:p>
        </w:tc>
        <w:tc>
          <w:tcPr>
            <w:tcW w:w="6124" w:type="dxa"/>
            <w:gridSpan w:val="2"/>
          </w:tcPr>
          <w:p w14:paraId="725E47AB" w14:textId="77777777" w:rsidR="008807A0" w:rsidRPr="0089696C" w:rsidRDefault="008807A0" w:rsidP="008807A0">
            <w:pPr>
              <w:pStyle w:val="Normal2"/>
              <w:bidi w:val="0"/>
              <w:ind w:left="0"/>
            </w:pPr>
            <w:r w:rsidRPr="0089696C">
              <w:t xml:space="preserve">Does the manufacturer operate in accordance with one of the following standards: OWASP, ISO 27034, NIST 800-64, </w:t>
            </w:r>
            <w:proofErr w:type="gramStart"/>
            <w:r w:rsidRPr="0089696C">
              <w:t>OWASP</w:t>
            </w:r>
            <w:proofErr w:type="gramEnd"/>
            <w:r w:rsidRPr="0089696C">
              <w:t xml:space="preserve"> Framework?</w:t>
            </w:r>
          </w:p>
        </w:tc>
        <w:tc>
          <w:tcPr>
            <w:tcW w:w="1985" w:type="dxa"/>
          </w:tcPr>
          <w:p w14:paraId="25F05E10" w14:textId="20A45C6F" w:rsidR="008807A0" w:rsidRPr="0089696C" w:rsidRDefault="0029359D" w:rsidP="008807A0">
            <w:pPr>
              <w:pStyle w:val="Normal2"/>
              <w:bidi w:val="0"/>
              <w:ind w:left="0"/>
              <w:jc w:val="center"/>
            </w:pPr>
            <w:sdt>
              <w:sdtPr>
                <w:id w:val="14746714"/>
              </w:sdtPr>
              <w:sdtEndPr/>
              <w:sdtContent>
                <w:r w:rsidR="008807A0" w:rsidRPr="0089696C">
                  <w:rPr>
                    <w:rFonts w:ascii="MS Gothic" w:eastAsia="MS Gothic" w:hAnsi="MS Gothic"/>
                  </w:rPr>
                  <w:t>☐</w:t>
                </w:r>
              </w:sdtContent>
            </w:sdt>
            <w:r w:rsidR="008807A0" w:rsidRPr="0089696C">
              <w:t xml:space="preserve">  Yes      </w:t>
            </w:r>
            <w:sdt>
              <w:sdtPr>
                <w:id w:val="1251386375"/>
              </w:sdtPr>
              <w:sdtEndPr/>
              <w:sdtContent>
                <w:r w:rsidR="008807A0" w:rsidRPr="0089696C">
                  <w:rPr>
                    <w:rFonts w:ascii="MS Gothic" w:eastAsia="MS Gothic" w:hAnsi="MS Gothic"/>
                  </w:rPr>
                  <w:t>☐</w:t>
                </w:r>
              </w:sdtContent>
            </w:sdt>
            <w:r w:rsidR="008807A0" w:rsidRPr="0089696C">
              <w:t xml:space="preserve">  No</w:t>
            </w:r>
          </w:p>
        </w:tc>
      </w:tr>
      <w:tr w:rsidR="008807A0" w:rsidRPr="0089696C" w14:paraId="0FB7B125" w14:textId="77777777" w:rsidTr="00B81E7A">
        <w:trPr>
          <w:jc w:val="center"/>
        </w:trPr>
        <w:tc>
          <w:tcPr>
            <w:tcW w:w="1242" w:type="dxa"/>
          </w:tcPr>
          <w:p w14:paraId="1218A124" w14:textId="77777777" w:rsidR="008807A0" w:rsidRPr="0089696C" w:rsidRDefault="008807A0" w:rsidP="00FD3779">
            <w:pPr>
              <w:pStyle w:val="3-"/>
              <w:numPr>
                <w:ilvl w:val="3"/>
                <w:numId w:val="182"/>
              </w:numPr>
              <w:tabs>
                <w:tab w:val="clear" w:pos="1276"/>
              </w:tabs>
              <w:ind w:left="720"/>
              <w:rPr>
                <w:rtl/>
              </w:rPr>
            </w:pPr>
          </w:p>
        </w:tc>
        <w:tc>
          <w:tcPr>
            <w:tcW w:w="6124" w:type="dxa"/>
            <w:gridSpan w:val="2"/>
          </w:tcPr>
          <w:p w14:paraId="55EA8C1D" w14:textId="77777777" w:rsidR="008807A0" w:rsidRPr="0089696C" w:rsidRDefault="008807A0" w:rsidP="008807A0">
            <w:pPr>
              <w:pStyle w:val="Normal2"/>
              <w:bidi w:val="0"/>
              <w:ind w:left="0"/>
            </w:pPr>
            <w:r w:rsidRPr="0089696C">
              <w:t>Were Penetration Tests performed for the system during the last 18 months?</w:t>
            </w:r>
          </w:p>
        </w:tc>
        <w:tc>
          <w:tcPr>
            <w:tcW w:w="1985" w:type="dxa"/>
          </w:tcPr>
          <w:p w14:paraId="220E0A8E" w14:textId="6B42B16E" w:rsidR="008807A0" w:rsidRPr="0089696C" w:rsidRDefault="0029359D" w:rsidP="008807A0">
            <w:pPr>
              <w:pStyle w:val="Normal2"/>
              <w:bidi w:val="0"/>
              <w:ind w:left="0"/>
              <w:jc w:val="center"/>
            </w:pPr>
            <w:sdt>
              <w:sdtPr>
                <w:id w:val="2061816097"/>
              </w:sdtPr>
              <w:sdtEndPr/>
              <w:sdtContent>
                <w:r w:rsidR="008807A0" w:rsidRPr="0089696C">
                  <w:rPr>
                    <w:rFonts w:ascii="MS Gothic" w:eastAsia="MS Gothic" w:hAnsi="MS Gothic"/>
                  </w:rPr>
                  <w:t>☐</w:t>
                </w:r>
              </w:sdtContent>
            </w:sdt>
            <w:r w:rsidR="008807A0" w:rsidRPr="0089696C">
              <w:t xml:space="preserve">  Yes      </w:t>
            </w:r>
            <w:sdt>
              <w:sdtPr>
                <w:id w:val="1084729039"/>
              </w:sdtPr>
              <w:sdtEndPr/>
              <w:sdtContent>
                <w:r w:rsidR="008807A0" w:rsidRPr="0089696C">
                  <w:rPr>
                    <w:rFonts w:ascii="MS Gothic" w:eastAsia="MS Gothic" w:hAnsi="MS Gothic"/>
                  </w:rPr>
                  <w:t>☐</w:t>
                </w:r>
              </w:sdtContent>
            </w:sdt>
            <w:r w:rsidR="008807A0" w:rsidRPr="0089696C">
              <w:t xml:space="preserve">  No</w:t>
            </w:r>
          </w:p>
        </w:tc>
      </w:tr>
      <w:tr w:rsidR="008807A0" w:rsidRPr="0089696C" w14:paraId="6FCE6FA6" w14:textId="77777777" w:rsidTr="00B81E7A">
        <w:trPr>
          <w:jc w:val="center"/>
        </w:trPr>
        <w:tc>
          <w:tcPr>
            <w:tcW w:w="1242" w:type="dxa"/>
          </w:tcPr>
          <w:p w14:paraId="15139DD4" w14:textId="77777777" w:rsidR="008807A0" w:rsidRPr="0089696C" w:rsidRDefault="008807A0" w:rsidP="00FD3779">
            <w:pPr>
              <w:pStyle w:val="3-"/>
              <w:numPr>
                <w:ilvl w:val="3"/>
                <w:numId w:val="182"/>
              </w:numPr>
              <w:tabs>
                <w:tab w:val="clear" w:pos="1276"/>
              </w:tabs>
              <w:ind w:left="720"/>
              <w:rPr>
                <w:rtl/>
              </w:rPr>
            </w:pPr>
          </w:p>
        </w:tc>
        <w:tc>
          <w:tcPr>
            <w:tcW w:w="6124" w:type="dxa"/>
            <w:gridSpan w:val="2"/>
          </w:tcPr>
          <w:p w14:paraId="2C9A8923" w14:textId="77777777" w:rsidR="008807A0" w:rsidRPr="0089696C" w:rsidRDefault="008807A0" w:rsidP="00B72039">
            <w:pPr>
              <w:pStyle w:val="Normal2"/>
              <w:bidi w:val="0"/>
              <w:ind w:left="0"/>
            </w:pPr>
            <w:r w:rsidRPr="0089696C">
              <w:t xml:space="preserve">Is there an information security </w:t>
            </w:r>
            <w:r w:rsidR="00117B0A" w:rsidRPr="0089696C">
              <w:t>officer</w:t>
            </w:r>
            <w:r w:rsidRPr="0089696C">
              <w:t xml:space="preserve"> who is responsible for the information security at the manufacturer’s and the bidder's (to the extent that the </w:t>
            </w:r>
            <w:r w:rsidR="000B1CEF" w:rsidRPr="0089696C">
              <w:t>bidder</w:t>
            </w:r>
            <w:r w:rsidRPr="0089696C">
              <w:t xml:space="preserve"> is involved in the provision of the service)?</w:t>
            </w:r>
          </w:p>
        </w:tc>
        <w:tc>
          <w:tcPr>
            <w:tcW w:w="1985" w:type="dxa"/>
          </w:tcPr>
          <w:p w14:paraId="3F8BC341" w14:textId="2EA75939" w:rsidR="008807A0" w:rsidRPr="0089696C" w:rsidRDefault="0029359D" w:rsidP="008807A0">
            <w:pPr>
              <w:pStyle w:val="Normal2"/>
              <w:bidi w:val="0"/>
              <w:ind w:left="0"/>
              <w:jc w:val="center"/>
            </w:pPr>
            <w:sdt>
              <w:sdtPr>
                <w:id w:val="-55707945"/>
              </w:sdtPr>
              <w:sdtEndPr/>
              <w:sdtContent>
                <w:r w:rsidR="008807A0" w:rsidRPr="0089696C">
                  <w:rPr>
                    <w:rFonts w:ascii="MS Gothic" w:eastAsia="MS Gothic" w:hAnsi="MS Gothic"/>
                  </w:rPr>
                  <w:t>☐</w:t>
                </w:r>
              </w:sdtContent>
            </w:sdt>
            <w:r w:rsidR="008807A0" w:rsidRPr="0089696C">
              <w:t xml:space="preserve">  Yes      </w:t>
            </w:r>
            <w:sdt>
              <w:sdtPr>
                <w:id w:val="158588245"/>
              </w:sdtPr>
              <w:sdtEndPr/>
              <w:sdtContent>
                <w:r w:rsidR="008807A0" w:rsidRPr="0089696C">
                  <w:rPr>
                    <w:rFonts w:ascii="MS Gothic" w:eastAsia="MS Gothic" w:hAnsi="MS Gothic"/>
                  </w:rPr>
                  <w:t>☐</w:t>
                </w:r>
              </w:sdtContent>
            </w:sdt>
            <w:r w:rsidR="008807A0" w:rsidRPr="0089696C">
              <w:t xml:space="preserve">  No</w:t>
            </w:r>
          </w:p>
        </w:tc>
      </w:tr>
      <w:tr w:rsidR="00151179" w:rsidRPr="0089696C" w14:paraId="1767885B" w14:textId="77777777" w:rsidTr="00B81E7A">
        <w:trPr>
          <w:jc w:val="center"/>
        </w:trPr>
        <w:tc>
          <w:tcPr>
            <w:tcW w:w="9351" w:type="dxa"/>
            <w:gridSpan w:val="4"/>
          </w:tcPr>
          <w:p w14:paraId="5D9E27BE" w14:textId="77777777" w:rsidR="00151179" w:rsidRPr="0089696C" w:rsidRDefault="00151179" w:rsidP="00FD3779">
            <w:pPr>
              <w:pStyle w:val="3-"/>
              <w:numPr>
                <w:ilvl w:val="2"/>
                <w:numId w:val="182"/>
              </w:numPr>
              <w:ind w:left="720"/>
            </w:pPr>
            <w:r w:rsidRPr="0089696C">
              <w:t>Logs</w:t>
            </w:r>
          </w:p>
        </w:tc>
      </w:tr>
      <w:tr w:rsidR="00151179" w:rsidRPr="0089696C" w14:paraId="5DA848A7" w14:textId="77777777" w:rsidTr="00B81E7A">
        <w:trPr>
          <w:jc w:val="center"/>
        </w:trPr>
        <w:tc>
          <w:tcPr>
            <w:tcW w:w="1242" w:type="dxa"/>
          </w:tcPr>
          <w:p w14:paraId="79E6C6D9" w14:textId="77777777" w:rsidR="00151179" w:rsidRPr="0089696C" w:rsidRDefault="00151179" w:rsidP="00FD3779">
            <w:pPr>
              <w:pStyle w:val="3-"/>
              <w:numPr>
                <w:ilvl w:val="3"/>
                <w:numId w:val="182"/>
              </w:numPr>
              <w:tabs>
                <w:tab w:val="clear" w:pos="1276"/>
              </w:tabs>
              <w:ind w:left="720"/>
              <w:rPr>
                <w:rtl/>
              </w:rPr>
            </w:pPr>
          </w:p>
        </w:tc>
        <w:tc>
          <w:tcPr>
            <w:tcW w:w="6124" w:type="dxa"/>
            <w:gridSpan w:val="2"/>
          </w:tcPr>
          <w:p w14:paraId="25677117" w14:textId="24259A57" w:rsidR="00151179" w:rsidRPr="0089696C" w:rsidRDefault="00151179" w:rsidP="00151179">
            <w:pPr>
              <w:pStyle w:val="Normal2"/>
              <w:bidi w:val="0"/>
              <w:ind w:left="0"/>
            </w:pPr>
            <w:r w:rsidRPr="0089696C">
              <w:t>Does the service support creation of logs and their storage in a stan</w:t>
            </w:r>
            <w:r w:rsidR="0029359D">
              <w:t>dard configuration, such as AWS</w:t>
            </w:r>
            <w:r w:rsidRPr="0089696C">
              <w:t xml:space="preserve"> </w:t>
            </w:r>
            <w:r w:rsidRPr="0089696C">
              <w:t>Cloud</w:t>
            </w:r>
            <w:r w:rsidR="005F6143">
              <w:t xml:space="preserve"> </w:t>
            </w:r>
            <w:r w:rsidRPr="0089696C">
              <w:t>Watch</w:t>
            </w:r>
            <w:r w:rsidRPr="0089696C">
              <w:t xml:space="preserve"> Logs, GCP Cloud Logging, or SYSLOG?</w:t>
            </w:r>
          </w:p>
        </w:tc>
        <w:tc>
          <w:tcPr>
            <w:tcW w:w="1985" w:type="dxa"/>
          </w:tcPr>
          <w:p w14:paraId="0C6A3562" w14:textId="0B58FE15" w:rsidR="00151179" w:rsidRPr="0089696C" w:rsidRDefault="0029359D" w:rsidP="00151179">
            <w:pPr>
              <w:pStyle w:val="Normal2"/>
              <w:bidi w:val="0"/>
              <w:ind w:left="0"/>
            </w:pPr>
            <w:sdt>
              <w:sdtPr>
                <w:id w:val="848378480"/>
              </w:sdtPr>
              <w:sdtEndPr/>
              <w:sdtContent>
                <w:r w:rsidR="00151179" w:rsidRPr="0089696C">
                  <w:rPr>
                    <w:rFonts w:ascii="MS Gothic" w:eastAsia="MS Gothic" w:hAnsi="MS Gothic"/>
                  </w:rPr>
                  <w:t>☐</w:t>
                </w:r>
              </w:sdtContent>
            </w:sdt>
            <w:r w:rsidR="00151179" w:rsidRPr="0089696C">
              <w:t xml:space="preserve">  Yes      </w:t>
            </w:r>
            <w:sdt>
              <w:sdtPr>
                <w:id w:val="601457224"/>
              </w:sdtPr>
              <w:sdtEndPr/>
              <w:sdtContent>
                <w:r w:rsidR="00151179" w:rsidRPr="0089696C">
                  <w:rPr>
                    <w:rFonts w:ascii="MS Gothic" w:eastAsia="MS Gothic" w:hAnsi="MS Gothic"/>
                  </w:rPr>
                  <w:t>☐</w:t>
                </w:r>
              </w:sdtContent>
            </w:sdt>
            <w:r w:rsidR="00151179" w:rsidRPr="0089696C">
              <w:t xml:space="preserve">  No</w:t>
            </w:r>
          </w:p>
          <w:p w14:paraId="618EA2A7" w14:textId="71381D31" w:rsidR="00151179" w:rsidRPr="0089696C" w:rsidRDefault="0029359D" w:rsidP="00151179">
            <w:pPr>
              <w:pStyle w:val="Normal2"/>
              <w:bidi w:val="0"/>
              <w:ind w:left="0"/>
            </w:pPr>
            <w:sdt>
              <w:sdtPr>
                <w:id w:val="1530225790"/>
              </w:sdtPr>
              <w:sdtEndPr/>
              <w:sdtContent>
                <w:r w:rsidR="00151179" w:rsidRPr="0089696C">
                  <w:rPr>
                    <w:rFonts w:ascii="MS Gothic" w:eastAsia="MS Gothic" w:hAnsi="MS Gothic"/>
                  </w:rPr>
                  <w:t>☐</w:t>
                </w:r>
              </w:sdtContent>
            </w:sdt>
            <w:r w:rsidR="00151179" w:rsidRPr="0089696C">
              <w:t xml:space="preserve"> Not applicable</w:t>
            </w:r>
          </w:p>
          <w:p w14:paraId="3802C765" w14:textId="77777777" w:rsidR="00151179" w:rsidRPr="0089696C" w:rsidRDefault="00151179" w:rsidP="00151179">
            <w:pPr>
              <w:pStyle w:val="Normal2"/>
              <w:bidi w:val="0"/>
              <w:ind w:left="0"/>
              <w:jc w:val="center"/>
            </w:pPr>
          </w:p>
        </w:tc>
      </w:tr>
      <w:tr w:rsidR="004E1E92" w:rsidRPr="0089696C" w14:paraId="185C5305" w14:textId="77777777" w:rsidTr="00B81E7A">
        <w:trPr>
          <w:jc w:val="center"/>
        </w:trPr>
        <w:tc>
          <w:tcPr>
            <w:tcW w:w="9351" w:type="dxa"/>
            <w:gridSpan w:val="4"/>
          </w:tcPr>
          <w:p w14:paraId="1BF81C24" w14:textId="77777777" w:rsidR="004E1E92" w:rsidRPr="0089696C" w:rsidRDefault="004E1E92" w:rsidP="00FD3779">
            <w:pPr>
              <w:pStyle w:val="3-"/>
              <w:numPr>
                <w:ilvl w:val="2"/>
                <w:numId w:val="182"/>
              </w:numPr>
              <w:ind w:left="720"/>
            </w:pPr>
            <w:r w:rsidRPr="0089696C">
              <w:t>Risk management</w:t>
            </w:r>
          </w:p>
        </w:tc>
      </w:tr>
      <w:tr w:rsidR="004E1E92" w:rsidRPr="0089696C" w14:paraId="4B3FC6D8" w14:textId="77777777" w:rsidTr="00B81E7A">
        <w:trPr>
          <w:jc w:val="center"/>
        </w:trPr>
        <w:tc>
          <w:tcPr>
            <w:tcW w:w="1242" w:type="dxa"/>
          </w:tcPr>
          <w:p w14:paraId="28E9944D" w14:textId="77777777" w:rsidR="004E1E92" w:rsidRPr="0089696C" w:rsidRDefault="004E1E92" w:rsidP="00FD3779">
            <w:pPr>
              <w:pStyle w:val="3-"/>
              <w:numPr>
                <w:ilvl w:val="3"/>
                <w:numId w:val="182"/>
              </w:numPr>
              <w:tabs>
                <w:tab w:val="clear" w:pos="1276"/>
              </w:tabs>
              <w:ind w:left="720"/>
              <w:rPr>
                <w:rtl/>
              </w:rPr>
            </w:pPr>
          </w:p>
        </w:tc>
        <w:tc>
          <w:tcPr>
            <w:tcW w:w="6124" w:type="dxa"/>
            <w:gridSpan w:val="2"/>
          </w:tcPr>
          <w:p w14:paraId="23EB0B44" w14:textId="77777777" w:rsidR="004E1E92" w:rsidRPr="0089696C" w:rsidRDefault="004E1E92" w:rsidP="00B72039">
            <w:pPr>
              <w:pStyle w:val="Normal2"/>
              <w:bidi w:val="0"/>
              <w:ind w:left="0"/>
            </w:pPr>
            <w:r w:rsidRPr="0089696C">
              <w:rPr>
                <w:u w:val="single"/>
              </w:rPr>
              <w:t xml:space="preserve">The manufacturer </w:t>
            </w:r>
            <w:r w:rsidR="000B1CEF" w:rsidRPr="0089696C">
              <w:rPr>
                <w:u w:val="single"/>
              </w:rPr>
              <w:t>must</w:t>
            </w:r>
            <w:r w:rsidRPr="0089696C">
              <w:rPr>
                <w:u w:val="single"/>
              </w:rPr>
              <w:t xml:space="preserve"> comply with ISO 27001</w:t>
            </w:r>
            <w:r w:rsidRPr="0089696C">
              <w:t>. Is the manufacturer certified for the required Standard?</w:t>
            </w:r>
          </w:p>
        </w:tc>
        <w:tc>
          <w:tcPr>
            <w:tcW w:w="1985" w:type="dxa"/>
          </w:tcPr>
          <w:p w14:paraId="0B1BF983" w14:textId="08A4BDA5" w:rsidR="004E1E92" w:rsidRPr="0089696C" w:rsidRDefault="0029359D" w:rsidP="008807A0">
            <w:pPr>
              <w:pStyle w:val="Normal2"/>
              <w:bidi w:val="0"/>
              <w:ind w:left="0"/>
              <w:jc w:val="center"/>
            </w:pPr>
            <w:sdt>
              <w:sdtPr>
                <w:id w:val="2123950482"/>
              </w:sdtPr>
              <w:sdtEndPr/>
              <w:sdtContent>
                <w:r w:rsidR="004E1E92" w:rsidRPr="0089696C">
                  <w:rPr>
                    <w:rFonts w:ascii="MS Gothic" w:eastAsia="MS Gothic" w:hAnsi="MS Gothic"/>
                  </w:rPr>
                  <w:t>☐</w:t>
                </w:r>
              </w:sdtContent>
            </w:sdt>
            <w:r w:rsidR="004E1E92" w:rsidRPr="0089696C">
              <w:t xml:space="preserve">  Yes      </w:t>
            </w:r>
            <w:sdt>
              <w:sdtPr>
                <w:id w:val="-78214905"/>
              </w:sdtPr>
              <w:sdtEndPr/>
              <w:sdtContent>
                <w:r w:rsidR="004E1E92" w:rsidRPr="0089696C">
                  <w:rPr>
                    <w:rFonts w:ascii="MS Gothic" w:eastAsia="MS Gothic" w:hAnsi="MS Gothic"/>
                  </w:rPr>
                  <w:t>☐</w:t>
                </w:r>
              </w:sdtContent>
            </w:sdt>
            <w:r w:rsidR="004E1E92" w:rsidRPr="0089696C">
              <w:t xml:space="preserve">  No</w:t>
            </w:r>
          </w:p>
        </w:tc>
      </w:tr>
      <w:tr w:rsidR="004E1E92" w:rsidRPr="0089696C" w14:paraId="5F2F45C4" w14:textId="77777777" w:rsidTr="00B81E7A">
        <w:trPr>
          <w:jc w:val="center"/>
        </w:trPr>
        <w:tc>
          <w:tcPr>
            <w:tcW w:w="1242" w:type="dxa"/>
          </w:tcPr>
          <w:p w14:paraId="68BC2568" w14:textId="77777777" w:rsidR="004E1E92" w:rsidRPr="0089696C" w:rsidRDefault="004E1E92" w:rsidP="00FD3779">
            <w:pPr>
              <w:pStyle w:val="3-"/>
              <w:numPr>
                <w:ilvl w:val="3"/>
                <w:numId w:val="182"/>
              </w:numPr>
              <w:tabs>
                <w:tab w:val="clear" w:pos="1276"/>
              </w:tabs>
              <w:ind w:left="720"/>
              <w:rPr>
                <w:rtl/>
              </w:rPr>
            </w:pPr>
          </w:p>
        </w:tc>
        <w:tc>
          <w:tcPr>
            <w:tcW w:w="6124" w:type="dxa"/>
            <w:gridSpan w:val="2"/>
          </w:tcPr>
          <w:p w14:paraId="14F3F7ED" w14:textId="77777777" w:rsidR="004E1E92" w:rsidRPr="0089696C" w:rsidRDefault="004E1E92" w:rsidP="00B72039">
            <w:pPr>
              <w:pStyle w:val="Normal2"/>
              <w:bidi w:val="0"/>
              <w:ind w:left="0"/>
            </w:pPr>
            <w:r w:rsidRPr="0089696C">
              <w:t xml:space="preserve">If the bidder is involved in the manufacturing or the development of the service, is </w:t>
            </w:r>
            <w:r w:rsidR="000B1CEF" w:rsidRPr="0089696C">
              <w:t>it</w:t>
            </w:r>
            <w:r w:rsidRPr="0089696C">
              <w:t xml:space="preserve"> certified for ISO 27001?</w:t>
            </w:r>
          </w:p>
        </w:tc>
        <w:tc>
          <w:tcPr>
            <w:tcW w:w="1985" w:type="dxa"/>
          </w:tcPr>
          <w:p w14:paraId="6E7AFD36" w14:textId="569ECD32" w:rsidR="004E1E92" w:rsidRPr="0089696C" w:rsidRDefault="0029359D" w:rsidP="004E1E92">
            <w:pPr>
              <w:pStyle w:val="Normal2"/>
              <w:bidi w:val="0"/>
              <w:ind w:left="0"/>
            </w:pPr>
            <w:sdt>
              <w:sdtPr>
                <w:id w:val="-1536578179"/>
              </w:sdtPr>
              <w:sdtEndPr/>
              <w:sdtContent>
                <w:r w:rsidR="004E1E92" w:rsidRPr="0089696C">
                  <w:rPr>
                    <w:rFonts w:ascii="MS Gothic" w:eastAsia="MS Gothic" w:hAnsi="MS Gothic"/>
                  </w:rPr>
                  <w:t>☐</w:t>
                </w:r>
              </w:sdtContent>
            </w:sdt>
            <w:r w:rsidR="004E1E92" w:rsidRPr="0089696C">
              <w:t xml:space="preserve">  Yes      </w:t>
            </w:r>
            <w:sdt>
              <w:sdtPr>
                <w:id w:val="-91930148"/>
              </w:sdtPr>
              <w:sdtEndPr/>
              <w:sdtContent>
                <w:r w:rsidR="004E1E92" w:rsidRPr="0089696C">
                  <w:rPr>
                    <w:rFonts w:ascii="MS Gothic" w:eastAsia="MS Gothic" w:hAnsi="MS Gothic"/>
                  </w:rPr>
                  <w:t>☐</w:t>
                </w:r>
              </w:sdtContent>
            </w:sdt>
            <w:r w:rsidR="004E1E92" w:rsidRPr="0089696C">
              <w:t xml:space="preserve">  No</w:t>
            </w:r>
          </w:p>
          <w:p w14:paraId="7F50F0B5" w14:textId="7F0E870D" w:rsidR="004E1E92" w:rsidRPr="0089696C" w:rsidRDefault="0029359D" w:rsidP="004E1E92">
            <w:pPr>
              <w:pStyle w:val="Normal2"/>
              <w:bidi w:val="0"/>
              <w:ind w:left="0"/>
              <w:jc w:val="center"/>
            </w:pPr>
            <w:sdt>
              <w:sdtPr>
                <w:id w:val="-342398404"/>
              </w:sdtPr>
              <w:sdtEndPr/>
              <w:sdtContent>
                <w:r w:rsidR="004E1E92" w:rsidRPr="0089696C">
                  <w:rPr>
                    <w:rFonts w:ascii="MS Gothic" w:eastAsia="MS Gothic" w:hAnsi="MS Gothic"/>
                  </w:rPr>
                  <w:t>☐</w:t>
                </w:r>
              </w:sdtContent>
            </w:sdt>
            <w:r w:rsidR="004E1E92" w:rsidRPr="0089696C">
              <w:t xml:space="preserve"> Not applicable</w:t>
            </w:r>
          </w:p>
        </w:tc>
      </w:tr>
      <w:tr w:rsidR="008444E6" w:rsidRPr="0089696C" w14:paraId="5B67D3FA" w14:textId="77777777" w:rsidTr="00B81E7A">
        <w:trPr>
          <w:jc w:val="center"/>
        </w:trPr>
        <w:tc>
          <w:tcPr>
            <w:tcW w:w="9351" w:type="dxa"/>
            <w:gridSpan w:val="4"/>
          </w:tcPr>
          <w:p w14:paraId="33944D57" w14:textId="77777777" w:rsidR="008444E6" w:rsidRPr="0089696C" w:rsidRDefault="008444E6" w:rsidP="00FD3779">
            <w:pPr>
              <w:pStyle w:val="3-"/>
              <w:numPr>
                <w:ilvl w:val="2"/>
                <w:numId w:val="182"/>
              </w:numPr>
              <w:ind w:left="720"/>
            </w:pPr>
            <w:r w:rsidRPr="0089696C">
              <w:t>Encryption and key management in the offered services</w:t>
            </w:r>
          </w:p>
        </w:tc>
      </w:tr>
      <w:tr w:rsidR="008444E6" w:rsidRPr="0089696C" w14:paraId="14BF3A1E" w14:textId="77777777" w:rsidTr="00B81E7A">
        <w:trPr>
          <w:jc w:val="center"/>
        </w:trPr>
        <w:tc>
          <w:tcPr>
            <w:tcW w:w="1242" w:type="dxa"/>
          </w:tcPr>
          <w:p w14:paraId="393C01B3" w14:textId="77777777" w:rsidR="008444E6" w:rsidRPr="0089696C" w:rsidRDefault="008444E6" w:rsidP="00FD3779">
            <w:pPr>
              <w:pStyle w:val="3-"/>
              <w:numPr>
                <w:ilvl w:val="3"/>
                <w:numId w:val="182"/>
              </w:numPr>
              <w:tabs>
                <w:tab w:val="clear" w:pos="1276"/>
              </w:tabs>
              <w:ind w:left="720"/>
              <w:rPr>
                <w:rtl/>
              </w:rPr>
            </w:pPr>
          </w:p>
        </w:tc>
        <w:tc>
          <w:tcPr>
            <w:tcW w:w="6124" w:type="dxa"/>
            <w:gridSpan w:val="2"/>
          </w:tcPr>
          <w:p w14:paraId="4E1A0EBC" w14:textId="77777777" w:rsidR="000B1CEF" w:rsidRPr="0089696C" w:rsidRDefault="008444E6" w:rsidP="00B72039">
            <w:pPr>
              <w:pStyle w:val="Normal2"/>
              <w:bidi w:val="0"/>
              <w:ind w:left="0"/>
            </w:pPr>
            <w:r w:rsidRPr="0089696C">
              <w:t xml:space="preserve">Does the service support encryption of all content data, at rest by default? </w:t>
            </w:r>
            <w:r w:rsidR="000B1CEF" w:rsidRPr="0089696C">
              <w:t xml:space="preserve"> If by the assessment of the manufacturer, this encryption is not feasible</w:t>
            </w:r>
            <w:r w:rsidRPr="0089696C">
              <w:t>, the reasons for it should be elaborated in detail below.</w:t>
            </w:r>
          </w:p>
        </w:tc>
        <w:tc>
          <w:tcPr>
            <w:tcW w:w="1985" w:type="dxa"/>
          </w:tcPr>
          <w:p w14:paraId="58B432EA" w14:textId="7B3585E6" w:rsidR="00C14C9E" w:rsidRPr="0089696C" w:rsidRDefault="0029359D" w:rsidP="00C14C9E">
            <w:pPr>
              <w:pStyle w:val="Normal2"/>
              <w:bidi w:val="0"/>
              <w:ind w:left="0"/>
            </w:pPr>
            <w:sdt>
              <w:sdtPr>
                <w:id w:val="426322773"/>
              </w:sdtPr>
              <w:sdtEndPr/>
              <w:sdtContent>
                <w:r w:rsidR="00C14C9E" w:rsidRPr="0089696C">
                  <w:rPr>
                    <w:rFonts w:ascii="MS Gothic" w:eastAsia="MS Gothic" w:hAnsi="MS Gothic"/>
                  </w:rPr>
                  <w:t>☐</w:t>
                </w:r>
              </w:sdtContent>
            </w:sdt>
            <w:r w:rsidR="00C14C9E" w:rsidRPr="0089696C">
              <w:t xml:space="preserve">  Yes      </w:t>
            </w:r>
            <w:sdt>
              <w:sdtPr>
                <w:id w:val="-1628614512"/>
              </w:sdtPr>
              <w:sdtEndPr/>
              <w:sdtContent>
                <w:r w:rsidR="00C14C9E" w:rsidRPr="0089696C">
                  <w:rPr>
                    <w:rFonts w:ascii="MS Gothic" w:eastAsia="MS Gothic" w:hAnsi="MS Gothic"/>
                  </w:rPr>
                  <w:t>☐</w:t>
                </w:r>
              </w:sdtContent>
            </w:sdt>
            <w:r w:rsidR="00C14C9E" w:rsidRPr="0089696C">
              <w:t xml:space="preserve">  No</w:t>
            </w:r>
          </w:p>
          <w:p w14:paraId="14121513" w14:textId="77777777" w:rsidR="008444E6" w:rsidRPr="0089696C" w:rsidRDefault="00C14C9E" w:rsidP="00C14C9E">
            <w:pPr>
              <w:pStyle w:val="Normal2"/>
              <w:bidi w:val="0"/>
              <w:ind w:left="0"/>
              <w:jc w:val="center"/>
            </w:pPr>
            <w:r w:rsidRPr="0089696C">
              <w:sym w:font="Wingdings" w:char="F0F2"/>
            </w:r>
          </w:p>
        </w:tc>
      </w:tr>
      <w:tr w:rsidR="00C14C9E" w:rsidRPr="0089696C" w14:paraId="3CFD28F7" w14:textId="77777777" w:rsidTr="00B81E7A">
        <w:trPr>
          <w:jc w:val="center"/>
        </w:trPr>
        <w:tc>
          <w:tcPr>
            <w:tcW w:w="9351" w:type="dxa"/>
            <w:gridSpan w:val="4"/>
          </w:tcPr>
          <w:p w14:paraId="07255DEE" w14:textId="77777777" w:rsidR="00C14C9E" w:rsidRPr="0089696C" w:rsidRDefault="00C14C9E" w:rsidP="00C14C9E">
            <w:pPr>
              <w:pStyle w:val="3-"/>
              <w:numPr>
                <w:ilvl w:val="0"/>
                <w:numId w:val="0"/>
              </w:numPr>
              <w:rPr>
                <w:b w:val="0"/>
                <w:bCs w:val="0"/>
              </w:rPr>
            </w:pPr>
            <w:r w:rsidRPr="0089696C">
              <w:rPr>
                <w:b w:val="0"/>
                <w:bCs w:val="0"/>
                <w:u w:val="single"/>
              </w:rPr>
              <w:t>Bidder’s answer</w:t>
            </w:r>
            <w:r w:rsidRPr="0089696C">
              <w:rPr>
                <w:b w:val="0"/>
                <w:bCs w:val="0"/>
              </w:rPr>
              <w:t>:</w:t>
            </w:r>
          </w:p>
          <w:p w14:paraId="3F911C72" w14:textId="77777777" w:rsidR="00C14C9E" w:rsidRPr="0089696C" w:rsidRDefault="00C14C9E" w:rsidP="008444E6">
            <w:pPr>
              <w:pStyle w:val="Normal2"/>
              <w:bidi w:val="0"/>
              <w:ind w:left="0"/>
              <w:jc w:val="center"/>
            </w:pPr>
          </w:p>
        </w:tc>
      </w:tr>
      <w:tr w:rsidR="008444E6" w:rsidRPr="0089696C" w14:paraId="1E88AA4B" w14:textId="77777777" w:rsidTr="00B81E7A">
        <w:trPr>
          <w:jc w:val="center"/>
        </w:trPr>
        <w:tc>
          <w:tcPr>
            <w:tcW w:w="1242" w:type="dxa"/>
          </w:tcPr>
          <w:p w14:paraId="5719669E" w14:textId="77777777" w:rsidR="008444E6" w:rsidRPr="0089696C" w:rsidRDefault="008444E6" w:rsidP="00FD3779">
            <w:pPr>
              <w:pStyle w:val="3-"/>
              <w:numPr>
                <w:ilvl w:val="3"/>
                <w:numId w:val="182"/>
              </w:numPr>
              <w:tabs>
                <w:tab w:val="clear" w:pos="1276"/>
              </w:tabs>
              <w:ind w:left="720"/>
              <w:rPr>
                <w:rtl/>
              </w:rPr>
            </w:pPr>
          </w:p>
        </w:tc>
        <w:tc>
          <w:tcPr>
            <w:tcW w:w="6124" w:type="dxa"/>
            <w:gridSpan w:val="2"/>
          </w:tcPr>
          <w:p w14:paraId="0482A1E7" w14:textId="77777777" w:rsidR="008444E6" w:rsidRPr="0089696C" w:rsidRDefault="00C14C9E" w:rsidP="008444E6">
            <w:pPr>
              <w:pStyle w:val="Normal2"/>
              <w:bidi w:val="0"/>
              <w:ind w:left="0"/>
            </w:pPr>
            <w:r w:rsidRPr="0089696C">
              <w:t>Does the service support communication traffic encryption?</w:t>
            </w:r>
          </w:p>
        </w:tc>
        <w:tc>
          <w:tcPr>
            <w:tcW w:w="1985" w:type="dxa"/>
          </w:tcPr>
          <w:p w14:paraId="2289E0FA" w14:textId="03C8C214" w:rsidR="008444E6" w:rsidRPr="0089696C" w:rsidRDefault="0029359D" w:rsidP="008444E6">
            <w:pPr>
              <w:pStyle w:val="Normal2"/>
              <w:bidi w:val="0"/>
              <w:ind w:left="0"/>
              <w:jc w:val="center"/>
            </w:pPr>
            <w:sdt>
              <w:sdtPr>
                <w:id w:val="1801255662"/>
              </w:sdtPr>
              <w:sdtEndPr/>
              <w:sdtContent>
                <w:r w:rsidR="00C14C9E" w:rsidRPr="0089696C">
                  <w:rPr>
                    <w:rFonts w:ascii="MS Gothic" w:eastAsia="MS Gothic" w:hAnsi="MS Gothic"/>
                  </w:rPr>
                  <w:t>☐</w:t>
                </w:r>
              </w:sdtContent>
            </w:sdt>
            <w:r w:rsidR="00C14C9E" w:rsidRPr="0089696C">
              <w:t xml:space="preserve">  Yes      </w:t>
            </w:r>
            <w:sdt>
              <w:sdtPr>
                <w:id w:val="-587615983"/>
              </w:sdtPr>
              <w:sdtEndPr/>
              <w:sdtContent>
                <w:r w:rsidR="00C14C9E" w:rsidRPr="0089696C">
                  <w:rPr>
                    <w:rFonts w:ascii="MS Gothic" w:eastAsia="MS Gothic" w:hAnsi="MS Gothic"/>
                  </w:rPr>
                  <w:t>☐</w:t>
                </w:r>
              </w:sdtContent>
            </w:sdt>
            <w:r w:rsidR="00C14C9E" w:rsidRPr="0089696C">
              <w:t xml:space="preserve">  No</w:t>
            </w:r>
          </w:p>
        </w:tc>
      </w:tr>
      <w:tr w:rsidR="008444E6" w:rsidRPr="0089696C" w14:paraId="4C9ECB9F" w14:textId="77777777" w:rsidTr="00B81E7A">
        <w:trPr>
          <w:jc w:val="center"/>
        </w:trPr>
        <w:tc>
          <w:tcPr>
            <w:tcW w:w="1242" w:type="dxa"/>
          </w:tcPr>
          <w:p w14:paraId="7BF9C00E" w14:textId="77777777" w:rsidR="008444E6" w:rsidRPr="0089696C" w:rsidRDefault="008444E6" w:rsidP="00FD3779">
            <w:pPr>
              <w:pStyle w:val="3-"/>
              <w:numPr>
                <w:ilvl w:val="3"/>
                <w:numId w:val="182"/>
              </w:numPr>
              <w:tabs>
                <w:tab w:val="clear" w:pos="1276"/>
              </w:tabs>
              <w:ind w:left="720"/>
              <w:rPr>
                <w:rtl/>
              </w:rPr>
            </w:pPr>
          </w:p>
        </w:tc>
        <w:tc>
          <w:tcPr>
            <w:tcW w:w="6124" w:type="dxa"/>
            <w:gridSpan w:val="2"/>
          </w:tcPr>
          <w:p w14:paraId="3749DDDC" w14:textId="77777777" w:rsidR="008444E6" w:rsidRPr="0089696C" w:rsidRDefault="00C14C9E" w:rsidP="008444E6">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below on the response to the above, </w:t>
            </w:r>
            <w:r w:rsidRPr="0089696C">
              <w:rPr>
                <w:u w:val="single"/>
              </w:rPr>
              <w:t>while in this case, the key management mechanism should comply with the FIPS 140-2 level 2 Standard</w:t>
            </w:r>
            <w:r w:rsidRPr="0089696C">
              <w:t>.</w:t>
            </w:r>
          </w:p>
        </w:tc>
        <w:tc>
          <w:tcPr>
            <w:tcW w:w="1985" w:type="dxa"/>
          </w:tcPr>
          <w:p w14:paraId="27D115AB" w14:textId="38F36910" w:rsidR="00C14C9E" w:rsidRPr="0089696C" w:rsidRDefault="0029359D" w:rsidP="00C14C9E">
            <w:pPr>
              <w:pStyle w:val="Normal2"/>
              <w:bidi w:val="0"/>
              <w:ind w:left="0"/>
            </w:pPr>
            <w:sdt>
              <w:sdtPr>
                <w:id w:val="1021895327"/>
              </w:sdtPr>
              <w:sdtEndPr/>
              <w:sdtContent>
                <w:r w:rsidR="00C14C9E" w:rsidRPr="0089696C">
                  <w:rPr>
                    <w:rFonts w:ascii="MS Gothic" w:eastAsia="MS Gothic" w:hAnsi="MS Gothic"/>
                  </w:rPr>
                  <w:t>☐</w:t>
                </w:r>
              </w:sdtContent>
            </w:sdt>
            <w:r w:rsidR="00C14C9E" w:rsidRPr="0089696C">
              <w:t xml:space="preserve">  Yes      </w:t>
            </w:r>
            <w:sdt>
              <w:sdtPr>
                <w:id w:val="1518582639"/>
              </w:sdtPr>
              <w:sdtEndPr/>
              <w:sdtContent>
                <w:r w:rsidR="00C14C9E" w:rsidRPr="0089696C">
                  <w:rPr>
                    <w:rFonts w:ascii="MS Gothic" w:eastAsia="MS Gothic" w:hAnsi="MS Gothic"/>
                  </w:rPr>
                  <w:t>☐</w:t>
                </w:r>
              </w:sdtContent>
            </w:sdt>
            <w:r w:rsidR="00C14C9E" w:rsidRPr="0089696C">
              <w:t xml:space="preserve">  No</w:t>
            </w:r>
          </w:p>
          <w:p w14:paraId="1B39054F" w14:textId="1065D39B" w:rsidR="00C14C9E" w:rsidRPr="0089696C" w:rsidRDefault="0029359D" w:rsidP="00C14C9E">
            <w:pPr>
              <w:pStyle w:val="Normal2"/>
              <w:bidi w:val="0"/>
              <w:ind w:left="0"/>
            </w:pPr>
            <w:sdt>
              <w:sdtPr>
                <w:id w:val="-103657756"/>
              </w:sdtPr>
              <w:sdtEndPr/>
              <w:sdtContent>
                <w:r w:rsidR="00C14C9E" w:rsidRPr="0089696C">
                  <w:rPr>
                    <w:rFonts w:ascii="MS Gothic" w:eastAsia="MS Gothic" w:hAnsi="MS Gothic"/>
                  </w:rPr>
                  <w:t>☐</w:t>
                </w:r>
              </w:sdtContent>
            </w:sdt>
            <w:r w:rsidR="00C14C9E" w:rsidRPr="0089696C">
              <w:t xml:space="preserve"> Not applicable</w:t>
            </w:r>
          </w:p>
          <w:p w14:paraId="758D6669" w14:textId="77777777" w:rsidR="008444E6" w:rsidRPr="0089696C" w:rsidRDefault="00C14C9E" w:rsidP="00C14C9E">
            <w:pPr>
              <w:pStyle w:val="Normal2"/>
              <w:bidi w:val="0"/>
              <w:ind w:left="0"/>
              <w:jc w:val="center"/>
            </w:pPr>
            <w:r w:rsidRPr="0089696C">
              <w:sym w:font="Wingdings" w:char="F0F2"/>
            </w:r>
          </w:p>
        </w:tc>
      </w:tr>
      <w:tr w:rsidR="00C14C9E" w:rsidRPr="0089696C" w14:paraId="0EC90ACB" w14:textId="77777777" w:rsidTr="00B81E7A">
        <w:trPr>
          <w:jc w:val="center"/>
        </w:trPr>
        <w:tc>
          <w:tcPr>
            <w:tcW w:w="9351" w:type="dxa"/>
            <w:gridSpan w:val="4"/>
          </w:tcPr>
          <w:p w14:paraId="02F667CF" w14:textId="77777777" w:rsidR="00C14C9E" w:rsidRPr="0089696C" w:rsidRDefault="00C14C9E" w:rsidP="00C14C9E">
            <w:pPr>
              <w:pStyle w:val="3-"/>
              <w:numPr>
                <w:ilvl w:val="0"/>
                <w:numId w:val="0"/>
              </w:numPr>
              <w:rPr>
                <w:b w:val="0"/>
                <w:bCs w:val="0"/>
              </w:rPr>
            </w:pPr>
            <w:r w:rsidRPr="0089696C">
              <w:rPr>
                <w:b w:val="0"/>
                <w:bCs w:val="0"/>
                <w:u w:val="single"/>
              </w:rPr>
              <w:t>Bidder’s answer</w:t>
            </w:r>
            <w:r w:rsidRPr="0089696C">
              <w:rPr>
                <w:b w:val="0"/>
                <w:bCs w:val="0"/>
              </w:rPr>
              <w:t>:</w:t>
            </w:r>
          </w:p>
          <w:p w14:paraId="41F929E5" w14:textId="77777777" w:rsidR="00C14C9E" w:rsidRPr="0089696C" w:rsidRDefault="00C14C9E" w:rsidP="008444E6">
            <w:pPr>
              <w:pStyle w:val="Normal2"/>
              <w:bidi w:val="0"/>
              <w:ind w:left="0"/>
              <w:jc w:val="center"/>
            </w:pPr>
          </w:p>
        </w:tc>
      </w:tr>
      <w:tr w:rsidR="00151179" w:rsidRPr="0089696C" w14:paraId="5CB18F1B" w14:textId="77777777" w:rsidTr="00B81E7A">
        <w:trPr>
          <w:jc w:val="center"/>
        </w:trPr>
        <w:tc>
          <w:tcPr>
            <w:tcW w:w="9351" w:type="dxa"/>
            <w:gridSpan w:val="4"/>
          </w:tcPr>
          <w:p w14:paraId="51AFB4A2" w14:textId="77777777" w:rsidR="00151179" w:rsidRPr="0089696C" w:rsidRDefault="00151179" w:rsidP="00FD3779">
            <w:pPr>
              <w:pStyle w:val="3-"/>
              <w:numPr>
                <w:ilvl w:val="2"/>
                <w:numId w:val="182"/>
              </w:numPr>
              <w:ind w:left="993" w:hanging="993"/>
            </w:pPr>
            <w:r w:rsidRPr="0089696C">
              <w:t>Support access</w:t>
            </w:r>
          </w:p>
        </w:tc>
      </w:tr>
      <w:tr w:rsidR="00151179" w:rsidRPr="0089696C" w14:paraId="5999CA7E" w14:textId="77777777" w:rsidTr="00B81E7A">
        <w:trPr>
          <w:jc w:val="center"/>
        </w:trPr>
        <w:tc>
          <w:tcPr>
            <w:tcW w:w="1242" w:type="dxa"/>
          </w:tcPr>
          <w:p w14:paraId="22CBDA00" w14:textId="77777777" w:rsidR="00151179" w:rsidRPr="0089696C" w:rsidRDefault="00151179" w:rsidP="00FD3779">
            <w:pPr>
              <w:pStyle w:val="3-"/>
              <w:numPr>
                <w:ilvl w:val="3"/>
                <w:numId w:val="182"/>
              </w:numPr>
              <w:tabs>
                <w:tab w:val="clear" w:pos="1276"/>
              </w:tabs>
              <w:ind w:left="720"/>
              <w:rPr>
                <w:rtl/>
              </w:rPr>
            </w:pPr>
          </w:p>
        </w:tc>
        <w:tc>
          <w:tcPr>
            <w:tcW w:w="6124" w:type="dxa"/>
            <w:gridSpan w:val="2"/>
          </w:tcPr>
          <w:p w14:paraId="0176E7A7" w14:textId="642EB621" w:rsidR="00151179" w:rsidRPr="0089696C" w:rsidRDefault="00151179" w:rsidP="00151179">
            <w:pPr>
              <w:pStyle w:val="Normal2"/>
              <w:bidi w:val="0"/>
              <w:ind w:left="0"/>
            </w:pPr>
            <w:r w:rsidRPr="0089696C">
              <w:rPr>
                <w:u w:val="single"/>
              </w:rPr>
              <w:t>The bidder is required to provide support to the offered service</w:t>
            </w:r>
            <w:r w:rsidRPr="0089696C">
              <w:t>.</w:t>
            </w:r>
            <w:r w:rsidR="005F6143">
              <w:t xml:space="preserve"> </w:t>
            </w:r>
            <w:r w:rsidRPr="0089696C">
              <w:t>In case that the bidder is not the manufacturer, Does the manufacturer also provide direct support to the service?</w:t>
            </w:r>
          </w:p>
        </w:tc>
        <w:tc>
          <w:tcPr>
            <w:tcW w:w="1985" w:type="dxa"/>
          </w:tcPr>
          <w:p w14:paraId="1AA8F767" w14:textId="4E2CD837" w:rsidR="00151179" w:rsidRDefault="0029359D" w:rsidP="00151179">
            <w:pPr>
              <w:pStyle w:val="Normal2"/>
              <w:bidi w:val="0"/>
              <w:ind w:left="0"/>
              <w:jc w:val="center"/>
            </w:pPr>
            <w:sdt>
              <w:sdtPr>
                <w:id w:val="31161372"/>
              </w:sdtPr>
              <w:sdtEndPr/>
              <w:sdtContent>
                <w:r w:rsidR="00151179" w:rsidRPr="0089696C">
                  <w:rPr>
                    <w:rFonts w:ascii="MS Gothic" w:eastAsia="MS Gothic" w:hAnsi="MS Gothic"/>
                  </w:rPr>
                  <w:t>☐</w:t>
                </w:r>
              </w:sdtContent>
            </w:sdt>
            <w:r w:rsidR="00151179" w:rsidRPr="0089696C">
              <w:t xml:space="preserve">  Yes      </w:t>
            </w:r>
            <w:sdt>
              <w:sdtPr>
                <w:id w:val="-1987227439"/>
              </w:sdtPr>
              <w:sdtEndPr/>
              <w:sdtContent>
                <w:r w:rsidR="00151179" w:rsidRPr="0089696C">
                  <w:rPr>
                    <w:rFonts w:ascii="MS Gothic" w:eastAsia="MS Gothic" w:hAnsi="MS Gothic"/>
                  </w:rPr>
                  <w:t>☐</w:t>
                </w:r>
              </w:sdtContent>
            </w:sdt>
            <w:r w:rsidR="00151179" w:rsidRPr="0089696C">
              <w:t xml:space="preserve">  No</w:t>
            </w:r>
          </w:p>
          <w:p w14:paraId="49A1A73E" w14:textId="1CC5168F" w:rsidR="00731C0F" w:rsidRPr="0089696C" w:rsidRDefault="0029359D" w:rsidP="00FD3779">
            <w:pPr>
              <w:pStyle w:val="Normal2"/>
              <w:bidi w:val="0"/>
              <w:ind w:left="0"/>
            </w:pPr>
            <w:sdt>
              <w:sdtPr>
                <w:id w:val="-967971091"/>
              </w:sdtPr>
              <w:sdtEndPr/>
              <w:sdtContent>
                <w:r w:rsidR="00731C0F" w:rsidRPr="0089696C">
                  <w:rPr>
                    <w:rFonts w:ascii="MS Gothic" w:eastAsia="MS Gothic" w:hAnsi="MS Gothic"/>
                  </w:rPr>
                  <w:t>☐</w:t>
                </w:r>
              </w:sdtContent>
            </w:sdt>
            <w:r w:rsidR="00731C0F" w:rsidRPr="0089696C">
              <w:t xml:space="preserve"> Not applicable</w:t>
            </w:r>
          </w:p>
        </w:tc>
      </w:tr>
      <w:tr w:rsidR="00151179" w:rsidRPr="0089696C" w14:paraId="46E9EF37" w14:textId="77777777" w:rsidTr="00B81E7A">
        <w:trPr>
          <w:jc w:val="center"/>
        </w:trPr>
        <w:tc>
          <w:tcPr>
            <w:tcW w:w="9351" w:type="dxa"/>
            <w:gridSpan w:val="4"/>
          </w:tcPr>
          <w:p w14:paraId="7BFA2853" w14:textId="77777777" w:rsidR="00151179" w:rsidRPr="0089696C" w:rsidRDefault="00151179" w:rsidP="00FD3779">
            <w:pPr>
              <w:pStyle w:val="3-"/>
              <w:numPr>
                <w:ilvl w:val="2"/>
                <w:numId w:val="182"/>
              </w:numPr>
              <w:ind w:left="993" w:hanging="993"/>
            </w:pPr>
            <w:r w:rsidRPr="0089696C">
              <w:t>authentication for the offered service</w:t>
            </w:r>
          </w:p>
        </w:tc>
      </w:tr>
      <w:tr w:rsidR="00151179" w:rsidRPr="0089696C" w14:paraId="5E3FE932" w14:textId="77777777" w:rsidTr="00B81E7A">
        <w:trPr>
          <w:jc w:val="center"/>
        </w:trPr>
        <w:tc>
          <w:tcPr>
            <w:tcW w:w="1242" w:type="dxa"/>
          </w:tcPr>
          <w:p w14:paraId="178ADC96" w14:textId="77777777" w:rsidR="00151179" w:rsidRPr="0089696C" w:rsidRDefault="00151179" w:rsidP="00FD3779">
            <w:pPr>
              <w:pStyle w:val="3-"/>
              <w:numPr>
                <w:ilvl w:val="3"/>
                <w:numId w:val="182"/>
              </w:numPr>
              <w:tabs>
                <w:tab w:val="clear" w:pos="1276"/>
              </w:tabs>
              <w:ind w:left="720"/>
              <w:rPr>
                <w:rtl/>
              </w:rPr>
            </w:pPr>
          </w:p>
        </w:tc>
        <w:tc>
          <w:tcPr>
            <w:tcW w:w="6124" w:type="dxa"/>
            <w:gridSpan w:val="2"/>
          </w:tcPr>
          <w:p w14:paraId="453D2488" w14:textId="77777777" w:rsidR="00151179" w:rsidRPr="0089696C" w:rsidRDefault="00151179" w:rsidP="00151179">
            <w:pPr>
              <w:pStyle w:val="Normal2"/>
              <w:bidi w:val="0"/>
              <w:ind w:left="0"/>
            </w:pPr>
            <w:r w:rsidRPr="0089696C">
              <w:t>Does the service support SAML 2.0 authentication protocol? If not applicable, specify below the reasons for it.</w:t>
            </w:r>
          </w:p>
        </w:tc>
        <w:tc>
          <w:tcPr>
            <w:tcW w:w="1985" w:type="dxa"/>
          </w:tcPr>
          <w:p w14:paraId="55AF5E88" w14:textId="41A2AD84" w:rsidR="00151179" w:rsidRPr="0089696C" w:rsidRDefault="0029359D" w:rsidP="00151179">
            <w:pPr>
              <w:pStyle w:val="Normal2"/>
              <w:bidi w:val="0"/>
              <w:ind w:left="0"/>
            </w:pPr>
            <w:sdt>
              <w:sdtPr>
                <w:id w:val="598065458"/>
              </w:sdtPr>
              <w:sdtEndPr/>
              <w:sdtContent>
                <w:r w:rsidR="00151179" w:rsidRPr="0089696C">
                  <w:rPr>
                    <w:rFonts w:ascii="MS Gothic" w:eastAsia="MS Gothic" w:hAnsi="MS Gothic"/>
                  </w:rPr>
                  <w:t>☐</w:t>
                </w:r>
              </w:sdtContent>
            </w:sdt>
            <w:r w:rsidR="00151179" w:rsidRPr="0089696C">
              <w:t xml:space="preserve">  Yes      </w:t>
            </w:r>
            <w:sdt>
              <w:sdtPr>
                <w:id w:val="13511160"/>
              </w:sdtPr>
              <w:sdtEndPr/>
              <w:sdtContent>
                <w:r w:rsidR="00151179" w:rsidRPr="0089696C">
                  <w:rPr>
                    <w:rFonts w:ascii="MS Gothic" w:eastAsia="MS Gothic" w:hAnsi="MS Gothic"/>
                  </w:rPr>
                  <w:t>☐</w:t>
                </w:r>
              </w:sdtContent>
            </w:sdt>
            <w:r w:rsidR="00151179" w:rsidRPr="0089696C">
              <w:t xml:space="preserve">  No</w:t>
            </w:r>
          </w:p>
          <w:p w14:paraId="43CA5B2D" w14:textId="22F95441" w:rsidR="00151179" w:rsidRPr="0089696C" w:rsidRDefault="0029359D" w:rsidP="00151179">
            <w:pPr>
              <w:pStyle w:val="Normal2"/>
              <w:bidi w:val="0"/>
              <w:ind w:left="0"/>
            </w:pPr>
            <w:sdt>
              <w:sdtPr>
                <w:id w:val="1268114252"/>
              </w:sdtPr>
              <w:sdtEndPr/>
              <w:sdtContent>
                <w:r w:rsidR="00151179" w:rsidRPr="0089696C">
                  <w:rPr>
                    <w:rFonts w:ascii="MS Gothic" w:eastAsia="MS Gothic" w:hAnsi="MS Gothic"/>
                  </w:rPr>
                  <w:t>☐</w:t>
                </w:r>
              </w:sdtContent>
            </w:sdt>
            <w:r w:rsidR="00151179" w:rsidRPr="0089696C">
              <w:t xml:space="preserve"> Not applicable</w:t>
            </w:r>
          </w:p>
          <w:p w14:paraId="4518AA09" w14:textId="77777777" w:rsidR="00151179" w:rsidRPr="0089696C" w:rsidRDefault="00151179" w:rsidP="00151179">
            <w:pPr>
              <w:pStyle w:val="Normal2"/>
              <w:bidi w:val="0"/>
              <w:ind w:left="0"/>
              <w:jc w:val="center"/>
            </w:pPr>
            <w:r w:rsidRPr="0089696C">
              <w:sym w:font="Wingdings" w:char="F0F2"/>
            </w:r>
          </w:p>
        </w:tc>
      </w:tr>
      <w:tr w:rsidR="00151179" w:rsidRPr="0089696C" w14:paraId="6E9914E8" w14:textId="77777777" w:rsidTr="00B81E7A">
        <w:trPr>
          <w:jc w:val="center"/>
        </w:trPr>
        <w:tc>
          <w:tcPr>
            <w:tcW w:w="9351" w:type="dxa"/>
            <w:gridSpan w:val="4"/>
          </w:tcPr>
          <w:p w14:paraId="54E1F968" w14:textId="77777777" w:rsidR="00151179" w:rsidRPr="0089696C" w:rsidRDefault="00151179" w:rsidP="00151179">
            <w:pPr>
              <w:pStyle w:val="3-"/>
              <w:numPr>
                <w:ilvl w:val="0"/>
                <w:numId w:val="0"/>
              </w:numPr>
              <w:rPr>
                <w:b w:val="0"/>
                <w:bCs w:val="0"/>
              </w:rPr>
            </w:pPr>
            <w:r w:rsidRPr="0089696C">
              <w:rPr>
                <w:b w:val="0"/>
                <w:bCs w:val="0"/>
                <w:u w:val="single"/>
              </w:rPr>
              <w:t>Bidder’s answer</w:t>
            </w:r>
            <w:r w:rsidRPr="0089696C">
              <w:rPr>
                <w:b w:val="0"/>
                <w:bCs w:val="0"/>
              </w:rPr>
              <w:t>:</w:t>
            </w:r>
          </w:p>
          <w:p w14:paraId="7C29E73D" w14:textId="77777777" w:rsidR="00151179" w:rsidRPr="0089696C" w:rsidRDefault="00151179" w:rsidP="00151179">
            <w:pPr>
              <w:pStyle w:val="Normal2"/>
              <w:bidi w:val="0"/>
              <w:ind w:left="0"/>
              <w:jc w:val="center"/>
            </w:pPr>
          </w:p>
        </w:tc>
      </w:tr>
      <w:tr w:rsidR="00151179" w:rsidRPr="0089696C" w14:paraId="317C7133" w14:textId="77777777" w:rsidTr="00B81E7A">
        <w:trPr>
          <w:jc w:val="center"/>
        </w:trPr>
        <w:tc>
          <w:tcPr>
            <w:tcW w:w="1242" w:type="dxa"/>
          </w:tcPr>
          <w:p w14:paraId="01C3EAF7" w14:textId="77777777" w:rsidR="00151179" w:rsidRPr="0089696C" w:rsidRDefault="00151179" w:rsidP="00FD3779">
            <w:pPr>
              <w:pStyle w:val="3-"/>
              <w:numPr>
                <w:ilvl w:val="3"/>
                <w:numId w:val="182"/>
              </w:numPr>
              <w:tabs>
                <w:tab w:val="clear" w:pos="1276"/>
              </w:tabs>
              <w:ind w:left="720"/>
              <w:rPr>
                <w:rtl/>
              </w:rPr>
            </w:pPr>
          </w:p>
        </w:tc>
        <w:tc>
          <w:tcPr>
            <w:tcW w:w="6124" w:type="dxa"/>
            <w:gridSpan w:val="2"/>
          </w:tcPr>
          <w:p w14:paraId="5419C1BF" w14:textId="77777777" w:rsidR="00151179" w:rsidRPr="0089696C" w:rsidRDefault="00151179" w:rsidP="00151179">
            <w:pPr>
              <w:pStyle w:val="Normal2"/>
              <w:bidi w:val="0"/>
              <w:ind w:left="0"/>
            </w:pPr>
            <w:r w:rsidRPr="0089696C">
              <w:t xml:space="preserve">Does the service support additional authentication protocols, such as </w:t>
            </w:r>
            <w:proofErr w:type="spellStart"/>
            <w:r w:rsidRPr="0089696C">
              <w:t>OpenID</w:t>
            </w:r>
            <w:proofErr w:type="spellEnd"/>
            <w:r w:rsidRPr="0089696C">
              <w:t>, OAuth? If so, specify below the supported protocols.</w:t>
            </w:r>
          </w:p>
        </w:tc>
        <w:tc>
          <w:tcPr>
            <w:tcW w:w="1985" w:type="dxa"/>
          </w:tcPr>
          <w:p w14:paraId="7B2AA92F" w14:textId="778BABEA" w:rsidR="00151179" w:rsidRPr="0089696C" w:rsidRDefault="0029359D" w:rsidP="00151179">
            <w:pPr>
              <w:pStyle w:val="Normal2"/>
              <w:bidi w:val="0"/>
              <w:ind w:left="0"/>
            </w:pPr>
            <w:sdt>
              <w:sdtPr>
                <w:id w:val="13512805"/>
              </w:sdtPr>
              <w:sdtEndPr/>
              <w:sdtContent>
                <w:r w:rsidR="00151179" w:rsidRPr="0089696C">
                  <w:rPr>
                    <w:rFonts w:ascii="MS Gothic" w:eastAsia="MS Gothic" w:hAnsi="MS Gothic"/>
                  </w:rPr>
                  <w:t>☐</w:t>
                </w:r>
              </w:sdtContent>
            </w:sdt>
            <w:r w:rsidR="00151179" w:rsidRPr="0089696C">
              <w:t xml:space="preserve">  Yes      </w:t>
            </w:r>
            <w:sdt>
              <w:sdtPr>
                <w:id w:val="-535277163"/>
              </w:sdtPr>
              <w:sdtEndPr/>
              <w:sdtContent>
                <w:r w:rsidR="00151179" w:rsidRPr="0089696C">
                  <w:rPr>
                    <w:rFonts w:ascii="MS Gothic" w:eastAsia="MS Gothic" w:hAnsi="MS Gothic"/>
                  </w:rPr>
                  <w:t>☐</w:t>
                </w:r>
              </w:sdtContent>
            </w:sdt>
            <w:r w:rsidR="00151179" w:rsidRPr="0089696C">
              <w:t xml:space="preserve">  No</w:t>
            </w:r>
          </w:p>
          <w:p w14:paraId="2EA95707" w14:textId="77777777" w:rsidR="00151179" w:rsidRPr="0089696C" w:rsidRDefault="00151179" w:rsidP="00151179">
            <w:pPr>
              <w:pStyle w:val="Normal2"/>
              <w:bidi w:val="0"/>
              <w:ind w:left="0"/>
              <w:jc w:val="center"/>
            </w:pPr>
            <w:r w:rsidRPr="0089696C">
              <w:sym w:font="Wingdings" w:char="F0F2"/>
            </w:r>
          </w:p>
        </w:tc>
      </w:tr>
      <w:tr w:rsidR="00151179" w:rsidRPr="0089696C" w14:paraId="0612A6B8" w14:textId="77777777" w:rsidTr="00B81E7A">
        <w:trPr>
          <w:jc w:val="center"/>
        </w:trPr>
        <w:tc>
          <w:tcPr>
            <w:tcW w:w="9351" w:type="dxa"/>
            <w:gridSpan w:val="4"/>
          </w:tcPr>
          <w:p w14:paraId="0E0F7A36" w14:textId="77777777" w:rsidR="00151179" w:rsidRPr="0089696C" w:rsidRDefault="00151179" w:rsidP="00151179">
            <w:pPr>
              <w:pStyle w:val="3-"/>
              <w:numPr>
                <w:ilvl w:val="0"/>
                <w:numId w:val="0"/>
              </w:numPr>
              <w:rPr>
                <w:b w:val="0"/>
                <w:bCs w:val="0"/>
              </w:rPr>
            </w:pPr>
            <w:r w:rsidRPr="0089696C">
              <w:rPr>
                <w:b w:val="0"/>
                <w:bCs w:val="0"/>
                <w:u w:val="single"/>
              </w:rPr>
              <w:t>Bidder’s answer</w:t>
            </w:r>
            <w:r w:rsidRPr="0089696C">
              <w:rPr>
                <w:b w:val="0"/>
                <w:bCs w:val="0"/>
              </w:rPr>
              <w:t>:</w:t>
            </w:r>
          </w:p>
          <w:p w14:paraId="02D02471" w14:textId="77777777" w:rsidR="00151179" w:rsidRPr="0089696C" w:rsidRDefault="00151179" w:rsidP="00151179">
            <w:pPr>
              <w:pStyle w:val="Normal2"/>
              <w:bidi w:val="0"/>
              <w:ind w:left="0"/>
              <w:jc w:val="center"/>
            </w:pPr>
          </w:p>
        </w:tc>
      </w:tr>
      <w:tr w:rsidR="00151179" w:rsidRPr="0089696C" w14:paraId="1717D020" w14:textId="77777777" w:rsidTr="00B81E7A">
        <w:trPr>
          <w:jc w:val="center"/>
        </w:trPr>
        <w:tc>
          <w:tcPr>
            <w:tcW w:w="1242" w:type="dxa"/>
          </w:tcPr>
          <w:p w14:paraId="1492A602" w14:textId="77777777" w:rsidR="00151179" w:rsidRPr="0089696C" w:rsidRDefault="00151179" w:rsidP="00FD3779">
            <w:pPr>
              <w:pStyle w:val="3-"/>
              <w:numPr>
                <w:ilvl w:val="3"/>
                <w:numId w:val="182"/>
              </w:numPr>
              <w:tabs>
                <w:tab w:val="clear" w:pos="1276"/>
              </w:tabs>
              <w:ind w:left="720"/>
              <w:rPr>
                <w:rtl/>
              </w:rPr>
            </w:pPr>
          </w:p>
        </w:tc>
        <w:tc>
          <w:tcPr>
            <w:tcW w:w="6124" w:type="dxa"/>
            <w:gridSpan w:val="2"/>
          </w:tcPr>
          <w:p w14:paraId="58F757EF" w14:textId="77777777" w:rsidR="00151179" w:rsidRPr="0089696C" w:rsidRDefault="00151179" w:rsidP="00151179">
            <w:pPr>
              <w:pStyle w:val="Normal2"/>
              <w:bidi w:val="0"/>
              <w:ind w:left="0"/>
            </w:pPr>
            <w:r w:rsidRPr="0089696C">
              <w:t>Does the service provide support for granting access individually at the RBAC (Role Based Access Control) level, or the ABAC (Attributed Based Access Control) level?</w:t>
            </w:r>
          </w:p>
        </w:tc>
        <w:tc>
          <w:tcPr>
            <w:tcW w:w="1985" w:type="dxa"/>
          </w:tcPr>
          <w:p w14:paraId="23F545C7" w14:textId="566A24D6" w:rsidR="00151179" w:rsidRPr="0089696C" w:rsidRDefault="0029359D" w:rsidP="00151179">
            <w:pPr>
              <w:pStyle w:val="Normal2"/>
              <w:bidi w:val="0"/>
              <w:ind w:left="0"/>
            </w:pPr>
            <w:sdt>
              <w:sdtPr>
                <w:id w:val="1610927553"/>
              </w:sdtPr>
              <w:sdtEndPr/>
              <w:sdtContent>
                <w:r w:rsidR="00151179" w:rsidRPr="0089696C">
                  <w:rPr>
                    <w:rFonts w:ascii="MS Gothic" w:eastAsia="MS Gothic" w:hAnsi="MS Gothic"/>
                  </w:rPr>
                  <w:t>☐</w:t>
                </w:r>
              </w:sdtContent>
            </w:sdt>
            <w:r w:rsidR="00151179" w:rsidRPr="0089696C">
              <w:t xml:space="preserve">  Yes      </w:t>
            </w:r>
            <w:sdt>
              <w:sdtPr>
                <w:id w:val="-1015064546"/>
              </w:sdtPr>
              <w:sdtEndPr/>
              <w:sdtContent>
                <w:r w:rsidR="00151179" w:rsidRPr="0089696C">
                  <w:rPr>
                    <w:rFonts w:ascii="MS Gothic" w:eastAsia="MS Gothic" w:hAnsi="MS Gothic"/>
                  </w:rPr>
                  <w:t>☐</w:t>
                </w:r>
              </w:sdtContent>
            </w:sdt>
            <w:r w:rsidR="00151179" w:rsidRPr="0089696C">
              <w:t xml:space="preserve">  No</w:t>
            </w:r>
          </w:p>
          <w:p w14:paraId="1382AC47" w14:textId="7C090936" w:rsidR="00151179" w:rsidRPr="0089696C" w:rsidRDefault="0029359D" w:rsidP="00151179">
            <w:pPr>
              <w:pStyle w:val="Normal2"/>
              <w:bidi w:val="0"/>
              <w:ind w:left="0"/>
              <w:jc w:val="center"/>
            </w:pPr>
            <w:sdt>
              <w:sdtPr>
                <w:id w:val="-747033037"/>
              </w:sdtPr>
              <w:sdtEndPr/>
              <w:sdtContent>
                <w:r w:rsidR="00151179" w:rsidRPr="0089696C">
                  <w:rPr>
                    <w:rFonts w:ascii="MS Gothic" w:eastAsia="MS Gothic" w:hAnsi="MS Gothic"/>
                  </w:rPr>
                  <w:t>☐</w:t>
                </w:r>
              </w:sdtContent>
            </w:sdt>
            <w:r w:rsidR="00151179" w:rsidRPr="0089696C">
              <w:t xml:space="preserve"> Not applicable</w:t>
            </w:r>
          </w:p>
        </w:tc>
      </w:tr>
      <w:bookmarkEnd w:id="60"/>
    </w:tbl>
    <w:p w14:paraId="0798152C" w14:textId="77777777" w:rsidR="00C01782" w:rsidRPr="0089696C" w:rsidRDefault="00C01782">
      <w:pPr>
        <w:bidi w:val="0"/>
      </w:pPr>
    </w:p>
    <w:p w14:paraId="7070FFA4" w14:textId="77777777" w:rsidR="00220B08" w:rsidRPr="0089696C" w:rsidRDefault="00220B08" w:rsidP="00FE5E9B">
      <w:pPr>
        <w:pStyle w:val="1-"/>
        <w:bidi w:val="0"/>
        <w:ind w:left="360"/>
        <w:jc w:val="left"/>
        <w:rPr>
          <w:rFonts w:ascii="Times New Roman" w:hAnsi="Times New Roman"/>
        </w:rPr>
      </w:pPr>
    </w:p>
    <w:p w14:paraId="3A0C1B6F" w14:textId="77777777" w:rsidR="00220B08" w:rsidRPr="0089696C" w:rsidRDefault="00220B08">
      <w:pPr>
        <w:bidi w:val="0"/>
        <w:spacing w:after="160" w:line="259" w:lineRule="auto"/>
        <w:rPr>
          <w:rFonts w:cs="David"/>
          <w:b/>
          <w:bCs/>
          <w:sz w:val="40"/>
          <w:szCs w:val="40"/>
        </w:rPr>
      </w:pPr>
      <w:r w:rsidRPr="0089696C">
        <w:br w:type="page"/>
      </w:r>
    </w:p>
    <w:p w14:paraId="7D8537AE" w14:textId="77777777" w:rsidR="004A3561" w:rsidRPr="0089696C" w:rsidRDefault="00944E78" w:rsidP="003815AC">
      <w:pPr>
        <w:pStyle w:val="1-0"/>
        <w:bidi w:val="0"/>
        <w:rPr>
          <w:rFonts w:ascii="Times New Roman" w:hAnsi="Times New Roman"/>
        </w:rPr>
      </w:pPr>
      <w:r w:rsidRPr="0089696C">
        <w:rPr>
          <w:rFonts w:ascii="Times New Roman" w:hAnsi="Times New Roman"/>
        </w:rPr>
        <w:t>Appendix 5</w:t>
      </w:r>
      <w:r w:rsidR="002D5F1A" w:rsidRPr="0089696C">
        <w:rPr>
          <w:rFonts w:ascii="Times New Roman" w:hAnsi="Times New Roman"/>
        </w:rPr>
        <w:t xml:space="preserve"> – </w:t>
      </w:r>
      <w:r w:rsidR="008800D1" w:rsidRPr="0089696C">
        <w:rPr>
          <w:rFonts w:ascii="Times New Roman" w:hAnsi="Times New Roman"/>
        </w:rPr>
        <w:t xml:space="preserve">Price </w:t>
      </w:r>
      <w:r w:rsidRPr="0089696C">
        <w:rPr>
          <w:rFonts w:ascii="Times New Roman" w:hAnsi="Times New Roman"/>
        </w:rPr>
        <w:t xml:space="preserve">Quotation </w:t>
      </w:r>
    </w:p>
    <w:p w14:paraId="7AB5FD8D" w14:textId="77777777" w:rsidR="007431CD" w:rsidRPr="0089696C" w:rsidRDefault="007431CD" w:rsidP="00FD3779">
      <w:pPr>
        <w:pStyle w:val="2-"/>
        <w:numPr>
          <w:ilvl w:val="1"/>
          <w:numId w:val="182"/>
        </w:numPr>
        <w:ind w:left="600"/>
      </w:pPr>
      <w:r w:rsidRPr="0089696C">
        <w:t xml:space="preserve">Guidelines for how to </w:t>
      </w:r>
      <w:r w:rsidR="00483926" w:rsidRPr="0089696C">
        <w:t xml:space="preserve">answer </w:t>
      </w:r>
      <w:r w:rsidRPr="0089696C">
        <w:t>this appendix</w:t>
      </w:r>
    </w:p>
    <w:p w14:paraId="32CD076E" w14:textId="77777777" w:rsidR="00B4496A" w:rsidRPr="0089696C" w:rsidRDefault="00B972CC" w:rsidP="00FD3779">
      <w:pPr>
        <w:pStyle w:val="3-0"/>
        <w:numPr>
          <w:ilvl w:val="2"/>
          <w:numId w:val="182"/>
        </w:numPr>
      </w:pPr>
      <w:r w:rsidRPr="0089696C">
        <w:t xml:space="preserve">The </w:t>
      </w:r>
      <w:r w:rsidR="00B4496A" w:rsidRPr="0089696C">
        <w:t xml:space="preserve">bidder must indicate a uniform discount </w:t>
      </w:r>
      <w:r w:rsidR="0032594F" w:rsidRPr="0089696C">
        <w:t xml:space="preserve">for </w:t>
      </w:r>
      <w:r w:rsidR="00B4496A" w:rsidRPr="0089696C">
        <w:t xml:space="preserve">all the services </w:t>
      </w:r>
      <w:r w:rsidR="0032594F" w:rsidRPr="0089696C">
        <w:t xml:space="preserve">it is offering </w:t>
      </w:r>
      <w:r w:rsidR="00B4496A" w:rsidRPr="0089696C">
        <w:t>in t</w:t>
      </w:r>
      <w:r w:rsidR="008B15C9" w:rsidRPr="0089696C">
        <w:t>his Tender</w:t>
      </w:r>
      <w:r w:rsidRPr="0089696C">
        <w:t>, according to the rules set forth in this appendix.</w:t>
      </w:r>
    </w:p>
    <w:p w14:paraId="7EA2CE84" w14:textId="322D1C44" w:rsidR="00B02A8C" w:rsidRPr="0089696C" w:rsidRDefault="00946FAA" w:rsidP="00FD3779">
      <w:pPr>
        <w:pStyle w:val="3-0"/>
        <w:numPr>
          <w:ilvl w:val="2"/>
          <w:numId w:val="182"/>
        </w:numPr>
        <w:rPr>
          <w:b/>
          <w:bCs/>
        </w:rPr>
      </w:pPr>
      <w:r w:rsidRPr="0089696C">
        <w:rPr>
          <w:b/>
          <w:bCs/>
        </w:rPr>
        <w:t>The discount percentage stated by the bidder will be greater than or equal to the minimum discount percentage.</w:t>
      </w:r>
    </w:p>
    <w:p w14:paraId="46D989B3" w14:textId="0B2E57A4" w:rsidR="00B02A8C" w:rsidRPr="0089696C" w:rsidRDefault="00946FAA" w:rsidP="00FD3779">
      <w:pPr>
        <w:pStyle w:val="3-0"/>
        <w:numPr>
          <w:ilvl w:val="2"/>
          <w:numId w:val="182"/>
        </w:numPr>
      </w:pPr>
      <w:r w:rsidRPr="0089696C">
        <w:rPr>
          <w:b/>
          <w:bCs/>
        </w:rPr>
        <w:t>The discount cannot be conditioned or restricted</w:t>
      </w:r>
      <w:r w:rsidRPr="0089696C">
        <w:t>.</w:t>
      </w:r>
    </w:p>
    <w:p w14:paraId="228479A9" w14:textId="77777777" w:rsidR="00B02A8C" w:rsidRPr="0089696C" w:rsidRDefault="00946FAA" w:rsidP="00FD3779">
      <w:pPr>
        <w:pStyle w:val="3-0"/>
        <w:numPr>
          <w:ilvl w:val="2"/>
          <w:numId w:val="182"/>
        </w:numPr>
        <w:rPr>
          <w:b/>
          <w:bCs/>
        </w:rPr>
      </w:pPr>
      <w:r w:rsidRPr="0089696C">
        <w:rPr>
          <w:b/>
          <w:bCs/>
        </w:rPr>
        <w:t xml:space="preserve">If a bidder did not submit a discount, </w:t>
      </w:r>
      <w:proofErr w:type="gramStart"/>
      <w:r w:rsidR="00B72039" w:rsidRPr="0089696C">
        <w:rPr>
          <w:b/>
          <w:bCs/>
        </w:rPr>
        <w:t>it's</w:t>
      </w:r>
      <w:proofErr w:type="gramEnd"/>
      <w:r w:rsidRPr="0089696C">
        <w:rPr>
          <w:b/>
          <w:bCs/>
        </w:rPr>
        <w:t xml:space="preserve"> discount will be set as the minimum discount listed above.</w:t>
      </w:r>
    </w:p>
    <w:p w14:paraId="4F3C15DF" w14:textId="77777777" w:rsidR="007431CD" w:rsidRPr="0089696C" w:rsidRDefault="00E66A7D" w:rsidP="00FD3779">
      <w:pPr>
        <w:pStyle w:val="2-"/>
        <w:numPr>
          <w:ilvl w:val="1"/>
          <w:numId w:val="182"/>
        </w:numPr>
      </w:pPr>
      <w:bookmarkStart w:id="61" w:name="_Ref55314907"/>
      <w:bookmarkStart w:id="62" w:name="_Toc57230376"/>
      <w:bookmarkStart w:id="63" w:name="_Ref88470564"/>
      <w:bookmarkStart w:id="64" w:name="_Toc520271072"/>
      <w:r w:rsidRPr="0089696C">
        <w:t>Provider</w:t>
      </w:r>
      <w:r w:rsidR="007431CD" w:rsidRPr="0089696C">
        <w:t>'s</w:t>
      </w:r>
      <w:r w:rsidR="005F6143">
        <w:t xml:space="preserve"> </w:t>
      </w:r>
      <w:r w:rsidR="0032594F" w:rsidRPr="0089696C">
        <w:t xml:space="preserve">price quotation </w:t>
      </w:r>
    </w:p>
    <w:tbl>
      <w:tblPr>
        <w:tblStyle w:val="afff0"/>
        <w:tblW w:w="8808" w:type="dxa"/>
        <w:tblInd w:w="297" w:type="dxa"/>
        <w:tblLook w:val="04A0" w:firstRow="1" w:lastRow="0" w:firstColumn="1" w:lastColumn="0" w:noHBand="0" w:noVBand="1"/>
      </w:tblPr>
      <w:tblGrid>
        <w:gridCol w:w="1872"/>
        <w:gridCol w:w="3355"/>
        <w:gridCol w:w="3581"/>
      </w:tblGrid>
      <w:tr w:rsidR="007431CD" w:rsidRPr="0089696C" w14:paraId="420795CC" w14:textId="77777777" w:rsidTr="00FD3779">
        <w:trPr>
          <w:cantSplit/>
          <w:trHeight w:val="820"/>
          <w:tblHeader/>
        </w:trPr>
        <w:tc>
          <w:tcPr>
            <w:tcW w:w="1872" w:type="dxa"/>
            <w:shd w:val="clear" w:color="auto" w:fill="BFBFBF" w:themeFill="background1" w:themeFillShade="BF"/>
          </w:tcPr>
          <w:p w14:paraId="4F1FDECF" w14:textId="77777777" w:rsidR="007431CD" w:rsidRPr="0089696C" w:rsidRDefault="007431CD">
            <w:pPr>
              <w:pStyle w:val="3-"/>
              <w:numPr>
                <w:ilvl w:val="0"/>
                <w:numId w:val="0"/>
              </w:numPr>
            </w:pPr>
            <w:r w:rsidRPr="0089696C">
              <w:t xml:space="preserve">Discount </w:t>
            </w:r>
            <w:r w:rsidR="004E7D60" w:rsidRPr="0089696C">
              <w:t>group</w:t>
            </w:r>
            <w:r w:rsidR="00CD53D6">
              <w:t xml:space="preserve"> </w:t>
            </w:r>
            <w:r w:rsidRPr="0089696C">
              <w:t>name</w:t>
            </w:r>
          </w:p>
        </w:tc>
        <w:tc>
          <w:tcPr>
            <w:tcW w:w="3355" w:type="dxa"/>
            <w:shd w:val="clear" w:color="auto" w:fill="BFBFBF" w:themeFill="background1" w:themeFillShade="BF"/>
          </w:tcPr>
          <w:p w14:paraId="14B37A07" w14:textId="77777777" w:rsidR="007431CD" w:rsidRPr="0089696C" w:rsidRDefault="007431CD">
            <w:pPr>
              <w:pStyle w:val="3-"/>
              <w:numPr>
                <w:ilvl w:val="0"/>
                <w:numId w:val="0"/>
              </w:numPr>
            </w:pPr>
            <w:r w:rsidRPr="0089696C">
              <w:t>Minimum discount percentage</w:t>
            </w:r>
          </w:p>
        </w:tc>
        <w:tc>
          <w:tcPr>
            <w:tcW w:w="3581" w:type="dxa"/>
            <w:shd w:val="clear" w:color="auto" w:fill="BFBFBF" w:themeFill="background1" w:themeFillShade="BF"/>
          </w:tcPr>
          <w:p w14:paraId="445D1551" w14:textId="77777777" w:rsidR="007431CD" w:rsidRPr="0089696C" w:rsidRDefault="009564CA">
            <w:pPr>
              <w:pStyle w:val="3-"/>
              <w:numPr>
                <w:ilvl w:val="0"/>
                <w:numId w:val="0"/>
              </w:numPr>
            </w:pPr>
            <w:r w:rsidRPr="0089696C">
              <w:t>Offered d</w:t>
            </w:r>
            <w:r w:rsidR="007431CD" w:rsidRPr="0089696C">
              <w:t xml:space="preserve">iscount percentage </w:t>
            </w:r>
          </w:p>
        </w:tc>
      </w:tr>
      <w:tr w:rsidR="007431CD" w:rsidRPr="0089696C" w14:paraId="77B7E187" w14:textId="77777777" w:rsidTr="00FD3779">
        <w:trPr>
          <w:cantSplit/>
          <w:trHeight w:val="1030"/>
        </w:trPr>
        <w:tc>
          <w:tcPr>
            <w:tcW w:w="1872" w:type="dxa"/>
          </w:tcPr>
          <w:p w14:paraId="380A96FD" w14:textId="77777777" w:rsidR="007431CD" w:rsidRPr="0089696C" w:rsidRDefault="004E7D60" w:rsidP="008167F0">
            <w:pPr>
              <w:pStyle w:val="3-"/>
              <w:numPr>
                <w:ilvl w:val="0"/>
                <w:numId w:val="0"/>
              </w:numPr>
            </w:pPr>
            <w:r w:rsidRPr="0089696C">
              <w:t>D</w:t>
            </w:r>
            <w:r w:rsidR="007431CD" w:rsidRPr="0089696C">
              <w:t>iscount</w:t>
            </w:r>
            <w:r w:rsidRPr="0089696C">
              <w:t xml:space="preserve"> for Saa</w:t>
            </w:r>
            <w:r w:rsidR="000614FF" w:rsidRPr="0089696C">
              <w:t>S</w:t>
            </w:r>
            <w:r w:rsidRPr="0089696C">
              <w:t xml:space="preserve"> services</w:t>
            </w:r>
          </w:p>
        </w:tc>
        <w:tc>
          <w:tcPr>
            <w:tcW w:w="3355" w:type="dxa"/>
          </w:tcPr>
          <w:p w14:paraId="094F46A0" w14:textId="77777777" w:rsidR="007431CD" w:rsidRPr="0089696C" w:rsidRDefault="007431CD" w:rsidP="008167F0">
            <w:pPr>
              <w:pStyle w:val="3-"/>
              <w:numPr>
                <w:ilvl w:val="0"/>
                <w:numId w:val="0"/>
              </w:numPr>
            </w:pPr>
            <w:r w:rsidRPr="0089696C">
              <w:t xml:space="preserve">Minimum discount </w:t>
            </w:r>
            <w:r w:rsidR="00F75096" w:rsidRPr="0089696C">
              <w:t>from</w:t>
            </w:r>
            <w:r w:rsidR="009564CA" w:rsidRPr="0089696C">
              <w:t xml:space="preserve"> the </w:t>
            </w:r>
            <w:r w:rsidRPr="0089696C">
              <w:t>overseas price list:</w:t>
            </w:r>
          </w:p>
          <w:p w14:paraId="41550C04" w14:textId="77777777" w:rsidR="007431CD" w:rsidRPr="0089696C" w:rsidRDefault="004E7D60">
            <w:pPr>
              <w:pStyle w:val="3-"/>
              <w:numPr>
                <w:ilvl w:val="0"/>
                <w:numId w:val="0"/>
              </w:numPr>
            </w:pPr>
            <w:r w:rsidRPr="0089696C">
              <w:t>20</w:t>
            </w:r>
            <w:r w:rsidR="007431CD" w:rsidRPr="0089696C">
              <w:t>%</w:t>
            </w:r>
          </w:p>
        </w:tc>
        <w:tc>
          <w:tcPr>
            <w:tcW w:w="3581" w:type="dxa"/>
          </w:tcPr>
          <w:p w14:paraId="76BACF84" w14:textId="77777777" w:rsidR="007431CD" w:rsidRPr="0089696C" w:rsidRDefault="007431CD">
            <w:pPr>
              <w:pStyle w:val="3-"/>
              <w:numPr>
                <w:ilvl w:val="0"/>
                <w:numId w:val="0"/>
              </w:numPr>
            </w:pPr>
            <w:r w:rsidRPr="0089696C">
              <w:t>% ________________</w:t>
            </w:r>
          </w:p>
        </w:tc>
      </w:tr>
      <w:tr w:rsidR="004E7D60" w:rsidRPr="0089696C" w14:paraId="7DA0B59B" w14:textId="77777777" w:rsidTr="00FD3779">
        <w:trPr>
          <w:cantSplit/>
          <w:trHeight w:val="1030"/>
        </w:trPr>
        <w:tc>
          <w:tcPr>
            <w:tcW w:w="1872" w:type="dxa"/>
          </w:tcPr>
          <w:p w14:paraId="6453EB81" w14:textId="63C1F2EC" w:rsidR="004E7D60" w:rsidRPr="0089696C" w:rsidDel="004E7D60" w:rsidRDefault="004E7D60" w:rsidP="008F120C">
            <w:pPr>
              <w:pStyle w:val="3-"/>
              <w:numPr>
                <w:ilvl w:val="0"/>
                <w:numId w:val="0"/>
              </w:numPr>
            </w:pPr>
            <w:r w:rsidRPr="0089696C">
              <w:t xml:space="preserve">Discount for </w:t>
            </w:r>
            <w:r w:rsidR="008F120C" w:rsidRPr="0089696C">
              <w:t>non</w:t>
            </w:r>
            <w:r w:rsidR="00D55069">
              <w:t>-</w:t>
            </w:r>
            <w:r w:rsidRPr="0089696C">
              <w:t>Saa</w:t>
            </w:r>
            <w:r w:rsidR="000614FF" w:rsidRPr="0089696C">
              <w:t>S</w:t>
            </w:r>
            <w:r w:rsidRPr="0089696C">
              <w:t xml:space="preserve"> services</w:t>
            </w:r>
          </w:p>
        </w:tc>
        <w:tc>
          <w:tcPr>
            <w:tcW w:w="3355" w:type="dxa"/>
          </w:tcPr>
          <w:p w14:paraId="027EB09F" w14:textId="77777777" w:rsidR="004E7D60" w:rsidRPr="0089696C" w:rsidRDefault="004E7D60" w:rsidP="008167F0">
            <w:pPr>
              <w:pStyle w:val="3-"/>
              <w:numPr>
                <w:ilvl w:val="0"/>
                <w:numId w:val="0"/>
              </w:numPr>
            </w:pPr>
            <w:r w:rsidRPr="0089696C">
              <w:t xml:space="preserve">Minimum discount </w:t>
            </w:r>
            <w:r w:rsidR="00F75096" w:rsidRPr="0089696C">
              <w:t>from</w:t>
            </w:r>
            <w:r w:rsidRPr="0089696C">
              <w:t xml:space="preserve"> the overseas price list:</w:t>
            </w:r>
          </w:p>
          <w:p w14:paraId="514A87CC" w14:textId="77777777" w:rsidR="004E7D60" w:rsidRPr="0089696C" w:rsidRDefault="004E7D60">
            <w:pPr>
              <w:pStyle w:val="3-"/>
              <w:numPr>
                <w:ilvl w:val="0"/>
                <w:numId w:val="0"/>
              </w:numPr>
            </w:pPr>
            <w:r w:rsidRPr="0089696C">
              <w:t>30%</w:t>
            </w:r>
          </w:p>
        </w:tc>
        <w:tc>
          <w:tcPr>
            <w:tcW w:w="3581" w:type="dxa"/>
          </w:tcPr>
          <w:p w14:paraId="33487441" w14:textId="77777777" w:rsidR="004E7D60" w:rsidRPr="0089696C" w:rsidRDefault="004E7D60">
            <w:pPr>
              <w:pStyle w:val="3-"/>
              <w:numPr>
                <w:ilvl w:val="0"/>
                <w:numId w:val="0"/>
              </w:numPr>
            </w:pPr>
            <w:r w:rsidRPr="0089696C">
              <w:t>% ________________</w:t>
            </w:r>
          </w:p>
        </w:tc>
      </w:tr>
      <w:tr w:rsidR="0070409A" w:rsidRPr="0089696C" w14:paraId="5F77659E" w14:textId="77777777" w:rsidTr="00FD3779">
        <w:trPr>
          <w:cantSplit/>
          <w:trHeight w:val="1030"/>
        </w:trPr>
        <w:tc>
          <w:tcPr>
            <w:tcW w:w="5227" w:type="dxa"/>
            <w:gridSpan w:val="2"/>
          </w:tcPr>
          <w:p w14:paraId="1963ECE7" w14:textId="77777777" w:rsidR="0070409A" w:rsidRPr="0089696C" w:rsidRDefault="0070409A" w:rsidP="008167F0">
            <w:pPr>
              <w:pStyle w:val="3-"/>
              <w:numPr>
                <w:ilvl w:val="0"/>
                <w:numId w:val="0"/>
              </w:numPr>
            </w:pPr>
          </w:p>
          <w:p w14:paraId="29841B7B" w14:textId="6E5FF60B" w:rsidR="0070409A" w:rsidRPr="0089696C" w:rsidRDefault="00A24BF9" w:rsidP="008467FE">
            <w:pPr>
              <w:pStyle w:val="3-"/>
              <w:numPr>
                <w:ilvl w:val="0"/>
                <w:numId w:val="0"/>
              </w:numPr>
            </w:pPr>
            <w:r w:rsidRPr="0089696C">
              <w:t xml:space="preserve">Link to the manufacturer’s price list </w:t>
            </w:r>
            <w:r w:rsidR="007A5C1C" w:rsidRPr="0089696C">
              <w:rPr>
                <w:b w:val="0"/>
                <w:bCs w:val="0"/>
              </w:rPr>
              <w:t>provided that</w:t>
            </w:r>
            <w:r w:rsidRPr="0089696C">
              <w:rPr>
                <w:b w:val="0"/>
                <w:bCs w:val="0"/>
              </w:rPr>
              <w:t xml:space="preserve"> the manufacturer’s price list is in </w:t>
            </w:r>
            <w:r w:rsidR="007A5C1C" w:rsidRPr="0089696C">
              <w:rPr>
                <w:b w:val="0"/>
                <w:bCs w:val="0"/>
              </w:rPr>
              <w:t>accordance</w:t>
            </w:r>
            <w:r w:rsidRPr="0089696C">
              <w:rPr>
                <w:b w:val="0"/>
                <w:bCs w:val="0"/>
              </w:rPr>
              <w:t xml:space="preserve"> with Section </w:t>
            </w:r>
            <w:r w:rsidR="00FD564B" w:rsidRPr="0089696C">
              <w:rPr>
                <w:b w:val="0"/>
                <w:bCs w:val="0"/>
              </w:rPr>
              <w:fldChar w:fldCharType="begin"/>
            </w:r>
            <w:r w:rsidR="008467FE" w:rsidRPr="0089696C">
              <w:rPr>
                <w:b w:val="0"/>
                <w:bCs w:val="0"/>
              </w:rPr>
              <w:instrText xml:space="preserve"> REF _Ref127982314 \r \h </w:instrText>
            </w:r>
            <w:r w:rsidR="00FD564B" w:rsidRPr="0089696C">
              <w:rPr>
                <w:b w:val="0"/>
                <w:bCs w:val="0"/>
              </w:rPr>
            </w:r>
            <w:r w:rsidR="00FD564B" w:rsidRPr="0089696C">
              <w:rPr>
                <w:b w:val="0"/>
                <w:bCs w:val="0"/>
              </w:rPr>
              <w:fldChar w:fldCharType="separate"/>
            </w:r>
            <w:r w:rsidR="00E62A79">
              <w:rPr>
                <w:b w:val="0"/>
                <w:bCs w:val="0"/>
                <w:cs/>
              </w:rPr>
              <w:t>‎</w:t>
            </w:r>
            <w:r w:rsidR="00E62A79">
              <w:rPr>
                <w:b w:val="0"/>
                <w:bCs w:val="0"/>
              </w:rPr>
              <w:t>2.17.2.1.2</w:t>
            </w:r>
            <w:r w:rsidR="00FD564B" w:rsidRPr="0089696C">
              <w:rPr>
                <w:b w:val="0"/>
                <w:bCs w:val="0"/>
              </w:rPr>
              <w:fldChar w:fldCharType="end"/>
            </w:r>
            <w:r w:rsidR="007A5C1C" w:rsidRPr="0089696C">
              <w:rPr>
                <w:b w:val="0"/>
                <w:bCs w:val="0"/>
              </w:rPr>
              <w:t>, or Section</w:t>
            </w:r>
            <w:r w:rsidR="00E62A79">
              <w:rPr>
                <w:b w:val="0"/>
                <w:bCs w:val="0"/>
              </w:rPr>
              <w:t xml:space="preserve"> </w:t>
            </w:r>
            <w:r w:rsidR="00FD564B" w:rsidRPr="0089696C">
              <w:rPr>
                <w:b w:val="0"/>
                <w:bCs w:val="0"/>
              </w:rPr>
              <w:fldChar w:fldCharType="begin"/>
            </w:r>
            <w:r w:rsidR="008467FE" w:rsidRPr="0089696C">
              <w:rPr>
                <w:b w:val="0"/>
                <w:bCs w:val="0"/>
              </w:rPr>
              <w:instrText xml:space="preserve"> REF _Ref127982328 \r \h </w:instrText>
            </w:r>
            <w:r w:rsidR="00FD564B" w:rsidRPr="0089696C">
              <w:rPr>
                <w:b w:val="0"/>
                <w:bCs w:val="0"/>
              </w:rPr>
            </w:r>
            <w:r w:rsidR="00FD564B" w:rsidRPr="0089696C">
              <w:rPr>
                <w:b w:val="0"/>
                <w:bCs w:val="0"/>
              </w:rPr>
              <w:fldChar w:fldCharType="separate"/>
            </w:r>
            <w:r w:rsidR="00E62A79">
              <w:rPr>
                <w:b w:val="0"/>
                <w:bCs w:val="0"/>
                <w:cs/>
              </w:rPr>
              <w:t>‎</w:t>
            </w:r>
            <w:r w:rsidR="00E62A79">
              <w:rPr>
                <w:b w:val="0"/>
                <w:bCs w:val="0"/>
              </w:rPr>
              <w:t>2.17.2.2</w:t>
            </w:r>
            <w:r w:rsidR="00FD564B" w:rsidRPr="0089696C">
              <w:rPr>
                <w:b w:val="0"/>
                <w:bCs w:val="0"/>
              </w:rPr>
              <w:fldChar w:fldCharType="end"/>
            </w:r>
            <w:r w:rsidR="007A5C1C" w:rsidRPr="0089696C">
              <w:rPr>
                <w:b w:val="0"/>
                <w:bCs w:val="0"/>
              </w:rPr>
              <w:t>.</w:t>
            </w:r>
          </w:p>
        </w:tc>
        <w:tc>
          <w:tcPr>
            <w:tcW w:w="3581" w:type="dxa"/>
          </w:tcPr>
          <w:p w14:paraId="4C1F150D" w14:textId="77777777" w:rsidR="0070409A" w:rsidRPr="0089696C" w:rsidRDefault="0070409A" w:rsidP="008167F0">
            <w:pPr>
              <w:pStyle w:val="3-"/>
              <w:numPr>
                <w:ilvl w:val="0"/>
                <w:numId w:val="0"/>
              </w:numPr>
            </w:pPr>
          </w:p>
        </w:tc>
      </w:tr>
    </w:tbl>
    <w:p w14:paraId="02824CB2" w14:textId="77777777" w:rsidR="00B972CC" w:rsidRPr="0089696C" w:rsidRDefault="00B972CC" w:rsidP="00FD3779">
      <w:pPr>
        <w:pStyle w:val="2-"/>
        <w:numPr>
          <w:ilvl w:val="1"/>
          <w:numId w:val="182"/>
        </w:numPr>
        <w:spacing w:before="240"/>
        <w:ind w:hanging="601"/>
      </w:pPr>
      <w:r w:rsidRPr="0089696C">
        <w:t>Discount percentage</w:t>
      </w:r>
    </w:p>
    <w:p w14:paraId="5BC50A86" w14:textId="11A1CB97" w:rsidR="00B972CC" w:rsidRPr="0089696C" w:rsidRDefault="004E7D60" w:rsidP="00FD3779">
      <w:pPr>
        <w:pStyle w:val="3-0"/>
        <w:numPr>
          <w:ilvl w:val="2"/>
          <w:numId w:val="182"/>
        </w:numPr>
        <w:tabs>
          <w:tab w:val="left" w:pos="284"/>
        </w:tabs>
        <w:ind w:left="1134" w:hanging="850"/>
      </w:pPr>
      <w:r w:rsidRPr="0089696C">
        <w:t>Subject to that specified in this section, t</w:t>
      </w:r>
      <w:r w:rsidR="00B972CC" w:rsidRPr="0089696C">
        <w:t xml:space="preserve">he </w:t>
      </w:r>
      <w:r w:rsidR="007B24B3" w:rsidRPr="0089696C">
        <w:t xml:space="preserve">discount </w:t>
      </w:r>
      <w:r w:rsidRPr="0089696C">
        <w:t xml:space="preserve">offered in the price quote </w:t>
      </w:r>
      <w:r w:rsidR="00FA557A" w:rsidRPr="0089696C">
        <w:t xml:space="preserve">will be valid </w:t>
      </w:r>
      <w:r w:rsidR="009C20BA" w:rsidRPr="0089696C">
        <w:t xml:space="preserve">for the entire duration of the agreement </w:t>
      </w:r>
      <w:r w:rsidR="00FA557A" w:rsidRPr="0089696C">
        <w:t>for all services that are being offered by the Provider under this Tender</w:t>
      </w:r>
      <w:r w:rsidR="000C7D90" w:rsidRPr="0089696C">
        <w:t>,</w:t>
      </w:r>
      <w:r w:rsidR="009C20BA" w:rsidRPr="0089696C">
        <w:t xml:space="preserve"> </w:t>
      </w:r>
      <w:r w:rsidR="005F6143">
        <w:t>i</w:t>
      </w:r>
      <w:r w:rsidR="009C20BA" w:rsidRPr="0089696C">
        <w:t>n</w:t>
      </w:r>
      <w:r w:rsidR="009C20BA" w:rsidRPr="0089696C">
        <w:t xml:space="preserve"> accordance with </w:t>
      </w:r>
      <w:r w:rsidR="000C7D90" w:rsidRPr="0089696C">
        <w:t xml:space="preserve">the </w:t>
      </w:r>
      <w:r w:rsidR="009C20BA" w:rsidRPr="0089696C">
        <w:t xml:space="preserve">groups above, </w:t>
      </w:r>
      <w:r w:rsidR="00FA557A" w:rsidRPr="0089696C">
        <w:t xml:space="preserve"> including services that include human involvement (such as service that includes support)</w:t>
      </w:r>
      <w:r w:rsidR="009C20BA" w:rsidRPr="0089696C">
        <w:t xml:space="preserve"> and future services in accordance with section 3.17 of the tender, </w:t>
      </w:r>
      <w:r w:rsidR="00FA557A" w:rsidRPr="0089696C">
        <w:t>and</w:t>
      </w:r>
      <w:r w:rsidR="008D4AE6" w:rsidRPr="0089696C">
        <w:t xml:space="preserve"> in</w:t>
      </w:r>
      <w:r w:rsidR="00FA557A" w:rsidRPr="0089696C">
        <w:t xml:space="preserve"> all pricing methods which these services are offered in the </w:t>
      </w:r>
      <w:r w:rsidR="00E846A5" w:rsidRPr="0089696C">
        <w:t>Cloud Provider</w:t>
      </w:r>
      <w:r w:rsidR="00FA557A" w:rsidRPr="0089696C">
        <w:t>’s services catalog (if offered using different pricing methods).</w:t>
      </w:r>
    </w:p>
    <w:p w14:paraId="3131A9EC" w14:textId="77777777" w:rsidR="00FA557A" w:rsidRPr="0089696C" w:rsidRDefault="00FA557A" w:rsidP="00FD3779">
      <w:pPr>
        <w:pStyle w:val="3-0"/>
        <w:numPr>
          <w:ilvl w:val="2"/>
          <w:numId w:val="182"/>
        </w:numPr>
        <w:tabs>
          <w:tab w:val="left" w:pos="284"/>
        </w:tabs>
        <w:ind w:left="1134" w:hanging="850"/>
      </w:pPr>
      <w:r w:rsidRPr="0089696C">
        <w:t xml:space="preserve">This discount will be in addition to the discounts built into the Provider’s price list (such as a quantity discount, </w:t>
      </w:r>
      <w:r w:rsidR="000C7D90" w:rsidRPr="0089696C">
        <w:t xml:space="preserve">commitment based </w:t>
      </w:r>
      <w:r w:rsidR="009C20BA" w:rsidRPr="0089696C">
        <w:t>pricing</w:t>
      </w:r>
      <w:r w:rsidR="005F6143">
        <w:t>,</w:t>
      </w:r>
      <w:r w:rsidR="005F6143">
        <w:t xml:space="preserve"> </w:t>
      </w:r>
      <w:r w:rsidRPr="0089696C">
        <w:t>etc.).</w:t>
      </w:r>
    </w:p>
    <w:p w14:paraId="59509B26" w14:textId="77777777" w:rsidR="00920332" w:rsidRPr="00FD3779" w:rsidRDefault="00920332" w:rsidP="00FD3779">
      <w:pPr>
        <w:pStyle w:val="3-"/>
        <w:numPr>
          <w:ilvl w:val="3"/>
          <w:numId w:val="182"/>
        </w:numPr>
        <w:tabs>
          <w:tab w:val="clear" w:pos="1276"/>
          <w:tab w:val="left" w:pos="567"/>
          <w:tab w:val="left" w:pos="1701"/>
          <w:tab w:val="left" w:pos="1843"/>
        </w:tabs>
        <w:ind w:left="1701" w:hanging="1145"/>
        <w:rPr>
          <w:b w:val="0"/>
        </w:rPr>
      </w:pPr>
      <w:r w:rsidRPr="00FD3779">
        <w:rPr>
          <w:b w:val="0"/>
        </w:rPr>
        <w:t xml:space="preserve">The Provider will be </w:t>
      </w:r>
      <w:r w:rsidR="009C20BA" w:rsidRPr="00FD3779">
        <w:rPr>
          <w:b w:val="0"/>
        </w:rPr>
        <w:t xml:space="preserve">entitled </w:t>
      </w:r>
      <w:r w:rsidRPr="00FD3779">
        <w:rPr>
          <w:b w:val="0"/>
        </w:rPr>
        <w:t>to increase its discount during the engagement period. This change will be fixed from the time at which the new discount percentage is pronounced until the end of the engagement, except when the Provider asks to increase its discount again.</w:t>
      </w:r>
    </w:p>
    <w:p w14:paraId="045CE789" w14:textId="77777777" w:rsidR="009C20BA" w:rsidRPr="00FD3779" w:rsidRDefault="009C20BA" w:rsidP="00FD3779">
      <w:pPr>
        <w:pStyle w:val="3-"/>
        <w:numPr>
          <w:ilvl w:val="3"/>
          <w:numId w:val="182"/>
        </w:numPr>
        <w:tabs>
          <w:tab w:val="clear" w:pos="1276"/>
          <w:tab w:val="left" w:pos="567"/>
          <w:tab w:val="left" w:pos="1701"/>
        </w:tabs>
        <w:ind w:left="1701" w:hanging="1134"/>
        <w:rPr>
          <w:b w:val="0"/>
        </w:rPr>
      </w:pPr>
      <w:r w:rsidRPr="00FD3779">
        <w:rPr>
          <w:b w:val="0"/>
        </w:rPr>
        <w:t xml:space="preserve">Without derogating from the aforesaid, the discount offered in each of the discount groups will </w:t>
      </w:r>
      <w:r w:rsidR="003762FF" w:rsidRPr="00FD3779">
        <w:rPr>
          <w:b w:val="0"/>
        </w:rPr>
        <w:t>be amended</w:t>
      </w:r>
      <w:r w:rsidRPr="00FD3779">
        <w:rPr>
          <w:b w:val="0"/>
        </w:rPr>
        <w:t xml:space="preserve"> as follows during the </w:t>
      </w:r>
      <w:r w:rsidR="009C154B" w:rsidRPr="00FD3779">
        <w:rPr>
          <w:b w:val="0"/>
        </w:rPr>
        <w:t>engagement</w:t>
      </w:r>
      <w:r w:rsidR="005F6143" w:rsidRPr="00FD3779">
        <w:rPr>
          <w:b w:val="0"/>
        </w:rPr>
        <w:t xml:space="preserve"> </w:t>
      </w:r>
      <w:r w:rsidRPr="00FD3779">
        <w:rPr>
          <w:b w:val="0"/>
        </w:rPr>
        <w:t>period:</w:t>
      </w:r>
    </w:p>
    <w:p w14:paraId="7B2B275E" w14:textId="77777777" w:rsidR="009C20BA" w:rsidRPr="00FD3779" w:rsidRDefault="009C20BA" w:rsidP="00FD3779">
      <w:pPr>
        <w:pStyle w:val="5-"/>
        <w:numPr>
          <w:ilvl w:val="4"/>
          <w:numId w:val="182"/>
        </w:numPr>
        <w:tabs>
          <w:tab w:val="left" w:pos="851"/>
          <w:tab w:val="left" w:pos="2268"/>
        </w:tabs>
        <w:spacing w:after="240"/>
        <w:ind w:left="2268" w:hanging="1417"/>
        <w:rPr>
          <w:rFonts w:asciiTheme="majorBidi" w:hAnsiTheme="majorBidi"/>
        </w:rPr>
      </w:pPr>
      <w:r w:rsidRPr="00FD3779">
        <w:rPr>
          <w:rFonts w:asciiTheme="majorBidi" w:hAnsiTheme="majorBidi"/>
          <w:u w:val="single"/>
        </w:rPr>
        <w:t>Level A</w:t>
      </w:r>
      <w:r w:rsidRPr="00FD3779">
        <w:rPr>
          <w:rFonts w:asciiTheme="majorBidi" w:hAnsiTheme="majorBidi"/>
        </w:rPr>
        <w:t xml:space="preserve"> - </w:t>
      </w:r>
      <w:r w:rsidR="00BF0E94" w:rsidRPr="00FD3779">
        <w:rPr>
          <w:rFonts w:asciiTheme="majorBidi" w:hAnsiTheme="majorBidi"/>
        </w:rPr>
        <w:t>w</w:t>
      </w:r>
      <w:r w:rsidRPr="00FD3779">
        <w:rPr>
          <w:rFonts w:asciiTheme="majorBidi" w:hAnsiTheme="majorBidi"/>
        </w:rPr>
        <w:t xml:space="preserve">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 xml:space="preserve">usage </w:t>
      </w:r>
      <w:r w:rsidRPr="00FD3779">
        <w:rPr>
          <w:rFonts w:asciiTheme="majorBidi" w:hAnsiTheme="majorBidi"/>
        </w:rPr>
        <w:t xml:space="preserve">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1 million</w:t>
      </w:r>
      <w:r w:rsidR="005F6143" w:rsidRPr="00FD3779">
        <w:rPr>
          <w:rFonts w:asciiTheme="majorBidi" w:hAnsiTheme="majorBidi"/>
        </w:rPr>
        <w:t xml:space="preserve"> </w:t>
      </w:r>
      <w:r w:rsidR="00BF0E94" w:rsidRPr="00FD3779">
        <w:rPr>
          <w:rFonts w:asciiTheme="majorBidi" w:hAnsiTheme="majorBidi"/>
        </w:rPr>
        <w:t>US$, d</w:t>
      </w:r>
      <w:r w:rsidRPr="00FD3779">
        <w:rPr>
          <w:rFonts w:asciiTheme="majorBidi" w:hAnsiTheme="majorBidi"/>
        </w:rPr>
        <w:t xml:space="preserve">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that </w:t>
      </w:r>
      <w:r w:rsidRPr="00FD3779">
        <w:rPr>
          <w:rFonts w:asciiTheme="majorBidi" w:hAnsiTheme="majorBidi"/>
        </w:rPr>
        <w:t xml:space="preserve">offered by the </w:t>
      </w:r>
      <w:r w:rsidR="00BF0E94" w:rsidRPr="00FD3779">
        <w:rPr>
          <w:rFonts w:asciiTheme="majorBidi" w:hAnsiTheme="majorBidi"/>
        </w:rPr>
        <w:t xml:space="preserve">Provider </w:t>
      </w:r>
      <w:r w:rsidRPr="00FD3779">
        <w:rPr>
          <w:rFonts w:asciiTheme="majorBidi" w:hAnsiTheme="majorBidi"/>
        </w:rPr>
        <w:t xml:space="preserve">in its offer (for example, if the </w:t>
      </w:r>
      <w:r w:rsidR="009C154B" w:rsidRPr="00FD3779">
        <w:rPr>
          <w:rFonts w:asciiTheme="majorBidi" w:hAnsiTheme="majorBidi"/>
        </w:rPr>
        <w:t xml:space="preserve">offered </w:t>
      </w:r>
      <w:r w:rsidRPr="00FD3779">
        <w:rPr>
          <w:rFonts w:asciiTheme="majorBidi" w:hAnsiTheme="majorBidi"/>
        </w:rPr>
        <w:t xml:space="preserve">discount for SaaS services is 25%, the new </w:t>
      </w:r>
      <w:r w:rsidR="009C154B" w:rsidRPr="00FD3779">
        <w:rPr>
          <w:rFonts w:asciiTheme="majorBidi" w:hAnsiTheme="majorBidi"/>
        </w:rPr>
        <w:t>discount</w:t>
      </w:r>
      <w:r w:rsidRPr="00FD3779">
        <w:rPr>
          <w:rFonts w:asciiTheme="majorBidi" w:hAnsiTheme="majorBidi"/>
        </w:rPr>
        <w:t xml:space="preserve"> will be 30</w:t>
      </w:r>
      <w:r w:rsidR="00BF0E94" w:rsidRPr="00FD3779">
        <w:rPr>
          <w:rFonts w:asciiTheme="majorBidi" w:hAnsiTheme="majorBidi"/>
        </w:rPr>
        <w:t>%</w:t>
      </w:r>
      <w:r w:rsidRPr="00FD3779">
        <w:rPr>
          <w:rFonts w:asciiTheme="majorBidi" w:hAnsiTheme="majorBidi"/>
        </w:rPr>
        <w:t>).</w:t>
      </w:r>
    </w:p>
    <w:p w14:paraId="41922E9E" w14:textId="77777777" w:rsidR="009C20BA" w:rsidRPr="0089696C" w:rsidRDefault="009C20BA" w:rsidP="00FD3779">
      <w:pPr>
        <w:pStyle w:val="5-"/>
        <w:numPr>
          <w:ilvl w:val="4"/>
          <w:numId w:val="182"/>
        </w:numPr>
        <w:tabs>
          <w:tab w:val="left" w:pos="851"/>
          <w:tab w:val="left" w:pos="2268"/>
        </w:tabs>
        <w:spacing w:after="240"/>
        <w:ind w:left="2268" w:hanging="1417"/>
      </w:pPr>
      <w:r w:rsidRPr="00FD3779">
        <w:rPr>
          <w:rFonts w:asciiTheme="majorBidi" w:hAnsiTheme="majorBidi"/>
          <w:u w:val="single"/>
        </w:rPr>
        <w:t>Level B</w:t>
      </w:r>
      <w:r w:rsidRPr="00FD3779">
        <w:rPr>
          <w:rFonts w:asciiTheme="majorBidi" w:hAnsiTheme="majorBidi"/>
        </w:rPr>
        <w:t xml:space="preserve"> - when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usage</w:t>
      </w:r>
      <w:r w:rsidRPr="00FD3779">
        <w:rPr>
          <w:rFonts w:asciiTheme="majorBidi" w:hAnsiTheme="majorBidi"/>
        </w:rPr>
        <w:t xml:space="preserve"> 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5 million</w:t>
      </w:r>
      <w:r w:rsidR="005F6143" w:rsidRPr="00FD3779">
        <w:rPr>
          <w:rFonts w:asciiTheme="majorBidi" w:hAnsiTheme="majorBidi"/>
        </w:rPr>
        <w:t xml:space="preserve"> </w:t>
      </w:r>
      <w:r w:rsidR="00BF0E94" w:rsidRPr="00FD3779">
        <w:rPr>
          <w:rFonts w:asciiTheme="majorBidi" w:hAnsiTheme="majorBidi"/>
        </w:rPr>
        <w:t xml:space="preserve">US$, </w:t>
      </w:r>
      <w:r w:rsidRPr="00FD3779">
        <w:rPr>
          <w:rFonts w:asciiTheme="majorBidi" w:hAnsiTheme="majorBidi"/>
        </w:rPr>
        <w:t xml:space="preserve">during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w:t>
      </w:r>
      <w:r w:rsidRPr="00FD3779">
        <w:rPr>
          <w:rFonts w:asciiTheme="majorBidi" w:hAnsiTheme="majorBidi"/>
        </w:rPr>
        <w:t>the previous level.</w:t>
      </w:r>
    </w:p>
    <w:p w14:paraId="20134BC7" w14:textId="5B979FA3" w:rsidR="009C20BA" w:rsidRPr="00FD3779" w:rsidRDefault="00427FFA" w:rsidP="00FD3779">
      <w:pPr>
        <w:pStyle w:val="5-"/>
        <w:numPr>
          <w:ilvl w:val="3"/>
          <w:numId w:val="182"/>
        </w:numPr>
        <w:tabs>
          <w:tab w:val="left" w:pos="567"/>
          <w:tab w:val="left" w:pos="1843"/>
        </w:tabs>
        <w:ind w:left="1843" w:hanging="1276"/>
        <w:rPr>
          <w:rFonts w:asciiTheme="majorBidi" w:hAnsiTheme="majorBidi"/>
        </w:rPr>
      </w:pPr>
      <w:r w:rsidRPr="00FD3779">
        <w:rPr>
          <w:rFonts w:asciiTheme="majorBidi" w:hAnsiTheme="majorBidi"/>
        </w:rPr>
        <w:t>If</w:t>
      </w:r>
      <w:r w:rsidR="009C20BA" w:rsidRPr="00FD3779">
        <w:rPr>
          <w:rFonts w:asciiTheme="majorBidi" w:hAnsiTheme="majorBidi"/>
        </w:rPr>
        <w:t xml:space="preserve"> the discount change</w:t>
      </w:r>
      <w:r w:rsidRPr="00FD3779">
        <w:rPr>
          <w:rFonts w:asciiTheme="majorBidi" w:hAnsiTheme="majorBidi"/>
        </w:rPr>
        <w:t xml:space="preserve">s in </w:t>
      </w:r>
      <w:r w:rsidR="009C20BA" w:rsidRPr="00FD3779">
        <w:rPr>
          <w:rFonts w:asciiTheme="majorBidi" w:hAnsiTheme="majorBidi"/>
        </w:rPr>
        <w:t>accord</w:t>
      </w:r>
      <w:r w:rsidRPr="00FD3779">
        <w:rPr>
          <w:rFonts w:asciiTheme="majorBidi" w:hAnsiTheme="majorBidi"/>
        </w:rPr>
        <w:t xml:space="preserve">ance with </w:t>
      </w:r>
      <w:r w:rsidR="009C20BA" w:rsidRPr="00FD3779">
        <w:rPr>
          <w:rFonts w:asciiTheme="majorBidi" w:hAnsiTheme="majorBidi"/>
        </w:rPr>
        <w:t xml:space="preserve">the levels specified above, and at the end of a calendar year the volume of purchases </w:t>
      </w:r>
      <w:r w:rsidRPr="00FD3779">
        <w:rPr>
          <w:rFonts w:asciiTheme="majorBidi" w:hAnsiTheme="majorBidi"/>
        </w:rPr>
        <w:t xml:space="preserve">of </w:t>
      </w:r>
      <w:r w:rsidR="009C20BA" w:rsidRPr="00FD3779">
        <w:rPr>
          <w:rFonts w:asciiTheme="majorBidi" w:hAnsiTheme="majorBidi"/>
        </w:rPr>
        <w:t>a certain service</w:t>
      </w:r>
      <w:r w:rsidR="009C154B" w:rsidRPr="00FD3779">
        <w:rPr>
          <w:rFonts w:asciiTheme="majorBidi" w:hAnsiTheme="majorBidi"/>
        </w:rPr>
        <w:t>, by all the clients,</w:t>
      </w:r>
      <w:r w:rsidR="009C20BA" w:rsidRPr="00FD3779">
        <w:rPr>
          <w:rFonts w:asciiTheme="majorBidi" w:hAnsiTheme="majorBidi"/>
        </w:rPr>
        <w:t xml:space="preserve"> fall</w:t>
      </w:r>
      <w:r w:rsidRPr="00FD3779">
        <w:rPr>
          <w:rFonts w:asciiTheme="majorBidi" w:hAnsiTheme="majorBidi"/>
        </w:rPr>
        <w:t>s</w:t>
      </w:r>
      <w:r w:rsidR="009C20BA" w:rsidRPr="00FD3779">
        <w:rPr>
          <w:rFonts w:asciiTheme="majorBidi" w:hAnsiTheme="majorBidi"/>
        </w:rPr>
        <w:t xml:space="preserve"> below the levels </w:t>
      </w:r>
      <w:r w:rsidRPr="00FD3779">
        <w:rPr>
          <w:rFonts w:asciiTheme="majorBidi" w:hAnsiTheme="majorBidi"/>
        </w:rPr>
        <w:t xml:space="preserve">determined </w:t>
      </w:r>
      <w:r w:rsidR="009C20BA" w:rsidRPr="00FD3779">
        <w:rPr>
          <w:rFonts w:asciiTheme="majorBidi" w:hAnsiTheme="majorBidi"/>
        </w:rPr>
        <w:t xml:space="preserve">above, the </w:t>
      </w:r>
      <w:r w:rsidRPr="00FD3779">
        <w:rPr>
          <w:rFonts w:asciiTheme="majorBidi" w:hAnsiTheme="majorBidi"/>
        </w:rPr>
        <w:t xml:space="preserve">Provider </w:t>
      </w:r>
      <w:r w:rsidR="009C20BA" w:rsidRPr="00FD3779">
        <w:rPr>
          <w:rFonts w:asciiTheme="majorBidi" w:hAnsiTheme="majorBidi"/>
        </w:rPr>
        <w:t xml:space="preserve">will be entitled to apply for the </w:t>
      </w:r>
      <w:r w:rsidRPr="00FD3779">
        <w:rPr>
          <w:rFonts w:asciiTheme="majorBidi" w:hAnsiTheme="majorBidi"/>
        </w:rPr>
        <w:t xml:space="preserve">amendment of </w:t>
      </w:r>
      <w:r w:rsidR="009C20BA" w:rsidRPr="00FD3779">
        <w:rPr>
          <w:rFonts w:asciiTheme="majorBidi" w:hAnsiTheme="majorBidi"/>
        </w:rPr>
        <w:t xml:space="preserve">the discount back to the previous level of the discount, for the </w:t>
      </w:r>
      <w:r w:rsidRPr="00FD3779">
        <w:rPr>
          <w:rFonts w:asciiTheme="majorBidi" w:hAnsiTheme="majorBidi"/>
        </w:rPr>
        <w:t xml:space="preserve">following </w:t>
      </w:r>
      <w:r w:rsidR="009C20BA" w:rsidRPr="00FD3779">
        <w:rPr>
          <w:rFonts w:asciiTheme="majorBidi" w:hAnsiTheme="majorBidi"/>
        </w:rPr>
        <w:t>calendar year.</w:t>
      </w:r>
    </w:p>
    <w:bookmarkEnd w:id="61"/>
    <w:bookmarkEnd w:id="62"/>
    <w:bookmarkEnd w:id="63"/>
    <w:p w14:paraId="1F4EC5BF" w14:textId="77777777" w:rsidR="00055741" w:rsidRPr="0089696C" w:rsidRDefault="00055741" w:rsidP="00FD3779">
      <w:pPr>
        <w:pStyle w:val="2-"/>
        <w:numPr>
          <w:ilvl w:val="1"/>
          <w:numId w:val="182"/>
        </w:numPr>
      </w:pPr>
      <w:r w:rsidRPr="0089696C">
        <w:t>Offered services price list</w:t>
      </w:r>
    </w:p>
    <w:p w14:paraId="2C04E98F" w14:textId="77777777" w:rsidR="00055741" w:rsidRPr="0089696C" w:rsidRDefault="00055741" w:rsidP="00FD3779">
      <w:pPr>
        <w:pStyle w:val="3-0"/>
        <w:numPr>
          <w:ilvl w:val="2"/>
          <w:numId w:val="182"/>
        </w:numPr>
        <w:tabs>
          <w:tab w:val="left" w:pos="284"/>
        </w:tabs>
        <w:ind w:left="1134" w:hanging="850"/>
      </w:pPr>
      <w:r w:rsidRPr="0089696C">
        <w:t xml:space="preserve">The price of the services for a </w:t>
      </w:r>
      <w:r w:rsidR="00A508BA" w:rsidRPr="0089696C">
        <w:t>Client</w:t>
      </w:r>
      <w:r w:rsidRPr="0089696C">
        <w:t xml:space="preserve"> under this tender will be determined according to the following mechanism:</w:t>
      </w:r>
    </w:p>
    <w:p w14:paraId="5380DD21"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for the overseas region</w:t>
      </w:r>
      <w:r w:rsidRPr="0089696C">
        <w:rPr>
          <w:b w:val="0"/>
          <w:bCs w:val="0"/>
        </w:rPr>
        <w:t xml:space="preserve"> will be</w:t>
      </w:r>
      <w:r w:rsidR="00B43184" w:rsidRPr="0089696C">
        <w:rPr>
          <w:b w:val="0"/>
          <w:bCs w:val="0"/>
        </w:rPr>
        <w:t xml:space="preserve"> the price, as listed in</w:t>
      </w:r>
      <w:r w:rsidRPr="0089696C">
        <w:rPr>
          <w:b w:val="0"/>
          <w:bCs w:val="0"/>
        </w:rPr>
        <w:t xml:space="preserve"> the overseas price list of the service</w:t>
      </w:r>
      <w:r w:rsidR="00427FFA" w:rsidRPr="0089696C">
        <w:rPr>
          <w:b w:val="0"/>
          <w:bCs w:val="0"/>
        </w:rPr>
        <w:t xml:space="preserve"> (as such term is defined below)</w:t>
      </w:r>
      <w:r w:rsidRPr="0089696C">
        <w:rPr>
          <w:b w:val="0"/>
          <w:bCs w:val="0"/>
        </w:rPr>
        <w:t xml:space="preserve">, as of the day of consumption of the services, </w:t>
      </w:r>
      <w:r w:rsidR="00B43184" w:rsidRPr="0089696C">
        <w:rPr>
          <w:b w:val="0"/>
          <w:bCs w:val="0"/>
        </w:rPr>
        <w:t xml:space="preserve">minus </w:t>
      </w:r>
      <w:r w:rsidRPr="0089696C">
        <w:rPr>
          <w:b w:val="0"/>
          <w:bCs w:val="0"/>
        </w:rPr>
        <w:t>the discount percentage offered by the Provider for that service.</w:t>
      </w:r>
    </w:p>
    <w:p w14:paraId="11B00E16"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in the Israel</w:t>
      </w:r>
      <w:r w:rsidR="00703657" w:rsidRPr="0089696C">
        <w:rPr>
          <w:b w:val="0"/>
          <w:bCs w:val="0"/>
          <w:u w:val="single"/>
        </w:rPr>
        <w:t>i</w:t>
      </w:r>
      <w:r w:rsidRPr="0089696C">
        <w:rPr>
          <w:b w:val="0"/>
          <w:bCs w:val="0"/>
          <w:u w:val="single"/>
        </w:rPr>
        <w:t xml:space="preserve"> region</w:t>
      </w:r>
      <w:r w:rsidRPr="0089696C">
        <w:rPr>
          <w:b w:val="0"/>
          <w:bCs w:val="0"/>
        </w:rPr>
        <w:t xml:space="preserve"> will be</w:t>
      </w:r>
      <w:r w:rsidR="00B43184" w:rsidRPr="0089696C">
        <w:rPr>
          <w:b w:val="0"/>
          <w:bCs w:val="0"/>
        </w:rPr>
        <w:t xml:space="preserve"> the </w:t>
      </w:r>
      <w:r w:rsidR="00703657" w:rsidRPr="0089696C">
        <w:rPr>
          <w:b w:val="0"/>
          <w:bCs w:val="0"/>
        </w:rPr>
        <w:t>p</w:t>
      </w:r>
      <w:r w:rsidR="00B43184" w:rsidRPr="0089696C">
        <w:rPr>
          <w:b w:val="0"/>
          <w:bCs w:val="0"/>
        </w:rPr>
        <w:t>rice, as listed in</w:t>
      </w:r>
      <w:r w:rsidRPr="0089696C">
        <w:rPr>
          <w:b w:val="0"/>
          <w:bCs w:val="0"/>
        </w:rPr>
        <w:t xml:space="preserve"> the overseas list price of the service, as of the day of consumption of the service, </w:t>
      </w:r>
      <w:r w:rsidR="00B43184" w:rsidRPr="0089696C">
        <w:rPr>
          <w:b w:val="0"/>
          <w:bCs w:val="0"/>
        </w:rPr>
        <w:t xml:space="preserve">minus </w:t>
      </w:r>
      <w:r w:rsidRPr="0089696C">
        <w:rPr>
          <w:b w:val="0"/>
          <w:bCs w:val="0"/>
        </w:rPr>
        <w:t>the discount percentage offered by the Provider for th</w:t>
      </w:r>
      <w:r w:rsidR="00B43184" w:rsidRPr="0089696C">
        <w:rPr>
          <w:b w:val="0"/>
          <w:bCs w:val="0"/>
        </w:rPr>
        <w:t>at</w:t>
      </w:r>
      <w:r w:rsidRPr="0089696C">
        <w:rPr>
          <w:b w:val="0"/>
          <w:bCs w:val="0"/>
        </w:rPr>
        <w:t xml:space="preserve"> service or the</w:t>
      </w:r>
      <w:r w:rsidR="00B43184" w:rsidRPr="0089696C">
        <w:rPr>
          <w:b w:val="0"/>
          <w:bCs w:val="0"/>
        </w:rPr>
        <w:t xml:space="preserve"> price, as listed in the </w:t>
      </w:r>
      <w:r w:rsidRPr="0089696C">
        <w:rPr>
          <w:b w:val="0"/>
          <w:bCs w:val="0"/>
        </w:rPr>
        <w:t xml:space="preserve">list price of the service in the Israel region, as of the day of consumption of the service, </w:t>
      </w:r>
      <w:r w:rsidR="00B43184" w:rsidRPr="0089696C">
        <w:rPr>
          <w:b w:val="0"/>
          <w:bCs w:val="0"/>
        </w:rPr>
        <w:t xml:space="preserve">minus </w:t>
      </w:r>
      <w:r w:rsidRPr="0089696C">
        <w:rPr>
          <w:b w:val="0"/>
          <w:bCs w:val="0"/>
        </w:rPr>
        <w:t xml:space="preserve">the discount percentage offered by the Provider for that service, whichever </w:t>
      </w:r>
      <w:r w:rsidR="0051665F" w:rsidRPr="0089696C">
        <w:rPr>
          <w:b w:val="0"/>
          <w:bCs w:val="0"/>
        </w:rPr>
        <w:t xml:space="preserve">is </w:t>
      </w:r>
      <w:r w:rsidRPr="0089696C">
        <w:rPr>
          <w:b w:val="0"/>
          <w:bCs w:val="0"/>
        </w:rPr>
        <w:t>lower.</w:t>
      </w:r>
      <w:r w:rsidR="008E5024" w:rsidRPr="0089696C">
        <w:rPr>
          <w:b w:val="0"/>
          <w:bCs w:val="0"/>
        </w:rPr>
        <w:t xml:space="preserve"> To remove any doubt, the Bidder should offer an overseas price list, as per the following definition.</w:t>
      </w:r>
    </w:p>
    <w:p w14:paraId="2A192654" w14:textId="77777777" w:rsidR="0051665F" w:rsidRPr="0089696C" w:rsidRDefault="0051665F" w:rsidP="00FD3779">
      <w:pPr>
        <w:pStyle w:val="3-0"/>
        <w:numPr>
          <w:ilvl w:val="2"/>
          <w:numId w:val="183"/>
        </w:numPr>
        <w:tabs>
          <w:tab w:val="left" w:pos="1134"/>
        </w:tabs>
        <w:ind w:left="284" w:firstLine="0"/>
      </w:pPr>
      <w:r w:rsidRPr="0089696C">
        <w:t>The overseas price list will be in accordance with one of the options specified below:</w:t>
      </w:r>
    </w:p>
    <w:p w14:paraId="21E0312B" w14:textId="24BD9D68" w:rsidR="0051665F" w:rsidRPr="0089696C" w:rsidRDefault="0051665F" w:rsidP="00FD3779">
      <w:pPr>
        <w:pStyle w:val="3-"/>
        <w:numPr>
          <w:ilvl w:val="3"/>
          <w:numId w:val="183"/>
        </w:numPr>
        <w:tabs>
          <w:tab w:val="clear" w:pos="1276"/>
          <w:tab w:val="left" w:pos="2694"/>
        </w:tabs>
        <w:ind w:left="1701" w:hanging="1134"/>
      </w:pPr>
      <w:r w:rsidRPr="0089696C">
        <w:rPr>
          <w:b w:val="0"/>
          <w:bCs w:val="0"/>
        </w:rPr>
        <w:t xml:space="preserve">If the service is available in the </w:t>
      </w:r>
      <w:r w:rsidR="00EC2A2E" w:rsidRPr="0089696C">
        <w:rPr>
          <w:b w:val="0"/>
          <w:bCs w:val="0"/>
        </w:rPr>
        <w:t>S</w:t>
      </w:r>
      <w:r w:rsidRPr="0089696C">
        <w:rPr>
          <w:b w:val="0"/>
          <w:bCs w:val="0"/>
        </w:rPr>
        <w:t xml:space="preserve">ervice </w:t>
      </w:r>
      <w:r w:rsidR="00EC2A2E" w:rsidRPr="0089696C">
        <w:rPr>
          <w:b w:val="0"/>
          <w:bCs w:val="0"/>
        </w:rPr>
        <w:t>C</w:t>
      </w:r>
      <w:r w:rsidRPr="0089696C">
        <w:rPr>
          <w:b w:val="0"/>
          <w:bCs w:val="0"/>
        </w:rPr>
        <w:t>atalog in the overseas region:</w:t>
      </w:r>
    </w:p>
    <w:p w14:paraId="30CB117E" w14:textId="77777777" w:rsidR="0051665F" w:rsidRPr="00FD3779" w:rsidRDefault="003762FF" w:rsidP="00FD3779">
      <w:pPr>
        <w:pStyle w:val="5-"/>
        <w:numPr>
          <w:ilvl w:val="4"/>
          <w:numId w:val="183"/>
        </w:numPr>
        <w:tabs>
          <w:tab w:val="left" w:pos="2410"/>
        </w:tabs>
        <w:ind w:left="2410" w:hanging="1417"/>
        <w:rPr>
          <w:rFonts w:asciiTheme="majorBidi" w:hAnsiTheme="majorBidi"/>
        </w:rPr>
      </w:pPr>
      <w:r w:rsidRPr="00FD3779">
        <w:rPr>
          <w:rFonts w:asciiTheme="majorBidi" w:hAnsiTheme="majorBidi"/>
        </w:rPr>
        <w:t>The p</w:t>
      </w:r>
      <w:r w:rsidR="0051665F" w:rsidRPr="00FD3779">
        <w:rPr>
          <w:rFonts w:asciiTheme="majorBidi" w:hAnsiTheme="majorBidi"/>
        </w:rPr>
        <w:t xml:space="preserve">rice list for the services offered in the digital marketplace of the </w:t>
      </w:r>
      <w:r w:rsidR="009C154B" w:rsidRPr="00FD3779">
        <w:rPr>
          <w:rFonts w:asciiTheme="majorBidi" w:hAnsiTheme="majorBidi"/>
        </w:rPr>
        <w:t>C</w:t>
      </w:r>
      <w:r w:rsidR="0051665F" w:rsidRPr="00FD3779">
        <w:rPr>
          <w:rFonts w:asciiTheme="majorBidi" w:hAnsiTheme="majorBidi"/>
        </w:rPr>
        <w:t xml:space="preserve">loud </w:t>
      </w:r>
      <w:r w:rsidR="009C154B" w:rsidRPr="00FD3779">
        <w:rPr>
          <w:rFonts w:asciiTheme="majorBidi" w:hAnsiTheme="majorBidi"/>
        </w:rPr>
        <w:t>P</w:t>
      </w:r>
      <w:r w:rsidR="0051665F" w:rsidRPr="00FD3779">
        <w:rPr>
          <w:rFonts w:asciiTheme="majorBidi" w:hAnsiTheme="majorBidi"/>
        </w:rPr>
        <w:t>roviders, as they appear in the overseas region</w:t>
      </w:r>
      <w:r w:rsidR="009B1F3A" w:rsidRPr="00FD3779">
        <w:rPr>
          <w:rFonts w:asciiTheme="majorBidi" w:hAnsiTheme="majorBidi"/>
        </w:rPr>
        <w:t xml:space="preserve">, which is valid for </w:t>
      </w:r>
      <w:r w:rsidR="00A233DD" w:rsidRPr="00FD3779">
        <w:rPr>
          <w:rFonts w:asciiTheme="majorBidi" w:hAnsiTheme="majorBidi"/>
        </w:rPr>
        <w:t>customers</w:t>
      </w:r>
      <w:r w:rsidR="009B1F3A" w:rsidRPr="00FD3779">
        <w:rPr>
          <w:rFonts w:asciiTheme="majorBidi" w:hAnsiTheme="majorBidi"/>
        </w:rPr>
        <w:t xml:space="preserve"> in the </w:t>
      </w:r>
      <w:r w:rsidR="00CC7122" w:rsidRPr="00FD3779">
        <w:rPr>
          <w:rFonts w:asciiTheme="majorBidi" w:hAnsiTheme="majorBidi"/>
        </w:rPr>
        <w:t>overseas region</w:t>
      </w:r>
      <w:r w:rsidR="0051665F" w:rsidRPr="00FD3779">
        <w:rPr>
          <w:rFonts w:asciiTheme="majorBidi" w:hAnsiTheme="majorBidi"/>
        </w:rPr>
        <w:t>.</w:t>
      </w:r>
    </w:p>
    <w:p w14:paraId="796AE490" w14:textId="77777777" w:rsidR="0051665F" w:rsidRPr="00FD3779" w:rsidRDefault="0051665F" w:rsidP="00FD3779">
      <w:pPr>
        <w:pStyle w:val="5-"/>
        <w:numPr>
          <w:ilvl w:val="4"/>
          <w:numId w:val="183"/>
        </w:numPr>
        <w:tabs>
          <w:tab w:val="left" w:pos="2410"/>
        </w:tabs>
        <w:ind w:left="2410" w:hanging="1417"/>
        <w:rPr>
          <w:rFonts w:asciiTheme="majorBidi" w:hAnsiTheme="majorBidi"/>
        </w:rPr>
      </w:pPr>
      <w:bookmarkStart w:id="65" w:name="_Ref127982314"/>
      <w:r w:rsidRPr="00FD3779">
        <w:rPr>
          <w:rFonts w:asciiTheme="majorBidi" w:hAnsiTheme="majorBidi"/>
        </w:rPr>
        <w:t xml:space="preserve">The public price list of the service </w:t>
      </w:r>
      <w:r w:rsidR="009C154B" w:rsidRPr="00FD3779">
        <w:rPr>
          <w:rFonts w:asciiTheme="majorBidi" w:hAnsiTheme="majorBidi"/>
        </w:rPr>
        <w:t xml:space="preserve">that </w:t>
      </w:r>
      <w:r w:rsidRPr="00FD3779">
        <w:rPr>
          <w:rFonts w:asciiTheme="majorBidi" w:hAnsiTheme="majorBidi"/>
        </w:rPr>
        <w:t xml:space="preserve">is valid for customers in the overseas </w:t>
      </w:r>
      <w:r w:rsidR="00C20BCF" w:rsidRPr="00FD3779">
        <w:rPr>
          <w:rFonts w:asciiTheme="majorBidi" w:hAnsiTheme="majorBidi"/>
        </w:rPr>
        <w:t>Region</w:t>
      </w:r>
      <w:r w:rsidRPr="00FD3779">
        <w:rPr>
          <w:rFonts w:asciiTheme="majorBidi" w:hAnsiTheme="majorBidi"/>
        </w:rPr>
        <w:t xml:space="preserve">, if the service price list in the overseas </w:t>
      </w:r>
      <w:r w:rsidR="00C20BCF" w:rsidRPr="00FD3779">
        <w:rPr>
          <w:rFonts w:asciiTheme="majorBidi" w:hAnsiTheme="majorBidi"/>
        </w:rPr>
        <w:t xml:space="preserve">Region </w:t>
      </w:r>
      <w:r w:rsidRPr="00FD3779">
        <w:rPr>
          <w:rFonts w:asciiTheme="majorBidi" w:hAnsiTheme="majorBidi"/>
        </w:rPr>
        <w:t>refers to this price list.</w:t>
      </w:r>
      <w:bookmarkEnd w:id="65"/>
    </w:p>
    <w:p w14:paraId="14CF67B2" w14:textId="131F4700" w:rsidR="0051665F" w:rsidRPr="0089696C" w:rsidRDefault="0051665F" w:rsidP="00FD3779">
      <w:pPr>
        <w:pStyle w:val="3-"/>
        <w:numPr>
          <w:ilvl w:val="3"/>
          <w:numId w:val="183"/>
        </w:numPr>
        <w:tabs>
          <w:tab w:val="clear" w:pos="1276"/>
          <w:tab w:val="left" w:pos="1701"/>
        </w:tabs>
        <w:ind w:left="1701" w:hanging="1134"/>
      </w:pPr>
      <w:bookmarkStart w:id="66" w:name="_Ref127982328"/>
      <w:r w:rsidRPr="00FD3779">
        <w:rPr>
          <w:rFonts w:asciiTheme="majorBidi" w:hAnsiTheme="majorBidi"/>
          <w:b w:val="0"/>
        </w:rPr>
        <w:t xml:space="preserve">If the service is not available in the </w:t>
      </w:r>
      <w:r w:rsidR="00EC2A2E" w:rsidRPr="00FD3779">
        <w:rPr>
          <w:rFonts w:asciiTheme="majorBidi" w:hAnsiTheme="majorBidi"/>
          <w:b w:val="0"/>
        </w:rPr>
        <w:t>S</w:t>
      </w:r>
      <w:r w:rsidRPr="00FD3779">
        <w:rPr>
          <w:rFonts w:asciiTheme="majorBidi" w:hAnsiTheme="majorBidi"/>
          <w:b w:val="0"/>
        </w:rPr>
        <w:t xml:space="preserve">ervice </w:t>
      </w:r>
      <w:r w:rsidR="00EC2A2E" w:rsidRPr="00FD3779">
        <w:rPr>
          <w:rFonts w:asciiTheme="majorBidi" w:hAnsiTheme="majorBidi"/>
          <w:b w:val="0"/>
        </w:rPr>
        <w:t>C</w:t>
      </w:r>
      <w:r w:rsidRPr="00FD3779">
        <w:rPr>
          <w:rFonts w:asciiTheme="majorBidi" w:hAnsiTheme="majorBidi"/>
          <w:b w:val="0"/>
        </w:rPr>
        <w:t xml:space="preserve">atalog in </w:t>
      </w:r>
      <w:r w:rsidR="00E465E3" w:rsidRPr="00FD3779">
        <w:rPr>
          <w:rFonts w:asciiTheme="majorBidi" w:hAnsiTheme="majorBidi"/>
          <w:b w:val="0"/>
        </w:rPr>
        <w:t>the</w:t>
      </w:r>
      <w:r w:rsidRPr="00FD3779">
        <w:rPr>
          <w:rFonts w:asciiTheme="majorBidi" w:hAnsiTheme="majorBidi"/>
          <w:b w:val="0"/>
        </w:rPr>
        <w:t xml:space="preserve"> overseas </w:t>
      </w:r>
      <w:r w:rsidR="00E465E3" w:rsidRPr="00FD3779">
        <w:rPr>
          <w:rFonts w:asciiTheme="majorBidi" w:hAnsiTheme="majorBidi"/>
          <w:b w:val="0"/>
        </w:rPr>
        <w:t>region</w:t>
      </w:r>
      <w:r w:rsidRPr="00FD3779">
        <w:rPr>
          <w:rFonts w:asciiTheme="majorBidi" w:hAnsiTheme="majorBidi"/>
          <w:b w:val="0"/>
        </w:rPr>
        <w:t>: the public pric</w:t>
      </w:r>
      <w:r w:rsidRPr="0089696C">
        <w:rPr>
          <w:b w:val="0"/>
          <w:bCs w:val="0"/>
        </w:rPr>
        <w:t xml:space="preserve">e list of the service manufacturer applicable in the country where the overseas </w:t>
      </w:r>
      <w:r w:rsidR="00E465E3" w:rsidRPr="0089696C">
        <w:rPr>
          <w:b w:val="0"/>
          <w:bCs w:val="0"/>
        </w:rPr>
        <w:t>region</w:t>
      </w:r>
      <w:r w:rsidRPr="0089696C">
        <w:rPr>
          <w:b w:val="0"/>
          <w:bCs w:val="0"/>
        </w:rPr>
        <w:t xml:space="preserve"> is located.</w:t>
      </w:r>
      <w:bookmarkEnd w:id="66"/>
    </w:p>
    <w:p w14:paraId="73C9C30B" w14:textId="77777777" w:rsidR="0051665F" w:rsidRPr="0089696C" w:rsidRDefault="0051665F" w:rsidP="00FD3779">
      <w:pPr>
        <w:pStyle w:val="3-0"/>
        <w:numPr>
          <w:ilvl w:val="2"/>
          <w:numId w:val="183"/>
        </w:numPr>
        <w:tabs>
          <w:tab w:val="left" w:pos="284"/>
          <w:tab w:val="left" w:pos="1134"/>
        </w:tabs>
        <w:ind w:hanging="2196"/>
        <w:rPr>
          <w:b/>
          <w:bCs/>
        </w:rPr>
      </w:pPr>
      <w:r w:rsidRPr="0089696C">
        <w:rPr>
          <w:b/>
          <w:bCs/>
        </w:rPr>
        <w:t>Below is an example of how to calculate the price of services:</w:t>
      </w:r>
    </w:p>
    <w:p w14:paraId="1E4C83B8" w14:textId="08179DE8" w:rsidR="0051665F" w:rsidRPr="0089696C" w:rsidRDefault="0051665F" w:rsidP="00FD3779">
      <w:pPr>
        <w:pStyle w:val="3-"/>
        <w:numPr>
          <w:ilvl w:val="3"/>
          <w:numId w:val="183"/>
        </w:numPr>
        <w:tabs>
          <w:tab w:val="clear" w:pos="1276"/>
          <w:tab w:val="left" w:pos="567"/>
          <w:tab w:val="left" w:pos="1701"/>
        </w:tabs>
        <w:ind w:left="1701" w:hanging="1134"/>
      </w:pPr>
      <w:r w:rsidRPr="0089696C">
        <w:rPr>
          <w:b w:val="0"/>
          <w:bCs w:val="0"/>
        </w:rPr>
        <w:t xml:space="preserve">If the overseas price list of the service is </w:t>
      </w:r>
      <w:r w:rsidR="00E465E3" w:rsidRPr="0089696C">
        <w:rPr>
          <w:b w:val="0"/>
          <w:bCs w:val="0"/>
        </w:rPr>
        <w:t xml:space="preserve">1 </w:t>
      </w:r>
      <w:r w:rsidRPr="0089696C">
        <w:rPr>
          <w:b w:val="0"/>
          <w:bCs w:val="0"/>
        </w:rPr>
        <w:t xml:space="preserve">US$ per hour of operation, and the discount offered is 35%, then the price of the service in the overseas </w:t>
      </w:r>
      <w:r w:rsidR="00C20BCF" w:rsidRPr="0089696C">
        <w:rPr>
          <w:b w:val="0"/>
          <w:bCs w:val="0"/>
        </w:rPr>
        <w:t xml:space="preserve">Region </w:t>
      </w:r>
      <w:r w:rsidRPr="0089696C">
        <w:rPr>
          <w:b w:val="0"/>
          <w:bCs w:val="0"/>
        </w:rPr>
        <w:t>will be</w:t>
      </w:r>
      <w:r w:rsidR="00E465E3" w:rsidRPr="0089696C">
        <w:rPr>
          <w:b w:val="0"/>
          <w:bCs w:val="0"/>
        </w:rPr>
        <w:t xml:space="preserve"> 0.65</w:t>
      </w:r>
      <w:r w:rsidRPr="0089696C">
        <w:rPr>
          <w:b w:val="0"/>
          <w:bCs w:val="0"/>
        </w:rPr>
        <w:t xml:space="preserve"> US$ per hour.</w:t>
      </w:r>
    </w:p>
    <w:p w14:paraId="7865F418" w14:textId="053A183C" w:rsidR="0051665F" w:rsidRPr="0089696C" w:rsidRDefault="0051665F" w:rsidP="00FD3779">
      <w:pPr>
        <w:pStyle w:val="3-"/>
        <w:numPr>
          <w:ilvl w:val="3"/>
          <w:numId w:val="183"/>
        </w:numPr>
        <w:tabs>
          <w:tab w:val="clear" w:pos="1276"/>
          <w:tab w:val="left" w:pos="1701"/>
        </w:tabs>
        <w:ind w:left="1701" w:hanging="1134"/>
      </w:pPr>
      <w:r w:rsidRPr="0089696C">
        <w:rPr>
          <w:b w:val="0"/>
          <w:bCs w:val="0"/>
        </w:rPr>
        <w:t xml:space="preserve">In this situation, </w:t>
      </w:r>
      <w:r w:rsidR="00F7068F" w:rsidRPr="0089696C">
        <w:rPr>
          <w:b w:val="0"/>
          <w:bCs w:val="0"/>
        </w:rPr>
        <w:t xml:space="preserve">if </w:t>
      </w:r>
      <w:r w:rsidRPr="0089696C">
        <w:rPr>
          <w:b w:val="0"/>
          <w:bCs w:val="0"/>
        </w:rPr>
        <w:t xml:space="preserve">the list price of the service in the Israeli </w:t>
      </w:r>
      <w:r w:rsidR="00E465E3" w:rsidRPr="0089696C">
        <w:rPr>
          <w:b w:val="0"/>
          <w:bCs w:val="0"/>
        </w:rPr>
        <w:t>region</w:t>
      </w:r>
      <w:r w:rsidRPr="0089696C">
        <w:rPr>
          <w:b w:val="0"/>
          <w:bCs w:val="0"/>
        </w:rPr>
        <w:t xml:space="preserve"> is</w:t>
      </w:r>
      <w:r w:rsidR="00E465E3" w:rsidRPr="0089696C">
        <w:rPr>
          <w:b w:val="0"/>
          <w:bCs w:val="0"/>
        </w:rPr>
        <w:t xml:space="preserve"> 1</w:t>
      </w:r>
      <w:r w:rsidR="00FB63EB">
        <w:rPr>
          <w:b w:val="0"/>
          <w:bCs w:val="0"/>
        </w:rPr>
        <w:t xml:space="preserve"> </w:t>
      </w:r>
      <w:r w:rsidR="00F7068F" w:rsidRPr="0089696C">
        <w:rPr>
          <w:b w:val="0"/>
          <w:bCs w:val="0"/>
        </w:rPr>
        <w:t>US</w:t>
      </w:r>
      <w:r w:rsidRPr="0089696C">
        <w:rPr>
          <w:b w:val="0"/>
          <w:bCs w:val="0"/>
        </w:rPr>
        <w:t xml:space="preserve">$ per hour or higher, the price of the service in the Israeli </w:t>
      </w:r>
      <w:r w:rsidR="00E465E3" w:rsidRPr="0089696C">
        <w:rPr>
          <w:b w:val="0"/>
          <w:bCs w:val="0"/>
        </w:rPr>
        <w:t>region</w:t>
      </w:r>
      <w:r w:rsidRPr="0089696C">
        <w:rPr>
          <w:b w:val="0"/>
          <w:bCs w:val="0"/>
        </w:rPr>
        <w:t xml:space="preserve"> will be</w:t>
      </w:r>
      <w:r w:rsidR="00E465E3" w:rsidRPr="0089696C">
        <w:rPr>
          <w:b w:val="0"/>
          <w:bCs w:val="0"/>
        </w:rPr>
        <w:t xml:space="preserve"> 0.65</w:t>
      </w:r>
      <w:r w:rsidR="00FB63EB">
        <w:rPr>
          <w:b w:val="0"/>
          <w:bCs w:val="0"/>
        </w:rPr>
        <w:t xml:space="preserve"> </w:t>
      </w:r>
      <w:r w:rsidR="00F7068F" w:rsidRPr="0089696C">
        <w:rPr>
          <w:b w:val="0"/>
          <w:bCs w:val="0"/>
        </w:rPr>
        <w:t>US</w:t>
      </w:r>
      <w:r w:rsidRPr="0089696C">
        <w:rPr>
          <w:b w:val="0"/>
          <w:bCs w:val="0"/>
        </w:rPr>
        <w:t>$</w:t>
      </w:r>
      <w:r w:rsidR="00FB63EB">
        <w:rPr>
          <w:b w:val="0"/>
          <w:bCs w:val="0"/>
        </w:rPr>
        <w:t xml:space="preserve"> </w:t>
      </w:r>
      <w:r w:rsidRPr="0089696C">
        <w:rPr>
          <w:b w:val="0"/>
          <w:bCs w:val="0"/>
        </w:rPr>
        <w:t>per hour</w:t>
      </w:r>
      <w:r w:rsidR="00F7068F" w:rsidRPr="0089696C">
        <w:rPr>
          <w:b w:val="0"/>
          <w:bCs w:val="0"/>
        </w:rPr>
        <w:t xml:space="preserve">; however, </w:t>
      </w:r>
      <w:r w:rsidRPr="0089696C">
        <w:rPr>
          <w:b w:val="0"/>
          <w:bCs w:val="0"/>
        </w:rPr>
        <w:t xml:space="preserve">if the price in the Israeli </w:t>
      </w:r>
      <w:r w:rsidR="00E465E3" w:rsidRPr="0089696C">
        <w:rPr>
          <w:b w:val="0"/>
          <w:bCs w:val="0"/>
        </w:rPr>
        <w:t>region</w:t>
      </w:r>
      <w:r w:rsidRPr="0089696C">
        <w:rPr>
          <w:b w:val="0"/>
          <w:bCs w:val="0"/>
        </w:rPr>
        <w:t xml:space="preserve"> is</w:t>
      </w:r>
      <w:r w:rsidR="00E465E3" w:rsidRPr="0089696C">
        <w:rPr>
          <w:b w:val="0"/>
          <w:bCs w:val="0"/>
        </w:rPr>
        <w:t xml:space="preserve"> 0.8</w:t>
      </w:r>
      <w:r w:rsidR="00FB63EB">
        <w:rPr>
          <w:b w:val="0"/>
          <w:bCs w:val="0"/>
        </w:rPr>
        <w:t xml:space="preserve"> </w:t>
      </w:r>
      <w:r w:rsidR="00F7068F" w:rsidRPr="0089696C">
        <w:rPr>
          <w:b w:val="0"/>
          <w:bCs w:val="0"/>
        </w:rPr>
        <w:t>US</w:t>
      </w:r>
      <w:r w:rsidRPr="0089696C">
        <w:rPr>
          <w:b w:val="0"/>
          <w:bCs w:val="0"/>
        </w:rPr>
        <w:t>$ per hour, then the price of the service will be</w:t>
      </w:r>
      <w:r w:rsidR="00E465E3" w:rsidRPr="0089696C">
        <w:rPr>
          <w:b w:val="0"/>
          <w:bCs w:val="0"/>
        </w:rPr>
        <w:t xml:space="preserve"> 0.52</w:t>
      </w:r>
      <w:r w:rsidR="00FB63EB">
        <w:rPr>
          <w:b w:val="0"/>
          <w:bCs w:val="0"/>
        </w:rPr>
        <w:t xml:space="preserve"> </w:t>
      </w:r>
      <w:r w:rsidR="00F7068F" w:rsidRPr="0089696C">
        <w:rPr>
          <w:b w:val="0"/>
          <w:bCs w:val="0"/>
        </w:rPr>
        <w:t>US</w:t>
      </w:r>
      <w:r w:rsidRPr="0089696C">
        <w:rPr>
          <w:b w:val="0"/>
          <w:bCs w:val="0"/>
        </w:rPr>
        <w:t xml:space="preserve">$ per hour (the lowest price </w:t>
      </w:r>
      <w:r w:rsidR="00F7068F" w:rsidRPr="0089696C">
        <w:rPr>
          <w:b w:val="0"/>
          <w:bCs w:val="0"/>
        </w:rPr>
        <w:t>of t</w:t>
      </w:r>
      <w:r w:rsidRPr="0089696C">
        <w:rPr>
          <w:b w:val="0"/>
          <w:bCs w:val="0"/>
        </w:rPr>
        <w:t xml:space="preserve">he service </w:t>
      </w:r>
      <w:r w:rsidR="00E465E3" w:rsidRPr="0089696C">
        <w:rPr>
          <w:b w:val="0"/>
          <w:bCs w:val="0"/>
        </w:rPr>
        <w:t xml:space="preserve">between </w:t>
      </w:r>
      <w:r w:rsidRPr="0089696C">
        <w:rPr>
          <w:b w:val="0"/>
          <w:bCs w:val="0"/>
        </w:rPr>
        <w:t xml:space="preserve">the </w:t>
      </w:r>
      <w:r w:rsidR="00F7068F" w:rsidRPr="0089696C">
        <w:rPr>
          <w:b w:val="0"/>
          <w:bCs w:val="0"/>
        </w:rPr>
        <w:t xml:space="preserve">overseas </w:t>
      </w:r>
      <w:r w:rsidR="00E465E3" w:rsidRPr="0089696C">
        <w:rPr>
          <w:b w:val="0"/>
          <w:bCs w:val="0"/>
        </w:rPr>
        <w:t>region</w:t>
      </w:r>
      <w:r w:rsidR="00FB63EB">
        <w:rPr>
          <w:b w:val="0"/>
          <w:bCs w:val="0"/>
        </w:rPr>
        <w:t xml:space="preserve"> </w:t>
      </w:r>
      <w:r w:rsidRPr="0089696C">
        <w:rPr>
          <w:b w:val="0"/>
          <w:bCs w:val="0"/>
        </w:rPr>
        <w:t>and the Israel</w:t>
      </w:r>
      <w:r w:rsidR="00E465E3" w:rsidRPr="0089696C">
        <w:rPr>
          <w:b w:val="0"/>
          <w:bCs w:val="0"/>
        </w:rPr>
        <w:t>i</w:t>
      </w:r>
      <w:r w:rsidR="00FB63EB">
        <w:rPr>
          <w:b w:val="0"/>
          <w:bCs w:val="0"/>
        </w:rPr>
        <w:t xml:space="preserve"> </w:t>
      </w:r>
      <w:r w:rsidR="00E465E3" w:rsidRPr="0089696C">
        <w:rPr>
          <w:b w:val="0"/>
          <w:bCs w:val="0"/>
        </w:rPr>
        <w:t>region</w:t>
      </w:r>
      <w:r w:rsidR="00FB63EB">
        <w:rPr>
          <w:b w:val="0"/>
          <w:bCs w:val="0"/>
        </w:rPr>
        <w:t xml:space="preserve"> </w:t>
      </w:r>
      <w:r w:rsidR="00E465E3" w:rsidRPr="0089696C">
        <w:rPr>
          <w:b w:val="0"/>
          <w:bCs w:val="0"/>
        </w:rPr>
        <w:t xml:space="preserve">will </w:t>
      </w:r>
      <w:r w:rsidRPr="0089696C">
        <w:rPr>
          <w:b w:val="0"/>
          <w:bCs w:val="0"/>
        </w:rPr>
        <w:t>determin</w:t>
      </w:r>
      <w:r w:rsidR="00E465E3" w:rsidRPr="0089696C">
        <w:rPr>
          <w:b w:val="0"/>
          <w:bCs w:val="0"/>
        </w:rPr>
        <w:t>e</w:t>
      </w:r>
      <w:r w:rsidRPr="0089696C">
        <w:rPr>
          <w:b w:val="0"/>
          <w:bCs w:val="0"/>
        </w:rPr>
        <w:t>).</w:t>
      </w:r>
    </w:p>
    <w:p w14:paraId="7A523D25" w14:textId="71376951" w:rsidR="0051665F" w:rsidRPr="0089696C" w:rsidRDefault="00F7068F" w:rsidP="00FD3779">
      <w:pPr>
        <w:pStyle w:val="3-"/>
        <w:numPr>
          <w:ilvl w:val="3"/>
          <w:numId w:val="183"/>
        </w:numPr>
        <w:tabs>
          <w:tab w:val="left" w:pos="1701"/>
        </w:tabs>
        <w:ind w:left="1701" w:hanging="1134"/>
      </w:pPr>
      <w:r w:rsidRPr="0089696C">
        <w:rPr>
          <w:b w:val="0"/>
          <w:bCs w:val="0"/>
        </w:rPr>
        <w:t xml:space="preserve"> If </w:t>
      </w:r>
      <w:r w:rsidR="0051665F" w:rsidRPr="0089696C">
        <w:rPr>
          <w:b w:val="0"/>
          <w:bCs w:val="0"/>
        </w:rPr>
        <w:t xml:space="preserve">the </w:t>
      </w:r>
      <w:r w:rsidRPr="0089696C">
        <w:rPr>
          <w:b w:val="0"/>
          <w:bCs w:val="0"/>
        </w:rPr>
        <w:t>Provider increase</w:t>
      </w:r>
      <w:r w:rsidR="00BA2EC3" w:rsidRPr="0089696C">
        <w:rPr>
          <w:b w:val="0"/>
          <w:bCs w:val="0"/>
        </w:rPr>
        <w:t>s</w:t>
      </w:r>
      <w:r w:rsidRPr="0089696C">
        <w:rPr>
          <w:b w:val="0"/>
          <w:bCs w:val="0"/>
        </w:rPr>
        <w:t xml:space="preserve"> the discount </w:t>
      </w:r>
      <w:r w:rsidR="0051665F" w:rsidRPr="0089696C">
        <w:rPr>
          <w:b w:val="0"/>
          <w:bCs w:val="0"/>
        </w:rPr>
        <w:t xml:space="preserve">to 40%, this discount will apply to both the price list for the Israeli </w:t>
      </w:r>
      <w:r w:rsidR="00E465E3" w:rsidRPr="0089696C">
        <w:rPr>
          <w:b w:val="0"/>
          <w:bCs w:val="0"/>
        </w:rPr>
        <w:t>region</w:t>
      </w:r>
      <w:r w:rsidR="00FB63EB">
        <w:rPr>
          <w:b w:val="0"/>
          <w:bCs w:val="0"/>
        </w:rPr>
        <w:t xml:space="preserve"> </w:t>
      </w:r>
      <w:r w:rsidR="0051665F" w:rsidRPr="0089696C">
        <w:rPr>
          <w:b w:val="0"/>
          <w:bCs w:val="0"/>
        </w:rPr>
        <w:t xml:space="preserve">and the price list for the overseas </w:t>
      </w:r>
      <w:r w:rsidR="00E465E3" w:rsidRPr="0089696C">
        <w:rPr>
          <w:b w:val="0"/>
          <w:bCs w:val="0"/>
        </w:rPr>
        <w:t>region</w:t>
      </w:r>
      <w:r w:rsidR="0051665F" w:rsidRPr="0089696C">
        <w:rPr>
          <w:b w:val="0"/>
          <w:bCs w:val="0"/>
        </w:rPr>
        <w:t>, s</w:t>
      </w:r>
      <w:r w:rsidRPr="0089696C">
        <w:rPr>
          <w:b w:val="0"/>
          <w:bCs w:val="0"/>
        </w:rPr>
        <w:t>uch t</w:t>
      </w:r>
      <w:r w:rsidR="0051665F" w:rsidRPr="0089696C">
        <w:rPr>
          <w:b w:val="0"/>
          <w:bCs w:val="0"/>
        </w:rPr>
        <w:t>hat the</w:t>
      </w:r>
      <w:r w:rsidRPr="0089696C">
        <w:rPr>
          <w:b w:val="0"/>
          <w:bCs w:val="0"/>
        </w:rPr>
        <w:t xml:space="preserve"> overseas price list </w:t>
      </w:r>
      <w:r w:rsidR="0051665F" w:rsidRPr="0089696C">
        <w:rPr>
          <w:b w:val="0"/>
          <w:bCs w:val="0"/>
        </w:rPr>
        <w:t>will be</w:t>
      </w:r>
      <w:r w:rsidR="00E465E3" w:rsidRPr="0089696C">
        <w:rPr>
          <w:b w:val="0"/>
          <w:bCs w:val="0"/>
        </w:rPr>
        <w:t xml:space="preserve"> 0.6</w:t>
      </w:r>
      <w:r w:rsidR="00FB63EB">
        <w:rPr>
          <w:b w:val="0"/>
          <w:bCs w:val="0"/>
        </w:rPr>
        <w:t xml:space="preserve"> </w:t>
      </w:r>
      <w:r w:rsidRPr="0089696C">
        <w:rPr>
          <w:b w:val="0"/>
          <w:bCs w:val="0"/>
        </w:rPr>
        <w:t>US</w:t>
      </w:r>
      <w:r w:rsidR="0051665F" w:rsidRPr="0089696C">
        <w:rPr>
          <w:b w:val="0"/>
          <w:bCs w:val="0"/>
        </w:rPr>
        <w:t xml:space="preserve">$ per hour, and the </w:t>
      </w:r>
      <w:r w:rsidR="00BA2EC3" w:rsidRPr="0089696C">
        <w:rPr>
          <w:b w:val="0"/>
          <w:bCs w:val="0"/>
        </w:rPr>
        <w:t xml:space="preserve">price of the </w:t>
      </w:r>
      <w:r w:rsidR="0051665F" w:rsidRPr="0089696C">
        <w:rPr>
          <w:b w:val="0"/>
          <w:bCs w:val="0"/>
        </w:rPr>
        <w:t xml:space="preserve">service in the Israeli </w:t>
      </w:r>
      <w:r w:rsidR="00E465E3" w:rsidRPr="0089696C">
        <w:rPr>
          <w:b w:val="0"/>
          <w:bCs w:val="0"/>
        </w:rPr>
        <w:t>region</w:t>
      </w:r>
      <w:r w:rsidR="00FB63EB">
        <w:rPr>
          <w:b w:val="0"/>
          <w:bCs w:val="0"/>
        </w:rPr>
        <w:t xml:space="preserve"> </w:t>
      </w:r>
      <w:r w:rsidR="0051665F" w:rsidRPr="0089696C">
        <w:rPr>
          <w:b w:val="0"/>
          <w:bCs w:val="0"/>
        </w:rPr>
        <w:t>will be</w:t>
      </w:r>
      <w:r w:rsidR="00E465E3" w:rsidRPr="0089696C">
        <w:rPr>
          <w:b w:val="0"/>
          <w:bCs w:val="0"/>
        </w:rPr>
        <w:t xml:space="preserve"> 0.48</w:t>
      </w:r>
      <w:r w:rsidR="00FB63EB">
        <w:rPr>
          <w:b w:val="0"/>
          <w:bCs w:val="0"/>
        </w:rPr>
        <w:t xml:space="preserve"> </w:t>
      </w:r>
      <w:r w:rsidR="00BA2EC3" w:rsidRPr="0089696C">
        <w:rPr>
          <w:b w:val="0"/>
          <w:bCs w:val="0"/>
        </w:rPr>
        <w:t>US</w:t>
      </w:r>
      <w:r w:rsidR="0051665F" w:rsidRPr="0089696C">
        <w:rPr>
          <w:b w:val="0"/>
          <w:bCs w:val="0"/>
        </w:rPr>
        <w:t>$</w:t>
      </w:r>
      <w:r w:rsidR="0051665F" w:rsidRPr="0089696C">
        <w:rPr>
          <w:b w:val="0"/>
          <w:bCs w:val="0"/>
        </w:rPr>
        <w:t xml:space="preserve"> per hour.</w:t>
      </w:r>
    </w:p>
    <w:p w14:paraId="40009B2B" w14:textId="77777777" w:rsidR="0051665F" w:rsidRPr="0089696C" w:rsidRDefault="00BA2EC3" w:rsidP="00FD3779">
      <w:pPr>
        <w:pStyle w:val="3-0"/>
        <w:numPr>
          <w:ilvl w:val="2"/>
          <w:numId w:val="183"/>
        </w:numPr>
        <w:tabs>
          <w:tab w:val="clear" w:pos="1134"/>
          <w:tab w:val="left" w:pos="284"/>
        </w:tabs>
        <w:ind w:left="1134" w:hanging="850"/>
        <w:rPr>
          <w:b/>
          <w:bCs/>
        </w:rPr>
      </w:pPr>
      <w:r w:rsidRPr="0089696C">
        <w:rPr>
          <w:b/>
          <w:bCs/>
        </w:rPr>
        <w:t xml:space="preserve">Amendment of the overseas price list </w:t>
      </w:r>
      <w:r w:rsidR="0051665F" w:rsidRPr="0089696C">
        <w:rPr>
          <w:b/>
          <w:bCs/>
        </w:rPr>
        <w:t xml:space="preserve">- in the event of a radical change in the price list of the services offered by the </w:t>
      </w:r>
      <w:r w:rsidRPr="0089696C">
        <w:rPr>
          <w:b/>
          <w:bCs/>
        </w:rPr>
        <w:t>P</w:t>
      </w:r>
      <w:r w:rsidR="0051665F" w:rsidRPr="0089696C">
        <w:rPr>
          <w:b/>
          <w:bCs/>
        </w:rPr>
        <w:t>rovider in the digital market</w:t>
      </w:r>
      <w:r w:rsidRPr="0089696C">
        <w:rPr>
          <w:b/>
          <w:bCs/>
        </w:rPr>
        <w:t>place</w:t>
      </w:r>
      <w:r w:rsidR="0051665F" w:rsidRPr="0089696C">
        <w:rPr>
          <w:b/>
          <w:bCs/>
        </w:rPr>
        <w:t xml:space="preserve"> in overseas </w:t>
      </w:r>
      <w:r w:rsidR="00E465E3" w:rsidRPr="0089696C">
        <w:rPr>
          <w:b/>
          <w:bCs/>
        </w:rPr>
        <w:t>region</w:t>
      </w:r>
      <w:r w:rsidR="0051665F" w:rsidRPr="0089696C">
        <w:rPr>
          <w:b/>
          <w:bCs/>
        </w:rPr>
        <w:t xml:space="preserve">, as a result of exogenous changes that are not under the control of the </w:t>
      </w:r>
      <w:r w:rsidRPr="0089696C">
        <w:rPr>
          <w:b/>
          <w:bCs/>
        </w:rPr>
        <w:t>P</w:t>
      </w:r>
      <w:r w:rsidR="0051665F" w:rsidRPr="0089696C">
        <w:rPr>
          <w:b/>
          <w:bCs/>
        </w:rPr>
        <w:t xml:space="preserve">rovider, and </w:t>
      </w:r>
      <w:r w:rsidRPr="0089696C">
        <w:rPr>
          <w:b/>
          <w:bCs/>
        </w:rPr>
        <w:t xml:space="preserve">such do </w:t>
      </w:r>
      <w:r w:rsidR="0051665F" w:rsidRPr="0089696C">
        <w:rPr>
          <w:b/>
          <w:bCs/>
        </w:rPr>
        <w:t xml:space="preserve">not exist in the Israeli </w:t>
      </w:r>
      <w:r w:rsidR="00E465E3" w:rsidRPr="0089696C">
        <w:rPr>
          <w:b/>
          <w:bCs/>
        </w:rPr>
        <w:t>region</w:t>
      </w:r>
      <w:r w:rsidR="0051665F" w:rsidRPr="0089696C">
        <w:rPr>
          <w:b/>
          <w:bCs/>
        </w:rPr>
        <w:t>, the following arrangements will apply:</w:t>
      </w:r>
    </w:p>
    <w:p w14:paraId="724D9BA8" w14:textId="5254C5B8" w:rsidR="0051665F" w:rsidRPr="00FD3779" w:rsidRDefault="0051665F" w:rsidP="00FD3779">
      <w:pPr>
        <w:pStyle w:val="3-"/>
        <w:numPr>
          <w:ilvl w:val="3"/>
          <w:numId w:val="183"/>
        </w:numPr>
        <w:tabs>
          <w:tab w:val="clear" w:pos="1276"/>
        </w:tabs>
        <w:ind w:left="1701" w:hanging="1134"/>
        <w:rPr>
          <w:b w:val="0"/>
        </w:rPr>
      </w:pPr>
      <w:r w:rsidRPr="00FD3779">
        <w:rPr>
          <w:b w:val="0"/>
        </w:rPr>
        <w:t xml:space="preserve">The </w:t>
      </w:r>
      <w:r w:rsidR="00BA2EC3" w:rsidRPr="00FD3779">
        <w:rPr>
          <w:b w:val="0"/>
        </w:rPr>
        <w:t xml:space="preserve">Provider can </w:t>
      </w:r>
      <w:r w:rsidRPr="00FD3779">
        <w:rPr>
          <w:b w:val="0"/>
        </w:rPr>
        <w:t xml:space="preserve">contact the </w:t>
      </w:r>
      <w:r w:rsidR="00BA2EC3" w:rsidRPr="00FD3779">
        <w:rPr>
          <w:b w:val="0"/>
        </w:rPr>
        <w:t xml:space="preserve">Tender Administrator </w:t>
      </w:r>
      <w:r w:rsidRPr="00FD3779">
        <w:rPr>
          <w:b w:val="0"/>
        </w:rPr>
        <w:t xml:space="preserve">with a request to change the overseas </w:t>
      </w:r>
      <w:r w:rsidR="00E465E3" w:rsidRPr="00FD3779">
        <w:rPr>
          <w:b w:val="0"/>
        </w:rPr>
        <w:t>region</w:t>
      </w:r>
      <w:r w:rsidR="00FB63EB" w:rsidRPr="00FD3779">
        <w:rPr>
          <w:b w:val="0"/>
        </w:rPr>
        <w:t xml:space="preserve"> </w:t>
      </w:r>
      <w:r w:rsidRPr="00FD3779">
        <w:rPr>
          <w:b w:val="0"/>
        </w:rPr>
        <w:t xml:space="preserve">to another </w:t>
      </w:r>
      <w:r w:rsidR="00E465E3" w:rsidRPr="00FD3779">
        <w:rPr>
          <w:b w:val="0"/>
        </w:rPr>
        <w:t>region</w:t>
      </w:r>
      <w:r w:rsidR="00FB63EB" w:rsidRPr="00FD3779">
        <w:rPr>
          <w:b w:val="0"/>
        </w:rPr>
        <w:t xml:space="preserve"> </w:t>
      </w:r>
      <w:r w:rsidRPr="00FD3779">
        <w:rPr>
          <w:b w:val="0"/>
        </w:rPr>
        <w:t xml:space="preserve">located in the European Union which is one of the 3 regions with the highest sales volume </w:t>
      </w:r>
      <w:r w:rsidR="00BA2EC3" w:rsidRPr="00FD3779">
        <w:rPr>
          <w:b w:val="0"/>
        </w:rPr>
        <w:t xml:space="preserve">of the </w:t>
      </w:r>
      <w:r w:rsidR="00E465E3" w:rsidRPr="00FD3779">
        <w:rPr>
          <w:b w:val="0"/>
        </w:rPr>
        <w:t>C</w:t>
      </w:r>
      <w:r w:rsidR="00BA2EC3" w:rsidRPr="00FD3779">
        <w:rPr>
          <w:b w:val="0"/>
        </w:rPr>
        <w:t xml:space="preserve">loud </w:t>
      </w:r>
      <w:r w:rsidR="00E465E3" w:rsidRPr="00FD3779">
        <w:rPr>
          <w:b w:val="0"/>
        </w:rPr>
        <w:t>P</w:t>
      </w:r>
      <w:r w:rsidR="00BA2EC3" w:rsidRPr="00FD3779">
        <w:rPr>
          <w:b w:val="0"/>
        </w:rPr>
        <w:t xml:space="preserve">rovider </w:t>
      </w:r>
      <w:r w:rsidRPr="00FD3779">
        <w:rPr>
          <w:b w:val="0"/>
        </w:rPr>
        <w:t xml:space="preserve">in the European Union, </w:t>
      </w:r>
      <w:r w:rsidR="00BA2EC3" w:rsidRPr="00FD3779">
        <w:rPr>
          <w:b w:val="0"/>
        </w:rPr>
        <w:t xml:space="preserve">with a </w:t>
      </w:r>
      <w:r w:rsidRPr="00FD3779">
        <w:rPr>
          <w:b w:val="0"/>
        </w:rPr>
        <w:t>justif</w:t>
      </w:r>
      <w:r w:rsidR="00BA2EC3" w:rsidRPr="00FD3779">
        <w:rPr>
          <w:b w:val="0"/>
        </w:rPr>
        <w:t>ication for the</w:t>
      </w:r>
      <w:r w:rsidRPr="00FD3779">
        <w:rPr>
          <w:b w:val="0"/>
        </w:rPr>
        <w:t xml:space="preserve"> request.</w:t>
      </w:r>
    </w:p>
    <w:p w14:paraId="26597079" w14:textId="308D0F49" w:rsidR="0051665F" w:rsidRPr="00FD3779" w:rsidRDefault="00BA2EC3" w:rsidP="00FD3779">
      <w:pPr>
        <w:pStyle w:val="3-"/>
        <w:numPr>
          <w:ilvl w:val="3"/>
          <w:numId w:val="183"/>
        </w:numPr>
        <w:tabs>
          <w:tab w:val="clear" w:pos="1276"/>
        </w:tabs>
        <w:ind w:left="1701" w:hanging="1134"/>
        <w:rPr>
          <w:b w:val="0"/>
        </w:rPr>
      </w:pPr>
      <w:r w:rsidRPr="00FD3779">
        <w:rPr>
          <w:b w:val="0"/>
        </w:rPr>
        <w:t xml:space="preserve">The Tender Administrator </w:t>
      </w:r>
      <w:r w:rsidR="0051665F" w:rsidRPr="00FD3779">
        <w:rPr>
          <w:b w:val="0"/>
        </w:rPr>
        <w:t xml:space="preserve">will examine the request positively and </w:t>
      </w:r>
      <w:r w:rsidRPr="00FD3779">
        <w:rPr>
          <w:b w:val="0"/>
        </w:rPr>
        <w:t xml:space="preserve">if the aforesaid request </w:t>
      </w:r>
      <w:r w:rsidR="00BA06A9" w:rsidRPr="00FD3779">
        <w:rPr>
          <w:b w:val="0"/>
        </w:rPr>
        <w:t xml:space="preserve">does not </w:t>
      </w:r>
      <w:r w:rsidR="0051665F" w:rsidRPr="00FD3779">
        <w:rPr>
          <w:b w:val="0"/>
        </w:rPr>
        <w:t xml:space="preserve">harm the </w:t>
      </w:r>
      <w:r w:rsidR="00BA06A9" w:rsidRPr="00FD3779">
        <w:rPr>
          <w:b w:val="0"/>
        </w:rPr>
        <w:t>B</w:t>
      </w:r>
      <w:r w:rsidR="0051665F" w:rsidRPr="00FD3779">
        <w:rPr>
          <w:b w:val="0"/>
        </w:rPr>
        <w:t>idders in an unfair manner, will approve the request.</w:t>
      </w:r>
    </w:p>
    <w:bookmarkEnd w:id="64"/>
    <w:p w14:paraId="503C8FEC" w14:textId="70429D1D" w:rsidR="00FD564B" w:rsidRPr="00F77DA9" w:rsidRDefault="000F266D" w:rsidP="00F77DA9">
      <w:pPr>
        <w:pStyle w:val="3-0"/>
        <w:numPr>
          <w:ilvl w:val="2"/>
          <w:numId w:val="183"/>
        </w:numPr>
        <w:tabs>
          <w:tab w:val="clear" w:pos="1134"/>
        </w:tabs>
        <w:ind w:left="1134" w:hanging="850"/>
      </w:pPr>
      <w:r>
        <w:t xml:space="preserve">If the Cloud Provider's Service Catalog does not contain the listing of the </w:t>
      </w:r>
      <w:r w:rsidR="00C670F9">
        <w:t xml:space="preserve">Manufacturer itself for the </w:t>
      </w:r>
      <w:r>
        <w:t xml:space="preserve">offered service, including full details of the subscription model and pricing of the service, the Bidder will attach to its bid the Manufacturer's complete price list for the offered service, valid for customers in </w:t>
      </w:r>
      <w:r w:rsidR="00D55069">
        <w:t>the</w:t>
      </w:r>
      <w:r>
        <w:t xml:space="preserve"> </w:t>
      </w:r>
      <w:r w:rsidR="00D55069">
        <w:t>O</w:t>
      </w:r>
      <w:r>
        <w:t xml:space="preserve">verseas </w:t>
      </w:r>
      <w:r w:rsidR="00D55069">
        <w:t>R</w:t>
      </w:r>
      <w:r>
        <w:t xml:space="preserve">egion. The price list must be signed by an official representative of the Manufacturer in the </w:t>
      </w:r>
      <w:r w:rsidR="00D55069">
        <w:t>O</w:t>
      </w:r>
      <w:r>
        <w:t xml:space="preserve">verseas </w:t>
      </w:r>
      <w:r w:rsidR="00D55069">
        <w:t>R</w:t>
      </w:r>
      <w:r>
        <w:t xml:space="preserve">egion.  </w:t>
      </w:r>
    </w:p>
    <w:p w14:paraId="3E6A32E4" w14:textId="77777777" w:rsidR="00DA6B2B" w:rsidRPr="0089696C" w:rsidRDefault="003E6A68" w:rsidP="00060FF0">
      <w:pPr>
        <w:bidi w:val="0"/>
        <w:spacing w:after="240" w:line="360" w:lineRule="auto"/>
        <w:jc w:val="center"/>
        <w:rPr>
          <w:b/>
          <w:bCs/>
          <w:sz w:val="28"/>
          <w:szCs w:val="28"/>
        </w:rPr>
      </w:pPr>
      <w:r w:rsidRPr="0089696C">
        <w:rPr>
          <w:b/>
          <w:bCs/>
          <w:sz w:val="28"/>
          <w:szCs w:val="28"/>
        </w:rPr>
        <w:br w:type="page"/>
      </w:r>
      <w:bookmarkEnd w:id="11"/>
      <w:bookmarkEnd w:id="12"/>
      <w:bookmarkEnd w:id="13"/>
      <w:bookmarkEnd w:id="14"/>
      <w:bookmarkEnd w:id="15"/>
      <w:bookmarkEnd w:id="16"/>
      <w:bookmarkEnd w:id="17"/>
      <w:bookmarkEnd w:id="18"/>
      <w:bookmarkEnd w:id="19"/>
      <w:bookmarkEnd w:id="20"/>
      <w:r w:rsidR="00DA6B2B" w:rsidRPr="0089696C">
        <w:rPr>
          <w:b/>
          <w:bCs/>
          <w:sz w:val="28"/>
          <w:szCs w:val="28"/>
        </w:rPr>
        <w:t>Appendix 6 - Manufacturer's statement</w:t>
      </w:r>
    </w:p>
    <w:p w14:paraId="0B2F2CB9" w14:textId="77777777" w:rsidR="00B4560B" w:rsidRPr="0089696C" w:rsidRDefault="00B4560B" w:rsidP="00B4560B">
      <w:pPr>
        <w:bidi w:val="0"/>
        <w:spacing w:after="240" w:line="360" w:lineRule="auto"/>
        <w:jc w:val="center"/>
        <w:rPr>
          <w:b/>
          <w:bCs/>
        </w:rPr>
      </w:pPr>
    </w:p>
    <w:p w14:paraId="2BD36B28" w14:textId="77777777" w:rsidR="00DA6B2B" w:rsidRPr="0089696C" w:rsidRDefault="00B4560B" w:rsidP="00B4560B">
      <w:pPr>
        <w:bidi w:val="0"/>
        <w:spacing w:after="240" w:line="360" w:lineRule="auto"/>
        <w:jc w:val="center"/>
        <w:rPr>
          <w:b/>
          <w:bCs/>
        </w:rPr>
      </w:pPr>
      <w:r w:rsidRPr="0089696C">
        <w:rPr>
          <w:b/>
          <w:bCs/>
        </w:rPr>
        <w:t>(See “Tender 01-2022 - round 2 - Booklet no. 2 - Manufacturers statement” file on the tender page)</w:t>
      </w:r>
    </w:p>
    <w:sectPr w:rsidR="00DA6B2B" w:rsidRPr="0089696C" w:rsidSect="00802B57">
      <w:headerReference w:type="default" r:id="rId15"/>
      <w:footerReference w:type="default" r:id="rId16"/>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E17A0F" w14:textId="77777777" w:rsidR="000C7F7F" w:rsidRDefault="000C7F7F" w:rsidP="007B3825">
      <w:pPr>
        <w:bidi w:val="0"/>
      </w:pPr>
      <w:r>
        <w:separator/>
      </w:r>
    </w:p>
  </w:endnote>
  <w:endnote w:type="continuationSeparator" w:id="0">
    <w:p w14:paraId="0C9EF303" w14:textId="77777777" w:rsidR="000C7F7F" w:rsidRDefault="000C7F7F" w:rsidP="007B3825">
      <w:pPr>
        <w:bidi w:val="0"/>
      </w:pPr>
      <w:r>
        <w:continuationSeparator/>
      </w:r>
    </w:p>
  </w:endnote>
  <w:endnote w:type="continuationNotice" w:id="1">
    <w:p w14:paraId="7239DFEA" w14:textId="77777777" w:rsidR="000C7F7F" w:rsidRDefault="000C7F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4FAFDF" w14:textId="77777777" w:rsidR="000C7F7F" w:rsidRPr="00F77369" w:rsidRDefault="000C7F7F"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B3F7AA" w14:textId="77777777" w:rsidR="000C7F7F" w:rsidRPr="00F77369" w:rsidRDefault="000C7F7F"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3D193" w14:textId="77777777" w:rsidR="000C7F7F" w:rsidRPr="00F77369" w:rsidRDefault="000C7F7F"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CF0B39" w14:textId="77777777" w:rsidR="000C7F7F" w:rsidRDefault="000C7F7F" w:rsidP="007B3825">
      <w:pPr>
        <w:bidi w:val="0"/>
      </w:pPr>
      <w:r>
        <w:separator/>
      </w:r>
    </w:p>
  </w:footnote>
  <w:footnote w:type="continuationSeparator" w:id="0">
    <w:p w14:paraId="2803EAD9" w14:textId="77777777" w:rsidR="000C7F7F" w:rsidRDefault="000C7F7F" w:rsidP="007B3825">
      <w:pPr>
        <w:bidi w:val="0"/>
      </w:pPr>
      <w:r>
        <w:continuationSeparator/>
      </w:r>
    </w:p>
  </w:footnote>
  <w:footnote w:type="continuationNotice" w:id="1">
    <w:p w14:paraId="195F4FB2" w14:textId="77777777" w:rsidR="000C7F7F" w:rsidRDefault="000C7F7F"/>
  </w:footnote>
  <w:footnote w:id="2">
    <w:p w14:paraId="40C38969" w14:textId="56CD160D" w:rsidR="000C7F7F" w:rsidRDefault="000C7F7F" w:rsidP="00455F5E">
      <w:pPr>
        <w:pStyle w:val="affb"/>
        <w:bidi w:val="0"/>
      </w:pPr>
      <w:r>
        <w:rPr>
          <w:rStyle w:val="afff"/>
        </w:rPr>
        <w:footnoteRef/>
      </w:r>
      <w:bookmarkStart w:id="4" w:name="_GoBack"/>
      <w:bookmarkEnd w:id="4"/>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D9D547" w14:textId="77777777" w:rsidR="000C7F7F" w:rsidRDefault="000C7F7F">
    <w:pPr>
      <w:pStyle w:val="af8"/>
      <w:framePr w:wrap="around" w:vAnchor="text" w:hAnchor="margin" w:xAlign="center" w:y="1"/>
      <w:bidi w:val="0"/>
      <w:rPr>
        <w:rStyle w:val="aff"/>
      </w:rPr>
    </w:pPr>
    <w:r w:rsidRPr="00FD3779">
      <w:rPr>
        <w:rStyle w:val="aff"/>
      </w:rPr>
      <w:t>95</w:t>
    </w:r>
    <w:r w:rsidRPr="0029359D">
      <w:rPr>
        <w:rStyle w:val="aff"/>
      </w:rPr>
      <w:fldChar w:fldCharType="begin"/>
    </w:r>
    <w:r w:rsidRPr="00FD3779">
      <w:rPr>
        <w:rStyle w:val="aff"/>
      </w:rPr>
      <w:instrText xml:space="preserve">PAGE  </w:instrText>
    </w:r>
    <w:r w:rsidRPr="0029359D">
      <w:rPr>
        <w:rStyle w:val="aff"/>
      </w:rPr>
      <w:fldChar w:fldCharType="separate"/>
    </w:r>
    <w:r w:rsidRPr="00FD3779">
      <w:rPr>
        <w:rStyle w:val="aff"/>
      </w:rPr>
      <w:t>1</w:t>
    </w:r>
    <w:r w:rsidRPr="0029359D">
      <w:rPr>
        <w:rStyle w:val="aff"/>
      </w:rPr>
      <w:fldChar w:fldCharType="end"/>
    </w:r>
  </w:p>
  <w:p w14:paraId="3DD7AFE1" w14:textId="77777777" w:rsidR="000C7F7F" w:rsidRDefault="000C7F7F">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130784" w14:textId="77777777" w:rsidR="000C7F7F" w:rsidRDefault="000C7F7F" w:rsidP="00455F5E">
    <w:pPr>
      <w:tabs>
        <w:tab w:val="center" w:pos="4184"/>
        <w:tab w:val="right" w:pos="8787"/>
      </w:tabs>
      <w:jc w:val="center"/>
      <w:rPr>
        <w:b/>
        <w:bCs/>
        <w:sz w:val="20"/>
        <w:szCs w:val="20"/>
        <w:rtl/>
      </w:rPr>
    </w:pPr>
    <w:r>
      <w:rPr>
        <w:b/>
        <w:bCs/>
        <w:sz w:val="20"/>
        <w:szCs w:val="20"/>
      </w:rPr>
      <w:t>"Nimbus Project"</w:t>
    </w:r>
  </w:p>
  <w:p w14:paraId="58142EBD" w14:textId="6C1822CF" w:rsidR="000C7F7F" w:rsidRDefault="000C7F7F" w:rsidP="007C7D67">
    <w:pPr>
      <w:tabs>
        <w:tab w:val="center" w:pos="4184"/>
        <w:tab w:val="right" w:pos="8787"/>
      </w:tabs>
      <w:jc w:val="center"/>
      <w:rPr>
        <w:b/>
        <w:bCs/>
        <w:sz w:val="20"/>
        <w:szCs w:val="20"/>
        <w:rtl/>
      </w:rPr>
    </w:pPr>
    <w:r>
      <w:rPr>
        <w:b/>
        <w:bCs/>
        <w:sz w:val="20"/>
        <w:szCs w:val="20"/>
      </w:rPr>
      <w:t xml:space="preserve">Central Tender 01-2022 – Round </w:t>
    </w:r>
    <w:r>
      <w:rPr>
        <w:b/>
        <w:bCs/>
        <w:sz w:val="20"/>
        <w:szCs w:val="20"/>
      </w:rPr>
      <w:t>3</w:t>
    </w:r>
  </w:p>
  <w:p w14:paraId="1951F60F" w14:textId="77777777" w:rsidR="000C7F7F" w:rsidRPr="00A843DB" w:rsidRDefault="000C7F7F" w:rsidP="00A843DB">
    <w:pPr>
      <w:tabs>
        <w:tab w:val="center" w:pos="4184"/>
        <w:tab w:val="right" w:pos="8787"/>
      </w:tabs>
      <w:jc w:val="center"/>
      <w:rPr>
        <w:b/>
        <w:bCs/>
        <w:color w:val="FF0000"/>
        <w:sz w:val="20"/>
        <w:szCs w:val="20"/>
      </w:rPr>
    </w:pPr>
    <w:r>
      <w:rPr>
        <w:b/>
        <w:bCs/>
        <w:color w:val="FF0000"/>
        <w:sz w:val="20"/>
        <w:szCs w:val="20"/>
      </w:rPr>
      <w:t>Booklet no. 2: Chapter 2 – Bid Booklet</w:t>
    </w:r>
  </w:p>
  <w:p w14:paraId="7859586A" w14:textId="3E32E815" w:rsidR="000C7F7F" w:rsidRDefault="000C7F7F"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29359D">
      <w:rPr>
        <w:b/>
        <w:bCs/>
        <w:noProof/>
        <w:sz w:val="20"/>
        <w:szCs w:val="20"/>
      </w:rPr>
      <w:t>17</w:t>
    </w:r>
    <w:r w:rsidRPr="005C682F">
      <w:rPr>
        <w:rFonts w:hint="cs"/>
        <w:b/>
        <w:bCs/>
        <w:sz w:val="20"/>
        <w:szCs w:val="20"/>
        <w:rtl/>
      </w:rPr>
      <w:fldChar w:fldCharType="end"/>
    </w:r>
    <w:r>
      <w:rPr>
        <w:rFonts w:hint="cs"/>
        <w:b/>
        <w:bCs/>
        <w:sz w:val="20"/>
        <w:szCs w:val="20"/>
        <w:rtl/>
      </w:rPr>
      <w:t xml:space="preserve"> </w:t>
    </w:r>
    <w:r>
      <w:rPr>
        <w:b/>
        <w:bCs/>
        <w:sz w:val="20"/>
        <w:szCs w:val="20"/>
      </w:rPr>
      <w:t>of</w:t>
    </w:r>
    <w:r>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29359D">
      <w:rPr>
        <w:b/>
        <w:bCs/>
        <w:noProof/>
        <w:sz w:val="20"/>
        <w:szCs w:val="20"/>
      </w:rPr>
      <w:t>48</w:t>
    </w:r>
    <w:r w:rsidRPr="005C682F">
      <w:rPr>
        <w:b/>
        <w:bCs/>
        <w:sz w:val="20"/>
        <w:szCs w:val="20"/>
        <w:rtl/>
      </w:rPr>
      <w:fldChar w:fldCharType="end"/>
    </w:r>
  </w:p>
  <w:p w14:paraId="16A1D8D7" w14:textId="77777777" w:rsidR="000C7F7F" w:rsidRPr="00EF6E5C" w:rsidRDefault="000C7F7F" w:rsidP="00BE475C">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1</w:t>
    </w:r>
  </w:p>
  <w:p w14:paraId="5A086D2C" w14:textId="77777777" w:rsidR="000C7F7F" w:rsidRPr="00455F5E" w:rsidRDefault="000C7F7F">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CA3D94" w14:textId="77777777" w:rsidR="000C7F7F" w:rsidRDefault="000C7F7F" w:rsidP="00DE6E06">
    <w:pPr>
      <w:tabs>
        <w:tab w:val="center" w:pos="4184"/>
        <w:tab w:val="right" w:pos="8787"/>
      </w:tabs>
      <w:jc w:val="center"/>
      <w:rPr>
        <w:b/>
        <w:bCs/>
        <w:sz w:val="20"/>
        <w:szCs w:val="20"/>
        <w:rtl/>
      </w:rPr>
    </w:pPr>
    <w:r>
      <w:rPr>
        <w:b/>
        <w:bCs/>
        <w:sz w:val="20"/>
        <w:szCs w:val="20"/>
      </w:rPr>
      <w:t>"Nimbus Project"</w:t>
    </w:r>
  </w:p>
  <w:p w14:paraId="17A905F9" w14:textId="77777777" w:rsidR="000C7F7F" w:rsidRDefault="000C7F7F" w:rsidP="00DE6E06">
    <w:pPr>
      <w:tabs>
        <w:tab w:val="center" w:pos="4184"/>
        <w:tab w:val="right" w:pos="8787"/>
      </w:tabs>
      <w:jc w:val="center"/>
      <w:rPr>
        <w:b/>
        <w:bCs/>
        <w:sz w:val="20"/>
        <w:szCs w:val="20"/>
        <w:rtl/>
      </w:rPr>
    </w:pPr>
    <w:r>
      <w:rPr>
        <w:b/>
        <w:bCs/>
        <w:sz w:val="20"/>
        <w:szCs w:val="20"/>
      </w:rPr>
      <w:t>Central Tender 01-2022 – Round 2</w:t>
    </w:r>
  </w:p>
  <w:p w14:paraId="4A56E591" w14:textId="77777777" w:rsidR="000C7F7F" w:rsidRPr="00A843DB" w:rsidRDefault="000C7F7F" w:rsidP="00DE6E06">
    <w:pPr>
      <w:tabs>
        <w:tab w:val="center" w:pos="4184"/>
        <w:tab w:val="right" w:pos="8787"/>
      </w:tabs>
      <w:jc w:val="center"/>
      <w:rPr>
        <w:b/>
        <w:bCs/>
        <w:color w:val="FF0000"/>
        <w:sz w:val="20"/>
        <w:szCs w:val="20"/>
      </w:rPr>
    </w:pPr>
    <w:r>
      <w:rPr>
        <w:b/>
        <w:bCs/>
        <w:color w:val="FF0000"/>
        <w:sz w:val="20"/>
        <w:szCs w:val="20"/>
      </w:rPr>
      <w:t>Booklet no. 2: Chapter 2 – Bid Booklet</w:t>
    </w:r>
  </w:p>
  <w:p w14:paraId="02B1C9CA" w14:textId="7E5D504E" w:rsidR="000C7F7F" w:rsidRDefault="000C7F7F"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29359D">
      <w:rPr>
        <w:b/>
        <w:bCs/>
        <w:noProof/>
        <w:sz w:val="20"/>
        <w:szCs w:val="20"/>
      </w:rPr>
      <w:t>20</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29359D">
      <w:rPr>
        <w:b/>
        <w:bCs/>
        <w:noProof/>
        <w:sz w:val="20"/>
        <w:szCs w:val="20"/>
      </w:rPr>
      <w:t>48</w:t>
    </w:r>
    <w:r w:rsidRPr="005C682F">
      <w:rPr>
        <w:b/>
        <w:bCs/>
        <w:sz w:val="20"/>
        <w:szCs w:val="20"/>
        <w:rtl/>
      </w:rPr>
      <w:fldChar w:fldCharType="end"/>
    </w:r>
  </w:p>
  <w:p w14:paraId="79970340" w14:textId="77777777" w:rsidR="000C7F7F" w:rsidRPr="00EF6E5C" w:rsidRDefault="000C7F7F" w:rsidP="00DE6E06">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1</w:t>
    </w:r>
  </w:p>
  <w:p w14:paraId="3164A949" w14:textId="77777777" w:rsidR="000C7F7F" w:rsidRDefault="000C7F7F">
    <w:pPr>
      <w:pStyle w:val="af8"/>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DD965" w14:textId="77777777" w:rsidR="000C7F7F" w:rsidRDefault="000C7F7F" w:rsidP="00DE6E06">
    <w:pPr>
      <w:tabs>
        <w:tab w:val="center" w:pos="4184"/>
        <w:tab w:val="right" w:pos="8787"/>
      </w:tabs>
      <w:jc w:val="center"/>
      <w:rPr>
        <w:b/>
        <w:bCs/>
        <w:sz w:val="20"/>
        <w:szCs w:val="20"/>
        <w:rtl/>
      </w:rPr>
    </w:pPr>
    <w:r>
      <w:rPr>
        <w:b/>
        <w:bCs/>
        <w:sz w:val="20"/>
        <w:szCs w:val="20"/>
      </w:rPr>
      <w:t>"Nimbus Project"</w:t>
    </w:r>
  </w:p>
  <w:p w14:paraId="0479BBA8" w14:textId="2EAC69F3" w:rsidR="000C7F7F" w:rsidRDefault="000C7F7F" w:rsidP="00D55069">
    <w:pPr>
      <w:tabs>
        <w:tab w:val="center" w:pos="4184"/>
        <w:tab w:val="right" w:pos="8787"/>
      </w:tabs>
      <w:jc w:val="center"/>
      <w:rPr>
        <w:b/>
        <w:bCs/>
        <w:sz w:val="20"/>
        <w:szCs w:val="20"/>
        <w:rtl/>
      </w:rPr>
    </w:pPr>
    <w:r>
      <w:rPr>
        <w:b/>
        <w:bCs/>
        <w:sz w:val="20"/>
        <w:szCs w:val="20"/>
      </w:rPr>
      <w:t xml:space="preserve">Central Tender 01-2022 – Round </w:t>
    </w:r>
    <w:r>
      <w:rPr>
        <w:b/>
        <w:bCs/>
        <w:sz w:val="20"/>
        <w:szCs w:val="20"/>
      </w:rPr>
      <w:t>3</w:t>
    </w:r>
  </w:p>
  <w:p w14:paraId="4D20C5D7" w14:textId="77777777" w:rsidR="000C7F7F" w:rsidRPr="00A843DB" w:rsidRDefault="000C7F7F" w:rsidP="00DE6E06">
    <w:pPr>
      <w:tabs>
        <w:tab w:val="center" w:pos="4184"/>
        <w:tab w:val="right" w:pos="8787"/>
      </w:tabs>
      <w:jc w:val="center"/>
      <w:rPr>
        <w:b/>
        <w:bCs/>
        <w:color w:val="FF0000"/>
        <w:sz w:val="20"/>
        <w:szCs w:val="20"/>
      </w:rPr>
    </w:pPr>
    <w:r>
      <w:rPr>
        <w:b/>
        <w:bCs/>
        <w:color w:val="FF0000"/>
        <w:sz w:val="20"/>
        <w:szCs w:val="20"/>
      </w:rPr>
      <w:t>Booklet no. 2: Chapter 2 – Bid Booklet</w:t>
    </w:r>
  </w:p>
  <w:p w14:paraId="7D52B094" w14:textId="3394D985" w:rsidR="000C7F7F" w:rsidRDefault="000C7F7F"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29359D">
      <w:rPr>
        <w:b/>
        <w:bCs/>
        <w:noProof/>
        <w:sz w:val="20"/>
        <w:szCs w:val="20"/>
      </w:rPr>
      <w:t>48</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29359D">
      <w:rPr>
        <w:b/>
        <w:bCs/>
        <w:noProof/>
        <w:sz w:val="20"/>
        <w:szCs w:val="20"/>
      </w:rPr>
      <w:t>48</w:t>
    </w:r>
    <w:r w:rsidRPr="005C682F">
      <w:rPr>
        <w:b/>
        <w:bCs/>
        <w:sz w:val="20"/>
        <w:szCs w:val="20"/>
        <w:rtl/>
      </w:rPr>
      <w:fldChar w:fldCharType="end"/>
    </w:r>
  </w:p>
  <w:p w14:paraId="684D180C" w14:textId="77777777" w:rsidR="000C7F7F" w:rsidRPr="00EF6E5C" w:rsidRDefault="000C7F7F" w:rsidP="00DE6E06">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1</w:t>
    </w:r>
  </w:p>
  <w:p w14:paraId="70A06EFB" w14:textId="77777777" w:rsidR="000C7F7F" w:rsidRDefault="000C7F7F">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C11E49DC"/>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pStyle w:val="6-"/>
      <w:isLgl/>
      <w:lvlText w:val="%1.%2.%3.%4.%5.%6."/>
      <w:lvlJc w:val="left"/>
      <w:pPr>
        <w:ind w:left="2160" w:hanging="1800"/>
      </w:pPr>
      <w:rPr>
        <w:rFonts w:asciiTheme="majorBidi" w:hAnsiTheme="majorBidi" w:cstheme="majorBidi"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7A6BDD"/>
    <w:multiLevelType w:val="multilevel"/>
    <w:tmpl w:val="A718CA9A"/>
    <w:lvl w:ilvl="0">
      <w:start w:val="2"/>
      <w:numFmt w:val="decimal"/>
      <w:lvlText w:val="%1"/>
      <w:lvlJc w:val="left"/>
      <w:pPr>
        <w:ind w:left="780" w:hanging="780"/>
      </w:pPr>
      <w:rPr>
        <w:rFonts w:hint="default"/>
        <w:b w:val="0"/>
        <w:u w:val="single"/>
      </w:rPr>
    </w:lvl>
    <w:lvl w:ilvl="1">
      <w:start w:val="17"/>
      <w:numFmt w:val="decimal"/>
      <w:lvlText w:val="%1.%2"/>
      <w:lvlJc w:val="left"/>
      <w:pPr>
        <w:ind w:left="1630" w:hanging="780"/>
      </w:pPr>
      <w:rPr>
        <w:rFonts w:hint="default"/>
        <w:b w:val="0"/>
        <w:u w:val="single"/>
      </w:rPr>
    </w:lvl>
    <w:lvl w:ilvl="2">
      <w:start w:val="1"/>
      <w:numFmt w:val="decimal"/>
      <w:lvlText w:val="%1.%2.%3"/>
      <w:lvlJc w:val="left"/>
      <w:pPr>
        <w:ind w:left="2480" w:hanging="780"/>
      </w:pPr>
      <w:rPr>
        <w:rFonts w:hint="default"/>
        <w:b w:val="0"/>
        <w:u w:val="none"/>
      </w:rPr>
    </w:lvl>
    <w:lvl w:ilvl="3">
      <w:start w:val="1"/>
      <w:numFmt w:val="decimal"/>
      <w:lvlText w:val="%1.%2.%3.%4"/>
      <w:lvlJc w:val="left"/>
      <w:pPr>
        <w:ind w:left="3330" w:hanging="780"/>
      </w:pPr>
      <w:rPr>
        <w:rFonts w:hint="default"/>
        <w:b w:val="0"/>
        <w:u w:val="none"/>
      </w:rPr>
    </w:lvl>
    <w:lvl w:ilvl="4">
      <w:start w:val="1"/>
      <w:numFmt w:val="decimal"/>
      <w:lvlText w:val="%1.%2.%3.%4.%5"/>
      <w:lvlJc w:val="left"/>
      <w:pPr>
        <w:ind w:left="4480" w:hanging="1080"/>
      </w:pPr>
      <w:rPr>
        <w:rFonts w:asciiTheme="majorBidi" w:hAnsiTheme="majorBidi" w:cstheme="majorBidi" w:hint="default"/>
        <w:b w:val="0"/>
        <w:u w:val="none"/>
      </w:rPr>
    </w:lvl>
    <w:lvl w:ilvl="5">
      <w:start w:val="1"/>
      <w:numFmt w:val="decimal"/>
      <w:lvlText w:val="%1.%2.%3.%4.%5.%6"/>
      <w:lvlJc w:val="left"/>
      <w:pPr>
        <w:ind w:left="5330" w:hanging="1080"/>
      </w:pPr>
      <w:rPr>
        <w:rFonts w:hint="default"/>
        <w:b w:val="0"/>
        <w:u w:val="single"/>
      </w:rPr>
    </w:lvl>
    <w:lvl w:ilvl="6">
      <w:start w:val="1"/>
      <w:numFmt w:val="decimal"/>
      <w:lvlText w:val="%1.%2.%3.%4.%5.%6.%7"/>
      <w:lvlJc w:val="left"/>
      <w:pPr>
        <w:ind w:left="6540" w:hanging="1440"/>
      </w:pPr>
      <w:rPr>
        <w:rFonts w:hint="default"/>
        <w:b w:val="0"/>
        <w:u w:val="single"/>
      </w:rPr>
    </w:lvl>
    <w:lvl w:ilvl="7">
      <w:start w:val="1"/>
      <w:numFmt w:val="decimal"/>
      <w:lvlText w:val="%1.%2.%3.%4.%5.%6.%7.%8"/>
      <w:lvlJc w:val="left"/>
      <w:pPr>
        <w:ind w:left="7390" w:hanging="1440"/>
      </w:pPr>
      <w:rPr>
        <w:rFonts w:hint="default"/>
        <w:b w:val="0"/>
        <w:u w:val="single"/>
      </w:rPr>
    </w:lvl>
    <w:lvl w:ilvl="8">
      <w:start w:val="1"/>
      <w:numFmt w:val="decimal"/>
      <w:lvlText w:val="%1.%2.%3.%4.%5.%6.%7.%8.%9"/>
      <w:lvlJc w:val="left"/>
      <w:pPr>
        <w:ind w:left="8600" w:hanging="1800"/>
      </w:pPr>
      <w:rPr>
        <w:rFonts w:hint="default"/>
        <w:b w:val="0"/>
        <w:u w:val="single"/>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6A5F79"/>
    <w:multiLevelType w:val="hybridMultilevel"/>
    <w:tmpl w:val="F294A66E"/>
    <w:lvl w:ilvl="0" w:tplc="9C12CA00">
      <w:start w:val="3"/>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9164B9"/>
    <w:multiLevelType w:val="multilevel"/>
    <w:tmpl w:val="5C2C88AE"/>
    <w:lvl w:ilvl="0">
      <w:start w:val="2"/>
      <w:numFmt w:val="decimal"/>
      <w:lvlText w:val="%1"/>
      <w:lvlJc w:val="left"/>
      <w:pPr>
        <w:ind w:left="660" w:hanging="660"/>
      </w:pPr>
      <w:rPr>
        <w:rFonts w:hint="default"/>
      </w:rPr>
    </w:lvl>
    <w:lvl w:ilvl="1">
      <w:start w:val="12"/>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080" w:hanging="720"/>
      </w:pPr>
      <w:rPr>
        <w:rFonts w:asciiTheme="majorBidi" w:hAnsiTheme="majorBidi" w:cstheme="majorBidi" w:hint="default"/>
        <w:b w:val="0"/>
        <w:bCs w:val="0"/>
        <w:sz w:val="24"/>
        <w:szCs w:val="24"/>
      </w:rPr>
    </w:lvl>
    <w:lvl w:ilvl="4">
      <w:start w:val="1"/>
      <w:numFmt w:val="decimal"/>
      <w:lvlText w:val="%1.%2.%3.%4.%5"/>
      <w:lvlJc w:val="left"/>
      <w:pPr>
        <w:ind w:left="1200" w:hanging="72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6"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9"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DE225B1"/>
    <w:multiLevelType w:val="multilevel"/>
    <w:tmpl w:val="505687A0"/>
    <w:lvl w:ilvl="0">
      <w:start w:val="2"/>
      <w:numFmt w:val="decimal"/>
      <w:lvlText w:val="%1"/>
      <w:lvlJc w:val="left"/>
      <w:pPr>
        <w:ind w:left="600" w:hanging="600"/>
      </w:pPr>
      <w:rPr>
        <w:rFonts w:hint="default"/>
      </w:rPr>
    </w:lvl>
    <w:lvl w:ilvl="1">
      <w:start w:val="13"/>
      <w:numFmt w:val="decimal"/>
      <w:lvlText w:val="%1.%2"/>
      <w:lvlJc w:val="left"/>
      <w:pPr>
        <w:ind w:left="720" w:hanging="600"/>
      </w:pPr>
      <w:rPr>
        <w:rFonts w:hint="default"/>
      </w:rPr>
    </w:lvl>
    <w:lvl w:ilvl="2">
      <w:start w:val="1"/>
      <w:numFmt w:val="decimal"/>
      <w:lvlText w:val="%1.%2.%3"/>
      <w:lvlJc w:val="left"/>
      <w:pPr>
        <w:ind w:left="960" w:hanging="720"/>
      </w:pPr>
      <w:rPr>
        <w:rFonts w:asciiTheme="majorBidi" w:hAnsiTheme="majorBidi" w:cstheme="majorBidi" w:hint="default"/>
        <w:b w:val="0"/>
        <w:bCs w:val="0"/>
      </w:rPr>
    </w:lvl>
    <w:lvl w:ilvl="3">
      <w:start w:val="1"/>
      <w:numFmt w:val="decimal"/>
      <w:lvlText w:val="%1.%2.%3.%4"/>
      <w:lvlJc w:val="left"/>
      <w:pPr>
        <w:ind w:left="1430" w:hanging="720"/>
      </w:pPr>
      <w:rPr>
        <w:rFonts w:asciiTheme="majorBidi" w:hAnsiTheme="majorBidi" w:cstheme="majorBidi" w:hint="default"/>
        <w:b w:val="0"/>
        <w:bCs w:val="0"/>
      </w:rPr>
    </w:lvl>
    <w:lvl w:ilvl="4">
      <w:start w:val="1"/>
      <w:numFmt w:val="decimal"/>
      <w:lvlText w:val="%1.%2.%3.%4.%5"/>
      <w:lvlJc w:val="left"/>
      <w:pPr>
        <w:ind w:left="1560" w:hanging="1080"/>
      </w:pPr>
      <w:rPr>
        <w:rFonts w:asciiTheme="majorBidi" w:hAnsiTheme="majorBidi" w:cstheme="majorBidi"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56" w15:restartNumberingAfterBreak="0">
    <w:nsid w:val="4DEA6060"/>
    <w:multiLevelType w:val="multilevel"/>
    <w:tmpl w:val="51C68740"/>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3053340"/>
    <w:multiLevelType w:val="multilevel"/>
    <w:tmpl w:val="38CA12FE"/>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411"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9"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53EE2178"/>
    <w:multiLevelType w:val="multilevel"/>
    <w:tmpl w:val="617C53B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61" w15:restartNumberingAfterBreak="0">
    <w:nsid w:val="58B0314F"/>
    <w:multiLevelType w:val="multilevel"/>
    <w:tmpl w:val="7F88FCA4"/>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EE00A62"/>
    <w:multiLevelType w:val="multilevel"/>
    <w:tmpl w:val="1C541CD8"/>
    <w:lvl w:ilvl="0">
      <w:start w:val="2"/>
      <w:numFmt w:val="decimal"/>
      <w:lvlText w:val="%1"/>
      <w:lvlJc w:val="left"/>
      <w:pPr>
        <w:ind w:left="660" w:hanging="660"/>
      </w:pPr>
      <w:rPr>
        <w:rFonts w:hint="default"/>
      </w:rPr>
    </w:lvl>
    <w:lvl w:ilvl="1">
      <w:start w:val="3"/>
      <w:numFmt w:val="decimal"/>
      <w:lvlText w:val="%1.%2"/>
      <w:lvlJc w:val="left"/>
      <w:pPr>
        <w:ind w:left="1510" w:hanging="6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2"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7D22DA3"/>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81"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2" w15:restartNumberingAfterBreak="0">
    <w:nsid w:val="6B4D2638"/>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1D2617C"/>
    <w:multiLevelType w:val="multilevel"/>
    <w:tmpl w:val="EAFA1E24"/>
    <w:lvl w:ilvl="0">
      <w:start w:val="1"/>
      <w:numFmt w:val="decimal"/>
      <w:lvlText w:val="%1."/>
      <w:lvlJc w:val="left"/>
      <w:pPr>
        <w:ind w:left="720" w:hanging="360"/>
      </w:pPr>
      <w:rPr>
        <w:rFonts w:hint="default"/>
      </w:rPr>
    </w:lvl>
    <w:lvl w:ilvl="1">
      <w:start w:val="12"/>
      <w:numFmt w:val="decimal"/>
      <w:isLgl/>
      <w:lvlText w:val="%1.%2"/>
      <w:lvlJc w:val="left"/>
      <w:pPr>
        <w:ind w:left="720" w:hanging="360"/>
      </w:pPr>
      <w:rPr>
        <w:rFonts w:ascii="Times New Roman" w:hAnsi="Times New Roman" w:cs="David" w:hint="default"/>
        <w:sz w:val="24"/>
      </w:rPr>
    </w:lvl>
    <w:lvl w:ilvl="2">
      <w:start w:val="2"/>
      <w:numFmt w:val="decimal"/>
      <w:isLgl/>
      <w:lvlText w:val="%1.%2.%3"/>
      <w:lvlJc w:val="left"/>
      <w:pPr>
        <w:ind w:left="1080" w:hanging="720"/>
      </w:pPr>
      <w:rPr>
        <w:rFonts w:ascii="Times New Roman" w:hAnsi="Times New Roman" w:cs="David" w:hint="default"/>
        <w:sz w:val="24"/>
      </w:rPr>
    </w:lvl>
    <w:lvl w:ilvl="3">
      <w:start w:val="1"/>
      <w:numFmt w:val="decimal"/>
      <w:isLgl/>
      <w:lvlText w:val="%1.%2.%3.%4"/>
      <w:lvlJc w:val="left"/>
      <w:pPr>
        <w:ind w:left="1080" w:hanging="720"/>
      </w:pPr>
      <w:rPr>
        <w:rFonts w:ascii="Times New Roman" w:hAnsi="Times New Roman" w:cs="David" w:hint="default"/>
        <w:sz w:val="24"/>
      </w:rPr>
    </w:lvl>
    <w:lvl w:ilvl="4">
      <w:start w:val="1"/>
      <w:numFmt w:val="decimal"/>
      <w:isLgl/>
      <w:lvlText w:val="%1.%2.%3.%4.%5"/>
      <w:lvlJc w:val="left"/>
      <w:pPr>
        <w:ind w:left="1080" w:hanging="720"/>
      </w:pPr>
      <w:rPr>
        <w:rFonts w:ascii="Times New Roman" w:hAnsi="Times New Roman" w:cs="David" w:hint="default"/>
        <w:sz w:val="24"/>
      </w:rPr>
    </w:lvl>
    <w:lvl w:ilvl="5">
      <w:start w:val="1"/>
      <w:numFmt w:val="decimal"/>
      <w:isLgl/>
      <w:lvlText w:val="%1.%2.%3.%4.%5.%6"/>
      <w:lvlJc w:val="left"/>
      <w:pPr>
        <w:ind w:left="1440" w:hanging="1080"/>
      </w:pPr>
      <w:rPr>
        <w:rFonts w:ascii="Times New Roman" w:hAnsi="Times New Roman" w:cs="David" w:hint="default"/>
        <w:sz w:val="24"/>
      </w:rPr>
    </w:lvl>
    <w:lvl w:ilvl="6">
      <w:start w:val="1"/>
      <w:numFmt w:val="decimal"/>
      <w:isLgl/>
      <w:lvlText w:val="%1.%2.%3.%4.%5.%6.%7"/>
      <w:lvlJc w:val="left"/>
      <w:pPr>
        <w:ind w:left="1440" w:hanging="1080"/>
      </w:pPr>
      <w:rPr>
        <w:rFonts w:ascii="Times New Roman" w:hAnsi="Times New Roman" w:cs="David" w:hint="default"/>
        <w:sz w:val="24"/>
      </w:rPr>
    </w:lvl>
    <w:lvl w:ilvl="7">
      <w:start w:val="1"/>
      <w:numFmt w:val="decimal"/>
      <w:isLgl/>
      <w:lvlText w:val="%1.%2.%3.%4.%5.%6.%7.%8"/>
      <w:lvlJc w:val="left"/>
      <w:pPr>
        <w:ind w:left="1800" w:hanging="1440"/>
      </w:pPr>
      <w:rPr>
        <w:rFonts w:ascii="Times New Roman" w:hAnsi="Times New Roman" w:cs="David" w:hint="default"/>
        <w:sz w:val="24"/>
      </w:rPr>
    </w:lvl>
    <w:lvl w:ilvl="8">
      <w:start w:val="1"/>
      <w:numFmt w:val="decimal"/>
      <w:isLgl/>
      <w:lvlText w:val="%1.%2.%3.%4.%5.%6.%7.%8.%9"/>
      <w:lvlJc w:val="left"/>
      <w:pPr>
        <w:ind w:left="1800" w:hanging="1440"/>
      </w:pPr>
      <w:rPr>
        <w:rFonts w:ascii="Times New Roman" w:hAnsi="Times New Roman" w:cs="David" w:hint="default"/>
        <w:sz w:val="24"/>
      </w:rPr>
    </w:lvl>
  </w:abstractNum>
  <w:abstractNum w:abstractNumId="87"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3" w15:restartNumberingAfterBreak="0">
    <w:nsid w:val="7BD03E2F"/>
    <w:multiLevelType w:val="multilevel"/>
    <w:tmpl w:val="8E3C3BA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94"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6C4C51"/>
    <w:multiLevelType w:val="multilevel"/>
    <w:tmpl w:val="AA201DFE"/>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num w:numId="1">
    <w:abstractNumId w:val="0"/>
  </w:num>
  <w:num w:numId="2">
    <w:abstractNumId w:val="51"/>
  </w:num>
  <w:num w:numId="3">
    <w:abstractNumId w:val="1"/>
  </w:num>
  <w:num w:numId="4">
    <w:abstractNumId w:val="2"/>
  </w:num>
  <w:num w:numId="5">
    <w:abstractNumId w:val="17"/>
  </w:num>
  <w:num w:numId="6">
    <w:abstractNumId w:val="24"/>
  </w:num>
  <w:num w:numId="7">
    <w:abstractNumId w:val="66"/>
  </w:num>
  <w:num w:numId="8">
    <w:abstractNumId w:val="12"/>
  </w:num>
  <w:num w:numId="9">
    <w:abstractNumId w:val="53"/>
  </w:num>
  <w:num w:numId="10">
    <w:abstractNumId w:val="20"/>
  </w:num>
  <w:num w:numId="11">
    <w:abstractNumId w:val="43"/>
  </w:num>
  <w:num w:numId="12">
    <w:abstractNumId w:val="69"/>
  </w:num>
  <w:num w:numId="13">
    <w:abstractNumId w:val="79"/>
  </w:num>
  <w:num w:numId="14">
    <w:abstractNumId w:val="4"/>
  </w:num>
  <w:num w:numId="15">
    <w:abstractNumId w:val="9"/>
  </w:num>
  <w:num w:numId="16">
    <w:abstractNumId w:val="37"/>
  </w:num>
  <w:num w:numId="17">
    <w:abstractNumId w:val="18"/>
  </w:num>
  <w:num w:numId="18">
    <w:abstractNumId w:val="68"/>
  </w:num>
  <w:num w:numId="19">
    <w:abstractNumId w:val="26"/>
  </w:num>
  <w:num w:numId="20">
    <w:abstractNumId w:val="16"/>
  </w:num>
  <w:num w:numId="21">
    <w:abstractNumId w:val="65"/>
  </w:num>
  <w:num w:numId="22">
    <w:abstractNumId w:val="15"/>
  </w:num>
  <w:num w:numId="23">
    <w:abstractNumId w:val="52"/>
  </w:num>
  <w:num w:numId="24">
    <w:abstractNumId w:val="92"/>
  </w:num>
  <w:num w:numId="25">
    <w:abstractNumId w:val="90"/>
  </w:num>
  <w:num w:numId="26">
    <w:abstractNumId w:val="50"/>
  </w:num>
  <w:num w:numId="27">
    <w:abstractNumId w:val="89"/>
  </w:num>
  <w:num w:numId="28">
    <w:abstractNumId w:val="35"/>
  </w:num>
  <w:num w:numId="29">
    <w:abstractNumId w:val="5"/>
  </w:num>
  <w:num w:numId="30">
    <w:abstractNumId w:val="13"/>
  </w:num>
  <w:num w:numId="3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4"/>
  </w:num>
  <w:num w:numId="33">
    <w:abstractNumId w:val="14"/>
  </w:num>
  <w:num w:numId="34">
    <w:abstractNumId w:val="76"/>
  </w:num>
  <w:num w:numId="35">
    <w:abstractNumId w:val="33"/>
  </w:num>
  <w:num w:numId="36">
    <w:abstractNumId w:val="19"/>
  </w:num>
  <w:num w:numId="37">
    <w:abstractNumId w:val="62"/>
  </w:num>
  <w:num w:numId="38">
    <w:abstractNumId w:val="88"/>
  </w:num>
  <w:num w:numId="39">
    <w:abstractNumId w:val="30"/>
  </w:num>
  <w:num w:numId="40">
    <w:abstractNumId w:val="40"/>
  </w:num>
  <w:num w:numId="41">
    <w:abstractNumId w:val="77"/>
  </w:num>
  <w:num w:numId="42">
    <w:abstractNumId w:val="31"/>
  </w:num>
  <w:num w:numId="43">
    <w:abstractNumId w:val="73"/>
  </w:num>
  <w:num w:numId="44">
    <w:abstractNumId w:val="44"/>
  </w:num>
  <w:num w:numId="45">
    <w:abstractNumId w:val="34"/>
  </w:num>
  <w:num w:numId="46">
    <w:abstractNumId w:val="84"/>
  </w:num>
  <w:num w:numId="47">
    <w:abstractNumId w:val="83"/>
  </w:num>
  <w:num w:numId="48">
    <w:abstractNumId w:val="10"/>
  </w:num>
  <w:num w:numId="49">
    <w:abstractNumId w:val="39"/>
  </w:num>
  <w:num w:numId="50">
    <w:abstractNumId w:val="11"/>
  </w:num>
  <w:num w:numId="51">
    <w:abstractNumId w:val="47"/>
  </w:num>
  <w:num w:numId="52">
    <w:abstractNumId w:val="6"/>
  </w:num>
  <w:num w:numId="53">
    <w:abstractNumId w:val="75"/>
  </w:num>
  <w:num w:numId="54">
    <w:abstractNumId w:val="78"/>
  </w:num>
  <w:num w:numId="55">
    <w:abstractNumId w:val="38"/>
  </w:num>
  <w:num w:numId="56">
    <w:abstractNumId w:val="3"/>
  </w:num>
  <w:num w:numId="57">
    <w:abstractNumId w:val="49"/>
  </w:num>
  <w:num w:numId="58">
    <w:abstractNumId w:val="23"/>
  </w:num>
  <w:num w:numId="59">
    <w:abstractNumId w:val="85"/>
  </w:num>
  <w:num w:numId="60">
    <w:abstractNumId w:val="41"/>
  </w:num>
  <w:num w:numId="61">
    <w:abstractNumId w:val="22"/>
  </w:num>
  <w:num w:numId="62">
    <w:abstractNumId w:val="63"/>
  </w:num>
  <w:num w:numId="63">
    <w:abstractNumId w:val="23"/>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2"/>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7"/>
  </w:num>
  <w:num w:numId="75">
    <w:abstractNumId w:val="21"/>
  </w:num>
  <w:num w:numId="76">
    <w:abstractNumId w:val="94"/>
  </w:num>
  <w:num w:numId="77">
    <w:abstractNumId w:val="57"/>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8"/>
  </w:num>
  <w:num w:numId="81">
    <w:abstractNumId w:val="91"/>
  </w:num>
  <w:num w:numId="82">
    <w:abstractNumId w:val="23"/>
  </w:num>
  <w:num w:numId="83">
    <w:abstractNumId w:val="23"/>
  </w:num>
  <w:num w:numId="84">
    <w:abstractNumId w:val="54"/>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9"/>
  </w:num>
  <w:num w:numId="103">
    <w:abstractNumId w:val="23"/>
  </w:num>
  <w:num w:numId="104">
    <w:abstractNumId w:val="81"/>
  </w:num>
  <w:num w:numId="105">
    <w:abstractNumId w:val="23"/>
  </w:num>
  <w:num w:numId="106">
    <w:abstractNumId w:val="23"/>
  </w:num>
  <w:num w:numId="107">
    <w:abstractNumId w:val="23"/>
  </w:num>
  <w:num w:numId="108">
    <w:abstractNumId w:val="23"/>
  </w:num>
  <w:num w:numId="109">
    <w:abstractNumId w:val="71"/>
  </w:num>
  <w:num w:numId="110">
    <w:abstractNumId w:val="23"/>
  </w:num>
  <w:num w:numId="111">
    <w:abstractNumId w:val="23"/>
  </w:num>
  <w:num w:numId="112">
    <w:abstractNumId w:val="23"/>
  </w:num>
  <w:num w:numId="113">
    <w:abstractNumId w:val="23"/>
  </w:num>
  <w:num w:numId="114">
    <w:abstractNumId w:val="23"/>
  </w:num>
  <w:num w:numId="115">
    <w:abstractNumId w:val="80"/>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80"/>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4"/>
  </w:num>
  <w:num w:numId="126">
    <w:abstractNumId w:val="23"/>
  </w:num>
  <w:num w:numId="127">
    <w:abstractNumId w:val="82"/>
  </w:num>
  <w:num w:numId="128">
    <w:abstractNumId w:val="86"/>
  </w:num>
  <w:num w:numId="12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3"/>
  </w:num>
  <w:num w:numId="132">
    <w:abstractNumId w:val="23"/>
  </w:num>
  <w:num w:numId="133">
    <w:abstractNumId w:val="23"/>
  </w:num>
  <w:num w:numId="134">
    <w:abstractNumId w:val="23"/>
  </w:num>
  <w:num w:numId="135">
    <w:abstractNumId w:val="23"/>
  </w:num>
  <w:num w:numId="136">
    <w:abstractNumId w:val="23"/>
  </w:num>
  <w:num w:numId="137">
    <w:abstractNumId w:val="23"/>
  </w:num>
  <w:num w:numId="138">
    <w:abstractNumId w:val="23"/>
  </w:num>
  <w:num w:numId="139">
    <w:abstractNumId w:val="23"/>
  </w:num>
  <w:num w:numId="140">
    <w:abstractNumId w:val="23"/>
  </w:num>
  <w:num w:numId="141">
    <w:abstractNumId w:val="23"/>
  </w:num>
  <w:num w:numId="142">
    <w:abstractNumId w:val="23"/>
  </w:num>
  <w:num w:numId="143">
    <w:abstractNumId w:val="23"/>
  </w:num>
  <w:num w:numId="144">
    <w:abstractNumId w:val="23"/>
  </w:num>
  <w:num w:numId="145">
    <w:abstractNumId w:val="23"/>
  </w:num>
  <w:num w:numId="146">
    <w:abstractNumId w:val="23"/>
  </w:num>
  <w:num w:numId="147">
    <w:abstractNumId w:val="23"/>
  </w:num>
  <w:num w:numId="148">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3"/>
  </w:num>
  <w:num w:numId="154">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3"/>
  </w:num>
  <w:num w:numId="157">
    <w:abstractNumId w:val="23"/>
  </w:num>
  <w:num w:numId="158">
    <w:abstractNumId w:val="23"/>
    <w:lvlOverride w:ilvl="0">
      <w:startOverride w:val="2"/>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6"/>
  </w:num>
  <w:num w:numId="162">
    <w:abstractNumId w:val="23"/>
    <w:lvlOverride w:ilvl="0">
      <w:startOverride w:val="2"/>
    </w:lvlOverride>
    <w:lvlOverride w:ilvl="1">
      <w:startOverride w:val="1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58"/>
  </w:num>
  <w:num w:numId="164">
    <w:abstractNumId w:val="23"/>
    <w:lvlOverride w:ilvl="0">
      <w:startOverride w:val="2"/>
    </w:lvlOverride>
    <w:lvlOverride w:ilvl="1">
      <w:startOverride w:val="1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3"/>
    <w:lvlOverride w:ilvl="0">
      <w:startOverride w:val="2"/>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3"/>
    <w:lvlOverride w:ilvl="0">
      <w:startOverride w:val="2"/>
    </w:lvlOverride>
    <w:lvlOverride w:ilvl="1">
      <w:startOverride w:val="17"/>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3"/>
    <w:lvlOverride w:ilvl="0">
      <w:startOverride w:val="2"/>
    </w:lvlOverride>
    <w:lvlOverride w:ilvl="1">
      <w:startOverride w:val="17"/>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3"/>
    <w:lvlOverride w:ilvl="0">
      <w:startOverride w:val="2"/>
    </w:lvlOverride>
    <w:lvlOverride w:ilvl="1">
      <w:startOverride w:val="17"/>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3"/>
    <w:lvlOverride w:ilvl="0">
      <w:startOverride w:val="2"/>
    </w:lvlOverride>
    <w:lvlOverride w:ilvl="1">
      <w:startOverride w:val="1"/>
    </w:lvlOverride>
    <w:lvlOverride w:ilvl="2">
      <w:startOverride w:val="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3"/>
    <w:lvlOverride w:ilvl="0">
      <w:startOverride w:val="2"/>
    </w:lvlOverride>
    <w:lvlOverride w:ilvl="1">
      <w:startOverride w:val="1"/>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56"/>
  </w:num>
  <w:num w:numId="173">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3"/>
    <w:lvlOverride w:ilvl="0">
      <w:startOverride w:val="2"/>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96"/>
  </w:num>
  <w:num w:numId="176">
    <w:abstractNumId w:val="93"/>
  </w:num>
  <w:num w:numId="177">
    <w:abstractNumId w:val="61"/>
  </w:num>
  <w:num w:numId="178">
    <w:abstractNumId w:val="60"/>
  </w:num>
  <w:num w:numId="179">
    <w:abstractNumId w:val="23"/>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45"/>
  </w:num>
  <w:num w:numId="182">
    <w:abstractNumId w:val="55"/>
  </w:num>
  <w:num w:numId="183">
    <w:abstractNumId w:val="32"/>
  </w:num>
  <w:num w:numId="184">
    <w:abstractNumId w:val="67"/>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spelling="clean" w:grammar="clean"/>
  <w:defaultTabStop w:val="720"/>
  <w:characterSpacingControl w:val="doNotCompress"/>
  <w:hdrShapeDefaults>
    <o:shapedefaults v:ext="edit" spidmax="6145"/>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0F8D"/>
    <w:rsid w:val="0000124C"/>
    <w:rsid w:val="000016C3"/>
    <w:rsid w:val="00001869"/>
    <w:rsid w:val="00001E89"/>
    <w:rsid w:val="00001E96"/>
    <w:rsid w:val="000023DC"/>
    <w:rsid w:val="00002C86"/>
    <w:rsid w:val="00002F8D"/>
    <w:rsid w:val="00005080"/>
    <w:rsid w:val="00005586"/>
    <w:rsid w:val="00005BF4"/>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C5"/>
    <w:rsid w:val="000127F5"/>
    <w:rsid w:val="00012CC9"/>
    <w:rsid w:val="00014182"/>
    <w:rsid w:val="000148A2"/>
    <w:rsid w:val="000149CC"/>
    <w:rsid w:val="00014D8A"/>
    <w:rsid w:val="00015124"/>
    <w:rsid w:val="0001581F"/>
    <w:rsid w:val="00015928"/>
    <w:rsid w:val="00015E7D"/>
    <w:rsid w:val="000163A8"/>
    <w:rsid w:val="00016991"/>
    <w:rsid w:val="00016B63"/>
    <w:rsid w:val="00016EF0"/>
    <w:rsid w:val="00017223"/>
    <w:rsid w:val="0001757B"/>
    <w:rsid w:val="00017BF3"/>
    <w:rsid w:val="00017D25"/>
    <w:rsid w:val="00017F46"/>
    <w:rsid w:val="00020054"/>
    <w:rsid w:val="000203AB"/>
    <w:rsid w:val="000203AE"/>
    <w:rsid w:val="00020661"/>
    <w:rsid w:val="0002070E"/>
    <w:rsid w:val="00020B1D"/>
    <w:rsid w:val="00020BF9"/>
    <w:rsid w:val="00020C17"/>
    <w:rsid w:val="00020CED"/>
    <w:rsid w:val="000213FF"/>
    <w:rsid w:val="000214B6"/>
    <w:rsid w:val="00021678"/>
    <w:rsid w:val="00021C6E"/>
    <w:rsid w:val="00021DAD"/>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47F"/>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6BA"/>
    <w:rsid w:val="0004272A"/>
    <w:rsid w:val="00042A25"/>
    <w:rsid w:val="00042D69"/>
    <w:rsid w:val="000431FA"/>
    <w:rsid w:val="0004422B"/>
    <w:rsid w:val="00044268"/>
    <w:rsid w:val="00044EBD"/>
    <w:rsid w:val="000454B0"/>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69B"/>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76"/>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67DC2"/>
    <w:rsid w:val="00070B06"/>
    <w:rsid w:val="00070E33"/>
    <w:rsid w:val="000710EB"/>
    <w:rsid w:val="00071717"/>
    <w:rsid w:val="00071721"/>
    <w:rsid w:val="00071E3C"/>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3"/>
    <w:rsid w:val="00080116"/>
    <w:rsid w:val="0008011E"/>
    <w:rsid w:val="000819DB"/>
    <w:rsid w:val="000819F9"/>
    <w:rsid w:val="0008207E"/>
    <w:rsid w:val="00083210"/>
    <w:rsid w:val="00083536"/>
    <w:rsid w:val="000836D5"/>
    <w:rsid w:val="000837A5"/>
    <w:rsid w:val="00083B39"/>
    <w:rsid w:val="00083F2F"/>
    <w:rsid w:val="00083FC7"/>
    <w:rsid w:val="00084063"/>
    <w:rsid w:val="0008552A"/>
    <w:rsid w:val="000858CD"/>
    <w:rsid w:val="000860A3"/>
    <w:rsid w:val="0008675C"/>
    <w:rsid w:val="00086EA9"/>
    <w:rsid w:val="000874B4"/>
    <w:rsid w:val="0008789E"/>
    <w:rsid w:val="00087924"/>
    <w:rsid w:val="00087AB4"/>
    <w:rsid w:val="00090061"/>
    <w:rsid w:val="000902EB"/>
    <w:rsid w:val="000903B7"/>
    <w:rsid w:val="000905B3"/>
    <w:rsid w:val="00090B2E"/>
    <w:rsid w:val="00090D64"/>
    <w:rsid w:val="00090F85"/>
    <w:rsid w:val="0009106D"/>
    <w:rsid w:val="00091135"/>
    <w:rsid w:val="00091475"/>
    <w:rsid w:val="0009150A"/>
    <w:rsid w:val="00091DD9"/>
    <w:rsid w:val="000925E9"/>
    <w:rsid w:val="00092BD4"/>
    <w:rsid w:val="000937CB"/>
    <w:rsid w:val="00093B9D"/>
    <w:rsid w:val="00093D6E"/>
    <w:rsid w:val="00094A2E"/>
    <w:rsid w:val="00094A75"/>
    <w:rsid w:val="00094B58"/>
    <w:rsid w:val="00094FBD"/>
    <w:rsid w:val="000950D4"/>
    <w:rsid w:val="0009587B"/>
    <w:rsid w:val="0009591C"/>
    <w:rsid w:val="00095DD2"/>
    <w:rsid w:val="0009689E"/>
    <w:rsid w:val="0009690A"/>
    <w:rsid w:val="00096B1A"/>
    <w:rsid w:val="00096E92"/>
    <w:rsid w:val="0009707F"/>
    <w:rsid w:val="000970C6"/>
    <w:rsid w:val="00097449"/>
    <w:rsid w:val="00097727"/>
    <w:rsid w:val="00097C79"/>
    <w:rsid w:val="000A0A5F"/>
    <w:rsid w:val="000A14C3"/>
    <w:rsid w:val="000A185E"/>
    <w:rsid w:val="000A1911"/>
    <w:rsid w:val="000A1B58"/>
    <w:rsid w:val="000A1B94"/>
    <w:rsid w:val="000A26A9"/>
    <w:rsid w:val="000A26F7"/>
    <w:rsid w:val="000A270C"/>
    <w:rsid w:val="000A2F8E"/>
    <w:rsid w:val="000A36FB"/>
    <w:rsid w:val="000A3A52"/>
    <w:rsid w:val="000A3B41"/>
    <w:rsid w:val="000A3C9F"/>
    <w:rsid w:val="000A42DA"/>
    <w:rsid w:val="000A463C"/>
    <w:rsid w:val="000A4915"/>
    <w:rsid w:val="000A499E"/>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CEF"/>
    <w:rsid w:val="000B1ED0"/>
    <w:rsid w:val="000B1EF2"/>
    <w:rsid w:val="000B27D7"/>
    <w:rsid w:val="000B2825"/>
    <w:rsid w:val="000B2921"/>
    <w:rsid w:val="000B2D2A"/>
    <w:rsid w:val="000B2E7C"/>
    <w:rsid w:val="000B3672"/>
    <w:rsid w:val="000B4092"/>
    <w:rsid w:val="000B4189"/>
    <w:rsid w:val="000B45B5"/>
    <w:rsid w:val="000B4873"/>
    <w:rsid w:val="000B4F5D"/>
    <w:rsid w:val="000B4FB9"/>
    <w:rsid w:val="000B50F9"/>
    <w:rsid w:val="000B5129"/>
    <w:rsid w:val="000B5418"/>
    <w:rsid w:val="000B5757"/>
    <w:rsid w:val="000B59FC"/>
    <w:rsid w:val="000B5F4D"/>
    <w:rsid w:val="000B6106"/>
    <w:rsid w:val="000B6B7D"/>
    <w:rsid w:val="000B7036"/>
    <w:rsid w:val="000B7080"/>
    <w:rsid w:val="000B7110"/>
    <w:rsid w:val="000B74D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CD"/>
    <w:rsid w:val="000C67D9"/>
    <w:rsid w:val="000C6A0F"/>
    <w:rsid w:val="000C6AF4"/>
    <w:rsid w:val="000C6CC4"/>
    <w:rsid w:val="000C6FD8"/>
    <w:rsid w:val="000C6FFD"/>
    <w:rsid w:val="000C7091"/>
    <w:rsid w:val="000C740D"/>
    <w:rsid w:val="000C7419"/>
    <w:rsid w:val="000C7A4E"/>
    <w:rsid w:val="000C7D90"/>
    <w:rsid w:val="000C7DBF"/>
    <w:rsid w:val="000C7F05"/>
    <w:rsid w:val="000C7F7F"/>
    <w:rsid w:val="000D07B7"/>
    <w:rsid w:val="000D0DA4"/>
    <w:rsid w:val="000D10CF"/>
    <w:rsid w:val="000D10F9"/>
    <w:rsid w:val="000D25AF"/>
    <w:rsid w:val="000D3452"/>
    <w:rsid w:val="000D3877"/>
    <w:rsid w:val="000D38AF"/>
    <w:rsid w:val="000D3CA7"/>
    <w:rsid w:val="000D3D89"/>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D7D60"/>
    <w:rsid w:val="000E003B"/>
    <w:rsid w:val="000E047B"/>
    <w:rsid w:val="000E09EA"/>
    <w:rsid w:val="000E0B77"/>
    <w:rsid w:val="000E0CC5"/>
    <w:rsid w:val="000E0D70"/>
    <w:rsid w:val="000E102B"/>
    <w:rsid w:val="000E17DA"/>
    <w:rsid w:val="000E19E1"/>
    <w:rsid w:val="000E19F9"/>
    <w:rsid w:val="000E2330"/>
    <w:rsid w:val="000E23AC"/>
    <w:rsid w:val="000E2521"/>
    <w:rsid w:val="000E2DE2"/>
    <w:rsid w:val="000E30D7"/>
    <w:rsid w:val="000E3621"/>
    <w:rsid w:val="000E3946"/>
    <w:rsid w:val="000E3C9C"/>
    <w:rsid w:val="000E4642"/>
    <w:rsid w:val="000E4983"/>
    <w:rsid w:val="000E4BFA"/>
    <w:rsid w:val="000E53B0"/>
    <w:rsid w:val="000E57A3"/>
    <w:rsid w:val="000E58EB"/>
    <w:rsid w:val="000E5ACD"/>
    <w:rsid w:val="000E5F5D"/>
    <w:rsid w:val="000E6098"/>
    <w:rsid w:val="000E61B8"/>
    <w:rsid w:val="000E632C"/>
    <w:rsid w:val="000E65B4"/>
    <w:rsid w:val="000E6BF0"/>
    <w:rsid w:val="000E7248"/>
    <w:rsid w:val="000E76CE"/>
    <w:rsid w:val="000F0138"/>
    <w:rsid w:val="000F01F1"/>
    <w:rsid w:val="000F116B"/>
    <w:rsid w:val="000F11EC"/>
    <w:rsid w:val="000F1608"/>
    <w:rsid w:val="000F18B3"/>
    <w:rsid w:val="000F1C19"/>
    <w:rsid w:val="000F1E62"/>
    <w:rsid w:val="000F2363"/>
    <w:rsid w:val="000F256D"/>
    <w:rsid w:val="000F266D"/>
    <w:rsid w:val="000F2717"/>
    <w:rsid w:val="000F2DD1"/>
    <w:rsid w:val="000F3046"/>
    <w:rsid w:val="000F32E1"/>
    <w:rsid w:val="000F3ABB"/>
    <w:rsid w:val="000F3AC2"/>
    <w:rsid w:val="000F3C93"/>
    <w:rsid w:val="000F3FE7"/>
    <w:rsid w:val="000F43FC"/>
    <w:rsid w:val="000F468B"/>
    <w:rsid w:val="000F497A"/>
    <w:rsid w:val="000F4986"/>
    <w:rsid w:val="000F4A6D"/>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69A"/>
    <w:rsid w:val="00107E41"/>
    <w:rsid w:val="00110080"/>
    <w:rsid w:val="00110096"/>
    <w:rsid w:val="00110D49"/>
    <w:rsid w:val="001115E2"/>
    <w:rsid w:val="00111641"/>
    <w:rsid w:val="00111C28"/>
    <w:rsid w:val="00111CBB"/>
    <w:rsid w:val="001121EA"/>
    <w:rsid w:val="001121EB"/>
    <w:rsid w:val="00112466"/>
    <w:rsid w:val="00112518"/>
    <w:rsid w:val="00112639"/>
    <w:rsid w:val="00112E1F"/>
    <w:rsid w:val="001135B9"/>
    <w:rsid w:val="00113734"/>
    <w:rsid w:val="001137E8"/>
    <w:rsid w:val="00113A82"/>
    <w:rsid w:val="00113CE1"/>
    <w:rsid w:val="00113E75"/>
    <w:rsid w:val="00114137"/>
    <w:rsid w:val="0011449F"/>
    <w:rsid w:val="001146B1"/>
    <w:rsid w:val="00114A00"/>
    <w:rsid w:val="00115237"/>
    <w:rsid w:val="00115378"/>
    <w:rsid w:val="00115379"/>
    <w:rsid w:val="00116C4E"/>
    <w:rsid w:val="0011726E"/>
    <w:rsid w:val="001172C3"/>
    <w:rsid w:val="001178FD"/>
    <w:rsid w:val="00117B0A"/>
    <w:rsid w:val="00117BCC"/>
    <w:rsid w:val="00117DD5"/>
    <w:rsid w:val="001206B8"/>
    <w:rsid w:val="00121014"/>
    <w:rsid w:val="00121117"/>
    <w:rsid w:val="00121185"/>
    <w:rsid w:val="00122452"/>
    <w:rsid w:val="0012358E"/>
    <w:rsid w:val="001237C3"/>
    <w:rsid w:val="00123C3E"/>
    <w:rsid w:val="00124143"/>
    <w:rsid w:val="0012436B"/>
    <w:rsid w:val="0012437C"/>
    <w:rsid w:val="00124445"/>
    <w:rsid w:val="0012468C"/>
    <w:rsid w:val="00124988"/>
    <w:rsid w:val="00124AA8"/>
    <w:rsid w:val="00124BB5"/>
    <w:rsid w:val="00124C53"/>
    <w:rsid w:val="00125189"/>
    <w:rsid w:val="001256DD"/>
    <w:rsid w:val="00125708"/>
    <w:rsid w:val="001257B1"/>
    <w:rsid w:val="00125AFD"/>
    <w:rsid w:val="00125D9D"/>
    <w:rsid w:val="001266D9"/>
    <w:rsid w:val="00126AB1"/>
    <w:rsid w:val="00127784"/>
    <w:rsid w:val="001278F1"/>
    <w:rsid w:val="00127940"/>
    <w:rsid w:val="00127CAE"/>
    <w:rsid w:val="0013015A"/>
    <w:rsid w:val="0013061D"/>
    <w:rsid w:val="00130641"/>
    <w:rsid w:val="0013086D"/>
    <w:rsid w:val="001317DE"/>
    <w:rsid w:val="00131C47"/>
    <w:rsid w:val="0013239E"/>
    <w:rsid w:val="00132488"/>
    <w:rsid w:val="001326DC"/>
    <w:rsid w:val="00132729"/>
    <w:rsid w:val="001328CA"/>
    <w:rsid w:val="00132949"/>
    <w:rsid w:val="00132A0B"/>
    <w:rsid w:val="00133247"/>
    <w:rsid w:val="0013358E"/>
    <w:rsid w:val="001338C7"/>
    <w:rsid w:val="00133949"/>
    <w:rsid w:val="00133BCF"/>
    <w:rsid w:val="001347D5"/>
    <w:rsid w:val="00134CFD"/>
    <w:rsid w:val="00134D5B"/>
    <w:rsid w:val="00135C0C"/>
    <w:rsid w:val="0013604A"/>
    <w:rsid w:val="00136558"/>
    <w:rsid w:val="00136C24"/>
    <w:rsid w:val="00137178"/>
    <w:rsid w:val="001371F0"/>
    <w:rsid w:val="00137233"/>
    <w:rsid w:val="00137A17"/>
    <w:rsid w:val="00137AD6"/>
    <w:rsid w:val="00140023"/>
    <w:rsid w:val="001400EA"/>
    <w:rsid w:val="00140185"/>
    <w:rsid w:val="001402EA"/>
    <w:rsid w:val="001403C4"/>
    <w:rsid w:val="0014045A"/>
    <w:rsid w:val="0014046E"/>
    <w:rsid w:val="001405F7"/>
    <w:rsid w:val="00140E47"/>
    <w:rsid w:val="00140EC5"/>
    <w:rsid w:val="0014140B"/>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179"/>
    <w:rsid w:val="00151BB2"/>
    <w:rsid w:val="00151D6E"/>
    <w:rsid w:val="0015204C"/>
    <w:rsid w:val="001520C2"/>
    <w:rsid w:val="00152139"/>
    <w:rsid w:val="0015250D"/>
    <w:rsid w:val="00152E24"/>
    <w:rsid w:val="00152E57"/>
    <w:rsid w:val="00152E58"/>
    <w:rsid w:val="00153CC2"/>
    <w:rsid w:val="00153EA7"/>
    <w:rsid w:val="001541DE"/>
    <w:rsid w:val="001546E9"/>
    <w:rsid w:val="0015475A"/>
    <w:rsid w:val="00154A81"/>
    <w:rsid w:val="00154DAB"/>
    <w:rsid w:val="00154F0A"/>
    <w:rsid w:val="00156235"/>
    <w:rsid w:val="00156568"/>
    <w:rsid w:val="001569D3"/>
    <w:rsid w:val="00156B9B"/>
    <w:rsid w:val="00156CEF"/>
    <w:rsid w:val="001572D9"/>
    <w:rsid w:val="00160862"/>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862"/>
    <w:rsid w:val="00165CBA"/>
    <w:rsid w:val="00165D3C"/>
    <w:rsid w:val="00165E01"/>
    <w:rsid w:val="00166908"/>
    <w:rsid w:val="00166A9F"/>
    <w:rsid w:val="0017041E"/>
    <w:rsid w:val="001705CD"/>
    <w:rsid w:val="001707D8"/>
    <w:rsid w:val="001708CD"/>
    <w:rsid w:val="00170D1D"/>
    <w:rsid w:val="00170D72"/>
    <w:rsid w:val="00170ED5"/>
    <w:rsid w:val="00171466"/>
    <w:rsid w:val="0017183E"/>
    <w:rsid w:val="00171B12"/>
    <w:rsid w:val="00172340"/>
    <w:rsid w:val="001728E3"/>
    <w:rsid w:val="00172B80"/>
    <w:rsid w:val="001732CA"/>
    <w:rsid w:val="00173499"/>
    <w:rsid w:val="00173794"/>
    <w:rsid w:val="00173B13"/>
    <w:rsid w:val="00173BB3"/>
    <w:rsid w:val="00173EB1"/>
    <w:rsid w:val="00174ED3"/>
    <w:rsid w:val="00175110"/>
    <w:rsid w:val="001760FE"/>
    <w:rsid w:val="0017620B"/>
    <w:rsid w:val="001765F6"/>
    <w:rsid w:val="00177273"/>
    <w:rsid w:val="001778A5"/>
    <w:rsid w:val="00177B5A"/>
    <w:rsid w:val="00177CA5"/>
    <w:rsid w:val="00177D5C"/>
    <w:rsid w:val="001804C1"/>
    <w:rsid w:val="0018050F"/>
    <w:rsid w:val="0018093C"/>
    <w:rsid w:val="00180ABE"/>
    <w:rsid w:val="00180EEB"/>
    <w:rsid w:val="00180EF1"/>
    <w:rsid w:val="00181E6E"/>
    <w:rsid w:val="0018292D"/>
    <w:rsid w:val="00182DA0"/>
    <w:rsid w:val="001830B1"/>
    <w:rsid w:val="0018314B"/>
    <w:rsid w:val="00183217"/>
    <w:rsid w:val="0018367C"/>
    <w:rsid w:val="0018367E"/>
    <w:rsid w:val="001838D2"/>
    <w:rsid w:val="00184097"/>
    <w:rsid w:val="00184C38"/>
    <w:rsid w:val="0018581D"/>
    <w:rsid w:val="001859C9"/>
    <w:rsid w:val="00185A31"/>
    <w:rsid w:val="00185B57"/>
    <w:rsid w:val="00185CDC"/>
    <w:rsid w:val="00185EBC"/>
    <w:rsid w:val="001866E3"/>
    <w:rsid w:val="00186BAC"/>
    <w:rsid w:val="00186DCE"/>
    <w:rsid w:val="00187CC8"/>
    <w:rsid w:val="001904C4"/>
    <w:rsid w:val="001905B7"/>
    <w:rsid w:val="00190897"/>
    <w:rsid w:val="00190924"/>
    <w:rsid w:val="00191369"/>
    <w:rsid w:val="00191697"/>
    <w:rsid w:val="001917F3"/>
    <w:rsid w:val="001919FC"/>
    <w:rsid w:val="00191AFB"/>
    <w:rsid w:val="00191B92"/>
    <w:rsid w:val="00191E91"/>
    <w:rsid w:val="00193086"/>
    <w:rsid w:val="0019318C"/>
    <w:rsid w:val="00193651"/>
    <w:rsid w:val="00193FB5"/>
    <w:rsid w:val="00194608"/>
    <w:rsid w:val="00194889"/>
    <w:rsid w:val="001948DC"/>
    <w:rsid w:val="00194C95"/>
    <w:rsid w:val="00194D02"/>
    <w:rsid w:val="00194F84"/>
    <w:rsid w:val="00195AC9"/>
    <w:rsid w:val="00195C09"/>
    <w:rsid w:val="00195CAB"/>
    <w:rsid w:val="00196091"/>
    <w:rsid w:val="0019627F"/>
    <w:rsid w:val="00196796"/>
    <w:rsid w:val="001971E5"/>
    <w:rsid w:val="0019760B"/>
    <w:rsid w:val="001978C7"/>
    <w:rsid w:val="00197928"/>
    <w:rsid w:val="00197BB3"/>
    <w:rsid w:val="001A01F2"/>
    <w:rsid w:val="001A0321"/>
    <w:rsid w:val="001A03F8"/>
    <w:rsid w:val="001A0BF1"/>
    <w:rsid w:val="001A145F"/>
    <w:rsid w:val="001A16BD"/>
    <w:rsid w:val="001A1832"/>
    <w:rsid w:val="001A1B5B"/>
    <w:rsid w:val="001A2299"/>
    <w:rsid w:val="001A23BB"/>
    <w:rsid w:val="001A249D"/>
    <w:rsid w:val="001A256A"/>
    <w:rsid w:val="001A28D3"/>
    <w:rsid w:val="001A31FD"/>
    <w:rsid w:val="001A35A5"/>
    <w:rsid w:val="001A4E96"/>
    <w:rsid w:val="001A5674"/>
    <w:rsid w:val="001A6355"/>
    <w:rsid w:val="001A63AC"/>
    <w:rsid w:val="001A6CA0"/>
    <w:rsid w:val="001A7C42"/>
    <w:rsid w:val="001A7C64"/>
    <w:rsid w:val="001B01CF"/>
    <w:rsid w:val="001B0310"/>
    <w:rsid w:val="001B04E5"/>
    <w:rsid w:val="001B05C5"/>
    <w:rsid w:val="001B0F83"/>
    <w:rsid w:val="001B1503"/>
    <w:rsid w:val="001B1741"/>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67B8"/>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2FF"/>
    <w:rsid w:val="001E4457"/>
    <w:rsid w:val="001E4640"/>
    <w:rsid w:val="001E476F"/>
    <w:rsid w:val="001E48FD"/>
    <w:rsid w:val="001E4D0E"/>
    <w:rsid w:val="001E548A"/>
    <w:rsid w:val="001E5BB4"/>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5C"/>
    <w:rsid w:val="001F786A"/>
    <w:rsid w:val="001F7BCB"/>
    <w:rsid w:val="001F7C83"/>
    <w:rsid w:val="00200CB5"/>
    <w:rsid w:val="002012C3"/>
    <w:rsid w:val="00201351"/>
    <w:rsid w:val="00201AB9"/>
    <w:rsid w:val="00201B84"/>
    <w:rsid w:val="0020206E"/>
    <w:rsid w:val="0020221F"/>
    <w:rsid w:val="00202EFF"/>
    <w:rsid w:val="00203100"/>
    <w:rsid w:val="0020322B"/>
    <w:rsid w:val="00203698"/>
    <w:rsid w:val="00203A90"/>
    <w:rsid w:val="002046E7"/>
    <w:rsid w:val="0020624B"/>
    <w:rsid w:val="00206271"/>
    <w:rsid w:val="002064B9"/>
    <w:rsid w:val="002068A9"/>
    <w:rsid w:val="00207D8D"/>
    <w:rsid w:val="00207DF8"/>
    <w:rsid w:val="002102F1"/>
    <w:rsid w:val="0021067E"/>
    <w:rsid w:val="002112E4"/>
    <w:rsid w:val="00211999"/>
    <w:rsid w:val="00211F46"/>
    <w:rsid w:val="0021206A"/>
    <w:rsid w:val="00212A00"/>
    <w:rsid w:val="00212FAA"/>
    <w:rsid w:val="00213035"/>
    <w:rsid w:val="002132C3"/>
    <w:rsid w:val="002132E0"/>
    <w:rsid w:val="00213E25"/>
    <w:rsid w:val="0021429A"/>
    <w:rsid w:val="0021439C"/>
    <w:rsid w:val="002144F7"/>
    <w:rsid w:val="002148EC"/>
    <w:rsid w:val="00214D42"/>
    <w:rsid w:val="00214E64"/>
    <w:rsid w:val="00215392"/>
    <w:rsid w:val="002154E3"/>
    <w:rsid w:val="00215966"/>
    <w:rsid w:val="00215AF4"/>
    <w:rsid w:val="0021600C"/>
    <w:rsid w:val="002162D5"/>
    <w:rsid w:val="002163AC"/>
    <w:rsid w:val="0021650B"/>
    <w:rsid w:val="00216556"/>
    <w:rsid w:val="0021668F"/>
    <w:rsid w:val="0021681F"/>
    <w:rsid w:val="00216D41"/>
    <w:rsid w:val="00216E54"/>
    <w:rsid w:val="002176A0"/>
    <w:rsid w:val="002208E0"/>
    <w:rsid w:val="00220B08"/>
    <w:rsid w:val="002210D3"/>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AD"/>
    <w:rsid w:val="00226BC2"/>
    <w:rsid w:val="00226F9D"/>
    <w:rsid w:val="00227233"/>
    <w:rsid w:val="0022793F"/>
    <w:rsid w:val="00227D5E"/>
    <w:rsid w:val="00230383"/>
    <w:rsid w:val="00230764"/>
    <w:rsid w:val="00230DDD"/>
    <w:rsid w:val="00230EE7"/>
    <w:rsid w:val="00230F13"/>
    <w:rsid w:val="002310A9"/>
    <w:rsid w:val="00231208"/>
    <w:rsid w:val="00231ACE"/>
    <w:rsid w:val="00232D42"/>
    <w:rsid w:val="00232E98"/>
    <w:rsid w:val="00234620"/>
    <w:rsid w:val="00234970"/>
    <w:rsid w:val="00234A94"/>
    <w:rsid w:val="00234BAE"/>
    <w:rsid w:val="00234DA5"/>
    <w:rsid w:val="00235489"/>
    <w:rsid w:val="002356E8"/>
    <w:rsid w:val="002357BD"/>
    <w:rsid w:val="00235831"/>
    <w:rsid w:val="00235FD3"/>
    <w:rsid w:val="0023622D"/>
    <w:rsid w:val="0023636C"/>
    <w:rsid w:val="00236AEE"/>
    <w:rsid w:val="00236F05"/>
    <w:rsid w:val="002370E5"/>
    <w:rsid w:val="00237321"/>
    <w:rsid w:val="002375A4"/>
    <w:rsid w:val="0023796D"/>
    <w:rsid w:val="00237B0D"/>
    <w:rsid w:val="00237B51"/>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0C3"/>
    <w:rsid w:val="00246440"/>
    <w:rsid w:val="00246BCB"/>
    <w:rsid w:val="002470BC"/>
    <w:rsid w:val="00247316"/>
    <w:rsid w:val="00247446"/>
    <w:rsid w:val="00247922"/>
    <w:rsid w:val="00247C9E"/>
    <w:rsid w:val="00247D0B"/>
    <w:rsid w:val="002500F3"/>
    <w:rsid w:val="0025059B"/>
    <w:rsid w:val="002507A9"/>
    <w:rsid w:val="0025101D"/>
    <w:rsid w:val="00251808"/>
    <w:rsid w:val="002518A2"/>
    <w:rsid w:val="0025253A"/>
    <w:rsid w:val="00252A8F"/>
    <w:rsid w:val="0025304E"/>
    <w:rsid w:val="00253AA4"/>
    <w:rsid w:val="00253C2F"/>
    <w:rsid w:val="002543E0"/>
    <w:rsid w:val="00254B9D"/>
    <w:rsid w:val="00255312"/>
    <w:rsid w:val="0025574B"/>
    <w:rsid w:val="002557B9"/>
    <w:rsid w:val="002558CE"/>
    <w:rsid w:val="0025599F"/>
    <w:rsid w:val="00256032"/>
    <w:rsid w:val="00256442"/>
    <w:rsid w:val="00256646"/>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1DF0"/>
    <w:rsid w:val="00262460"/>
    <w:rsid w:val="00262E3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67C21"/>
    <w:rsid w:val="00270441"/>
    <w:rsid w:val="002708E3"/>
    <w:rsid w:val="0027094D"/>
    <w:rsid w:val="00270E7E"/>
    <w:rsid w:val="00271502"/>
    <w:rsid w:val="002715BD"/>
    <w:rsid w:val="00271987"/>
    <w:rsid w:val="00271BB9"/>
    <w:rsid w:val="00271C62"/>
    <w:rsid w:val="002727BD"/>
    <w:rsid w:val="00272DAB"/>
    <w:rsid w:val="00272E96"/>
    <w:rsid w:val="0027353C"/>
    <w:rsid w:val="00273612"/>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09BA"/>
    <w:rsid w:val="002810E9"/>
    <w:rsid w:val="00281D28"/>
    <w:rsid w:val="002820AC"/>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1A71"/>
    <w:rsid w:val="002930B6"/>
    <w:rsid w:val="0029359D"/>
    <w:rsid w:val="00293CF5"/>
    <w:rsid w:val="00294181"/>
    <w:rsid w:val="00294328"/>
    <w:rsid w:val="00294797"/>
    <w:rsid w:val="002947E4"/>
    <w:rsid w:val="00295496"/>
    <w:rsid w:val="002959F3"/>
    <w:rsid w:val="00295BF8"/>
    <w:rsid w:val="00296194"/>
    <w:rsid w:val="00296BDA"/>
    <w:rsid w:val="002970D3"/>
    <w:rsid w:val="00297185"/>
    <w:rsid w:val="002973C3"/>
    <w:rsid w:val="00297440"/>
    <w:rsid w:val="002974D1"/>
    <w:rsid w:val="002979F6"/>
    <w:rsid w:val="00297A96"/>
    <w:rsid w:val="00297CC1"/>
    <w:rsid w:val="002A054C"/>
    <w:rsid w:val="002A0630"/>
    <w:rsid w:val="002A06AB"/>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521"/>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2D8B"/>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2E0"/>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A18"/>
    <w:rsid w:val="002D1D37"/>
    <w:rsid w:val="002D2601"/>
    <w:rsid w:val="002D2745"/>
    <w:rsid w:val="002D2955"/>
    <w:rsid w:val="002D32D9"/>
    <w:rsid w:val="002D3932"/>
    <w:rsid w:val="002D3DA1"/>
    <w:rsid w:val="002D43AC"/>
    <w:rsid w:val="002D4746"/>
    <w:rsid w:val="002D4893"/>
    <w:rsid w:val="002D4B97"/>
    <w:rsid w:val="002D4CE6"/>
    <w:rsid w:val="002D5646"/>
    <w:rsid w:val="002D5A24"/>
    <w:rsid w:val="002D5F1A"/>
    <w:rsid w:val="002D60F9"/>
    <w:rsid w:val="002D6444"/>
    <w:rsid w:val="002D667D"/>
    <w:rsid w:val="002D70EE"/>
    <w:rsid w:val="002D7123"/>
    <w:rsid w:val="002D7789"/>
    <w:rsid w:val="002D79E0"/>
    <w:rsid w:val="002D7A41"/>
    <w:rsid w:val="002D7C6B"/>
    <w:rsid w:val="002E03F2"/>
    <w:rsid w:val="002E0F8A"/>
    <w:rsid w:val="002E1C0D"/>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52C"/>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7E9"/>
    <w:rsid w:val="002F7ACE"/>
    <w:rsid w:val="002F7D91"/>
    <w:rsid w:val="003000A9"/>
    <w:rsid w:val="00300124"/>
    <w:rsid w:val="00300BA9"/>
    <w:rsid w:val="00301519"/>
    <w:rsid w:val="0030159A"/>
    <w:rsid w:val="003016B9"/>
    <w:rsid w:val="00301A42"/>
    <w:rsid w:val="00302178"/>
    <w:rsid w:val="003026B6"/>
    <w:rsid w:val="00302815"/>
    <w:rsid w:val="00303527"/>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25E"/>
    <w:rsid w:val="00313797"/>
    <w:rsid w:val="00313AB6"/>
    <w:rsid w:val="00313F45"/>
    <w:rsid w:val="003140E1"/>
    <w:rsid w:val="00314765"/>
    <w:rsid w:val="003149D9"/>
    <w:rsid w:val="00314ACB"/>
    <w:rsid w:val="00314F35"/>
    <w:rsid w:val="00314FD6"/>
    <w:rsid w:val="00315E23"/>
    <w:rsid w:val="00315E8B"/>
    <w:rsid w:val="00316230"/>
    <w:rsid w:val="00316754"/>
    <w:rsid w:val="00316D2F"/>
    <w:rsid w:val="00316E6E"/>
    <w:rsid w:val="00316EE2"/>
    <w:rsid w:val="003170C7"/>
    <w:rsid w:val="0031717F"/>
    <w:rsid w:val="0031748A"/>
    <w:rsid w:val="00317BB3"/>
    <w:rsid w:val="00317D06"/>
    <w:rsid w:val="00320707"/>
    <w:rsid w:val="00320810"/>
    <w:rsid w:val="00320944"/>
    <w:rsid w:val="00320C2F"/>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12"/>
    <w:rsid w:val="003246E1"/>
    <w:rsid w:val="00324743"/>
    <w:rsid w:val="00324D48"/>
    <w:rsid w:val="00325291"/>
    <w:rsid w:val="00325484"/>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8FA"/>
    <w:rsid w:val="00332A34"/>
    <w:rsid w:val="00332C4B"/>
    <w:rsid w:val="00332FA3"/>
    <w:rsid w:val="00333408"/>
    <w:rsid w:val="00334133"/>
    <w:rsid w:val="00334359"/>
    <w:rsid w:val="003344EC"/>
    <w:rsid w:val="003347D5"/>
    <w:rsid w:val="00334A3A"/>
    <w:rsid w:val="00334B24"/>
    <w:rsid w:val="00335421"/>
    <w:rsid w:val="003358CB"/>
    <w:rsid w:val="003359A0"/>
    <w:rsid w:val="00335A6F"/>
    <w:rsid w:val="00336318"/>
    <w:rsid w:val="00336454"/>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5638"/>
    <w:rsid w:val="003464A4"/>
    <w:rsid w:val="00346762"/>
    <w:rsid w:val="00346FF2"/>
    <w:rsid w:val="00347413"/>
    <w:rsid w:val="0034756B"/>
    <w:rsid w:val="00347602"/>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1AA"/>
    <w:rsid w:val="00354208"/>
    <w:rsid w:val="00354855"/>
    <w:rsid w:val="003549B9"/>
    <w:rsid w:val="00354AF8"/>
    <w:rsid w:val="003553EE"/>
    <w:rsid w:val="0035579C"/>
    <w:rsid w:val="00355BC0"/>
    <w:rsid w:val="00355BFA"/>
    <w:rsid w:val="00356940"/>
    <w:rsid w:val="00356C7A"/>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08A"/>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6DB4"/>
    <w:rsid w:val="00367807"/>
    <w:rsid w:val="00367A55"/>
    <w:rsid w:val="00367C83"/>
    <w:rsid w:val="003703CA"/>
    <w:rsid w:val="00370630"/>
    <w:rsid w:val="003708A7"/>
    <w:rsid w:val="003709CA"/>
    <w:rsid w:val="00370B82"/>
    <w:rsid w:val="00370BFF"/>
    <w:rsid w:val="0037146F"/>
    <w:rsid w:val="00371536"/>
    <w:rsid w:val="003717A8"/>
    <w:rsid w:val="00371AF3"/>
    <w:rsid w:val="00372524"/>
    <w:rsid w:val="00372683"/>
    <w:rsid w:val="00372DB6"/>
    <w:rsid w:val="003733AA"/>
    <w:rsid w:val="003736D6"/>
    <w:rsid w:val="00373717"/>
    <w:rsid w:val="0037382F"/>
    <w:rsid w:val="00373909"/>
    <w:rsid w:val="0037418A"/>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479"/>
    <w:rsid w:val="00377530"/>
    <w:rsid w:val="003805A0"/>
    <w:rsid w:val="00380618"/>
    <w:rsid w:val="0038075C"/>
    <w:rsid w:val="003809F2"/>
    <w:rsid w:val="00380E89"/>
    <w:rsid w:val="003815AC"/>
    <w:rsid w:val="003817AE"/>
    <w:rsid w:val="00381D24"/>
    <w:rsid w:val="003826C0"/>
    <w:rsid w:val="00382CD8"/>
    <w:rsid w:val="00383040"/>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8767A"/>
    <w:rsid w:val="0039026C"/>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ADC"/>
    <w:rsid w:val="00394B02"/>
    <w:rsid w:val="00394B54"/>
    <w:rsid w:val="00395F7A"/>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2DF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2CEB"/>
    <w:rsid w:val="003B38EC"/>
    <w:rsid w:val="003B3A83"/>
    <w:rsid w:val="003B3A99"/>
    <w:rsid w:val="003B3C08"/>
    <w:rsid w:val="003B428A"/>
    <w:rsid w:val="003B436B"/>
    <w:rsid w:val="003B4ACA"/>
    <w:rsid w:val="003B4C3F"/>
    <w:rsid w:val="003B519F"/>
    <w:rsid w:val="003B51B7"/>
    <w:rsid w:val="003B56CF"/>
    <w:rsid w:val="003B6809"/>
    <w:rsid w:val="003B69C4"/>
    <w:rsid w:val="003B6E39"/>
    <w:rsid w:val="003B7106"/>
    <w:rsid w:val="003B7B93"/>
    <w:rsid w:val="003C01BC"/>
    <w:rsid w:val="003C02E7"/>
    <w:rsid w:val="003C04D1"/>
    <w:rsid w:val="003C0A6E"/>
    <w:rsid w:val="003C14E6"/>
    <w:rsid w:val="003C27D5"/>
    <w:rsid w:val="003C346C"/>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47B"/>
    <w:rsid w:val="003D3779"/>
    <w:rsid w:val="003D3903"/>
    <w:rsid w:val="003D3DC9"/>
    <w:rsid w:val="003D3E31"/>
    <w:rsid w:val="003D4077"/>
    <w:rsid w:val="003D43FB"/>
    <w:rsid w:val="003D4C7D"/>
    <w:rsid w:val="003D4DAE"/>
    <w:rsid w:val="003D5860"/>
    <w:rsid w:val="003D6011"/>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7D8"/>
    <w:rsid w:val="003E5080"/>
    <w:rsid w:val="003E58AE"/>
    <w:rsid w:val="003E5BAB"/>
    <w:rsid w:val="003E5D28"/>
    <w:rsid w:val="003E5EF8"/>
    <w:rsid w:val="003E69FE"/>
    <w:rsid w:val="003E6A68"/>
    <w:rsid w:val="003E6AE9"/>
    <w:rsid w:val="003E6AEA"/>
    <w:rsid w:val="003E6AF3"/>
    <w:rsid w:val="003E6B62"/>
    <w:rsid w:val="003E6D0A"/>
    <w:rsid w:val="003E6D2D"/>
    <w:rsid w:val="003E759D"/>
    <w:rsid w:val="003E78BD"/>
    <w:rsid w:val="003F0ADF"/>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1B48"/>
    <w:rsid w:val="00402246"/>
    <w:rsid w:val="0040312E"/>
    <w:rsid w:val="00403301"/>
    <w:rsid w:val="0040338E"/>
    <w:rsid w:val="004033A4"/>
    <w:rsid w:val="00403436"/>
    <w:rsid w:val="00403527"/>
    <w:rsid w:val="00403719"/>
    <w:rsid w:val="00403ED9"/>
    <w:rsid w:val="00404580"/>
    <w:rsid w:val="004045C0"/>
    <w:rsid w:val="004047A1"/>
    <w:rsid w:val="00404CDB"/>
    <w:rsid w:val="00405386"/>
    <w:rsid w:val="0040543C"/>
    <w:rsid w:val="00406492"/>
    <w:rsid w:val="00406B20"/>
    <w:rsid w:val="00406CD7"/>
    <w:rsid w:val="00410175"/>
    <w:rsid w:val="004106D4"/>
    <w:rsid w:val="004108BA"/>
    <w:rsid w:val="00410D4F"/>
    <w:rsid w:val="00411551"/>
    <w:rsid w:val="00411867"/>
    <w:rsid w:val="00411902"/>
    <w:rsid w:val="00411B31"/>
    <w:rsid w:val="00411BC6"/>
    <w:rsid w:val="0041223C"/>
    <w:rsid w:val="00412469"/>
    <w:rsid w:val="0041246D"/>
    <w:rsid w:val="004127B7"/>
    <w:rsid w:val="004130C2"/>
    <w:rsid w:val="004132A0"/>
    <w:rsid w:val="004137C9"/>
    <w:rsid w:val="004138C7"/>
    <w:rsid w:val="004139CF"/>
    <w:rsid w:val="00413FEE"/>
    <w:rsid w:val="004143E8"/>
    <w:rsid w:val="0041483A"/>
    <w:rsid w:val="00414C35"/>
    <w:rsid w:val="00414E8C"/>
    <w:rsid w:val="00415264"/>
    <w:rsid w:val="0041532F"/>
    <w:rsid w:val="0041533B"/>
    <w:rsid w:val="004154EB"/>
    <w:rsid w:val="00415532"/>
    <w:rsid w:val="004165B7"/>
    <w:rsid w:val="00416AF1"/>
    <w:rsid w:val="00416EF8"/>
    <w:rsid w:val="00417BA9"/>
    <w:rsid w:val="00417C09"/>
    <w:rsid w:val="00417C41"/>
    <w:rsid w:val="00417C9F"/>
    <w:rsid w:val="00420A32"/>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2D4"/>
    <w:rsid w:val="004236D5"/>
    <w:rsid w:val="00423D6A"/>
    <w:rsid w:val="00423E11"/>
    <w:rsid w:val="00424401"/>
    <w:rsid w:val="00424437"/>
    <w:rsid w:val="00424468"/>
    <w:rsid w:val="00424698"/>
    <w:rsid w:val="004247B3"/>
    <w:rsid w:val="004250E8"/>
    <w:rsid w:val="004254B1"/>
    <w:rsid w:val="00425766"/>
    <w:rsid w:val="00425E73"/>
    <w:rsid w:val="0042615C"/>
    <w:rsid w:val="004263DF"/>
    <w:rsid w:val="00426754"/>
    <w:rsid w:val="00426A89"/>
    <w:rsid w:val="00426E0E"/>
    <w:rsid w:val="00427B67"/>
    <w:rsid w:val="00427FFA"/>
    <w:rsid w:val="00430B32"/>
    <w:rsid w:val="00430CAE"/>
    <w:rsid w:val="00430E4E"/>
    <w:rsid w:val="0043165E"/>
    <w:rsid w:val="0043180C"/>
    <w:rsid w:val="00431B84"/>
    <w:rsid w:val="004323EF"/>
    <w:rsid w:val="0043278C"/>
    <w:rsid w:val="00432F0D"/>
    <w:rsid w:val="00433119"/>
    <w:rsid w:val="00433446"/>
    <w:rsid w:val="00433CC4"/>
    <w:rsid w:val="00434250"/>
    <w:rsid w:val="0043428E"/>
    <w:rsid w:val="00434392"/>
    <w:rsid w:val="004348FA"/>
    <w:rsid w:val="00434BCD"/>
    <w:rsid w:val="00435172"/>
    <w:rsid w:val="00435224"/>
    <w:rsid w:val="0043581F"/>
    <w:rsid w:val="0043651C"/>
    <w:rsid w:val="00436A9C"/>
    <w:rsid w:val="004370A2"/>
    <w:rsid w:val="00437115"/>
    <w:rsid w:val="00437716"/>
    <w:rsid w:val="0043782F"/>
    <w:rsid w:val="00437A15"/>
    <w:rsid w:val="00437ACC"/>
    <w:rsid w:val="00437D3F"/>
    <w:rsid w:val="00440144"/>
    <w:rsid w:val="004402C9"/>
    <w:rsid w:val="0044098A"/>
    <w:rsid w:val="00440CC1"/>
    <w:rsid w:val="004410DE"/>
    <w:rsid w:val="0044114C"/>
    <w:rsid w:val="004412EB"/>
    <w:rsid w:val="0044153D"/>
    <w:rsid w:val="00441F88"/>
    <w:rsid w:val="00442577"/>
    <w:rsid w:val="0044267D"/>
    <w:rsid w:val="00442B7A"/>
    <w:rsid w:val="00443B57"/>
    <w:rsid w:val="00443E66"/>
    <w:rsid w:val="00444545"/>
    <w:rsid w:val="004446DE"/>
    <w:rsid w:val="00444B0F"/>
    <w:rsid w:val="00444E47"/>
    <w:rsid w:val="004451A9"/>
    <w:rsid w:val="004455D4"/>
    <w:rsid w:val="0044605D"/>
    <w:rsid w:val="0044663B"/>
    <w:rsid w:val="00447128"/>
    <w:rsid w:val="00447DB3"/>
    <w:rsid w:val="0045053C"/>
    <w:rsid w:val="00450DE8"/>
    <w:rsid w:val="00450DFA"/>
    <w:rsid w:val="0045107A"/>
    <w:rsid w:val="00451766"/>
    <w:rsid w:val="00451C06"/>
    <w:rsid w:val="00451DA3"/>
    <w:rsid w:val="00451F2E"/>
    <w:rsid w:val="004521A8"/>
    <w:rsid w:val="004523EB"/>
    <w:rsid w:val="00452BE1"/>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C55"/>
    <w:rsid w:val="00462D32"/>
    <w:rsid w:val="00463B54"/>
    <w:rsid w:val="00464ACD"/>
    <w:rsid w:val="00464C21"/>
    <w:rsid w:val="0046517C"/>
    <w:rsid w:val="004653C5"/>
    <w:rsid w:val="00465A87"/>
    <w:rsid w:val="00465BA2"/>
    <w:rsid w:val="00465F3C"/>
    <w:rsid w:val="004665C0"/>
    <w:rsid w:val="00466EF3"/>
    <w:rsid w:val="004671BB"/>
    <w:rsid w:val="00467851"/>
    <w:rsid w:val="00467B65"/>
    <w:rsid w:val="00467DAC"/>
    <w:rsid w:val="00467F9A"/>
    <w:rsid w:val="004700A3"/>
    <w:rsid w:val="00470D0F"/>
    <w:rsid w:val="00472791"/>
    <w:rsid w:val="004731D1"/>
    <w:rsid w:val="00473715"/>
    <w:rsid w:val="00473BEF"/>
    <w:rsid w:val="00473CB4"/>
    <w:rsid w:val="00473DA0"/>
    <w:rsid w:val="00473E4C"/>
    <w:rsid w:val="00473EBC"/>
    <w:rsid w:val="00473FF1"/>
    <w:rsid w:val="004740CD"/>
    <w:rsid w:val="00474891"/>
    <w:rsid w:val="00475F35"/>
    <w:rsid w:val="00475FB1"/>
    <w:rsid w:val="0047681C"/>
    <w:rsid w:val="00477FEE"/>
    <w:rsid w:val="00480455"/>
    <w:rsid w:val="0048080B"/>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87E6D"/>
    <w:rsid w:val="004906F5"/>
    <w:rsid w:val="004907A9"/>
    <w:rsid w:val="00490DFE"/>
    <w:rsid w:val="004914EB"/>
    <w:rsid w:val="00491ABB"/>
    <w:rsid w:val="00491ABE"/>
    <w:rsid w:val="00491FCC"/>
    <w:rsid w:val="004926EB"/>
    <w:rsid w:val="00492999"/>
    <w:rsid w:val="004929BE"/>
    <w:rsid w:val="00492B03"/>
    <w:rsid w:val="00492FDC"/>
    <w:rsid w:val="00493086"/>
    <w:rsid w:val="00494358"/>
    <w:rsid w:val="004946C7"/>
    <w:rsid w:val="00494E58"/>
    <w:rsid w:val="004951A1"/>
    <w:rsid w:val="00495447"/>
    <w:rsid w:val="004959FF"/>
    <w:rsid w:val="00495CA8"/>
    <w:rsid w:val="00496356"/>
    <w:rsid w:val="004963BC"/>
    <w:rsid w:val="00497722"/>
    <w:rsid w:val="004977DB"/>
    <w:rsid w:val="00497CBA"/>
    <w:rsid w:val="004A03C3"/>
    <w:rsid w:val="004A0840"/>
    <w:rsid w:val="004A0C84"/>
    <w:rsid w:val="004A0F43"/>
    <w:rsid w:val="004A1A3A"/>
    <w:rsid w:val="004A2748"/>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4F0B"/>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3F6A"/>
    <w:rsid w:val="004B418C"/>
    <w:rsid w:val="004B4B45"/>
    <w:rsid w:val="004B4CF1"/>
    <w:rsid w:val="004B5A5B"/>
    <w:rsid w:val="004B5E17"/>
    <w:rsid w:val="004B62D6"/>
    <w:rsid w:val="004B67FB"/>
    <w:rsid w:val="004B6F96"/>
    <w:rsid w:val="004B727E"/>
    <w:rsid w:val="004B738D"/>
    <w:rsid w:val="004B7681"/>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9EB"/>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6D4"/>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341"/>
    <w:rsid w:val="004E1531"/>
    <w:rsid w:val="004E1B2C"/>
    <w:rsid w:val="004E1E45"/>
    <w:rsid w:val="004E1E92"/>
    <w:rsid w:val="004E2256"/>
    <w:rsid w:val="004E25E0"/>
    <w:rsid w:val="004E2E90"/>
    <w:rsid w:val="004E318B"/>
    <w:rsid w:val="004E33F1"/>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5FDE"/>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650"/>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176"/>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80F"/>
    <w:rsid w:val="00522C5A"/>
    <w:rsid w:val="0052325D"/>
    <w:rsid w:val="0052383F"/>
    <w:rsid w:val="00523ECC"/>
    <w:rsid w:val="00523F23"/>
    <w:rsid w:val="0052421C"/>
    <w:rsid w:val="00524BDF"/>
    <w:rsid w:val="00524FCB"/>
    <w:rsid w:val="00525AAF"/>
    <w:rsid w:val="00525B9A"/>
    <w:rsid w:val="00525EF5"/>
    <w:rsid w:val="0052652B"/>
    <w:rsid w:val="00527543"/>
    <w:rsid w:val="00527D1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6D0"/>
    <w:rsid w:val="00546D8A"/>
    <w:rsid w:val="00546E2D"/>
    <w:rsid w:val="00546F2D"/>
    <w:rsid w:val="00547BCE"/>
    <w:rsid w:val="005500C4"/>
    <w:rsid w:val="00550250"/>
    <w:rsid w:val="00550AA2"/>
    <w:rsid w:val="00550BD1"/>
    <w:rsid w:val="00551328"/>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7C9"/>
    <w:rsid w:val="00557993"/>
    <w:rsid w:val="005606ED"/>
    <w:rsid w:val="00560D89"/>
    <w:rsid w:val="00560F17"/>
    <w:rsid w:val="00560FF1"/>
    <w:rsid w:val="005612AE"/>
    <w:rsid w:val="0056178A"/>
    <w:rsid w:val="00562270"/>
    <w:rsid w:val="0056283D"/>
    <w:rsid w:val="00562E6F"/>
    <w:rsid w:val="00563B0E"/>
    <w:rsid w:val="005642CB"/>
    <w:rsid w:val="005644F8"/>
    <w:rsid w:val="005648D4"/>
    <w:rsid w:val="00564DC6"/>
    <w:rsid w:val="00564DF1"/>
    <w:rsid w:val="00565322"/>
    <w:rsid w:val="0056567F"/>
    <w:rsid w:val="005658D2"/>
    <w:rsid w:val="00565EF2"/>
    <w:rsid w:val="005660DD"/>
    <w:rsid w:val="0056627A"/>
    <w:rsid w:val="0056628C"/>
    <w:rsid w:val="00566825"/>
    <w:rsid w:val="00566EAD"/>
    <w:rsid w:val="00566FAA"/>
    <w:rsid w:val="00567E09"/>
    <w:rsid w:val="00567F53"/>
    <w:rsid w:val="00570444"/>
    <w:rsid w:val="00570917"/>
    <w:rsid w:val="00570ABA"/>
    <w:rsid w:val="005711BF"/>
    <w:rsid w:val="0057158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B2C"/>
    <w:rsid w:val="00592C5F"/>
    <w:rsid w:val="00593085"/>
    <w:rsid w:val="00593401"/>
    <w:rsid w:val="00593F07"/>
    <w:rsid w:val="0059406D"/>
    <w:rsid w:val="005940BF"/>
    <w:rsid w:val="00594F6A"/>
    <w:rsid w:val="005958DB"/>
    <w:rsid w:val="005960E3"/>
    <w:rsid w:val="00596342"/>
    <w:rsid w:val="0059641D"/>
    <w:rsid w:val="0059648F"/>
    <w:rsid w:val="005964D3"/>
    <w:rsid w:val="005965AB"/>
    <w:rsid w:val="0059680E"/>
    <w:rsid w:val="00596B31"/>
    <w:rsid w:val="00596BD8"/>
    <w:rsid w:val="005974AB"/>
    <w:rsid w:val="00597893"/>
    <w:rsid w:val="00597E70"/>
    <w:rsid w:val="00597EED"/>
    <w:rsid w:val="00597F5D"/>
    <w:rsid w:val="005A0062"/>
    <w:rsid w:val="005A0D65"/>
    <w:rsid w:val="005A134E"/>
    <w:rsid w:val="005A19C8"/>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4DF3"/>
    <w:rsid w:val="005A514C"/>
    <w:rsid w:val="005A5466"/>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384"/>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02"/>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B68"/>
    <w:rsid w:val="005D0C23"/>
    <w:rsid w:val="005D0E3F"/>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4FF6"/>
    <w:rsid w:val="005D53C4"/>
    <w:rsid w:val="005D547C"/>
    <w:rsid w:val="005D5AB8"/>
    <w:rsid w:val="005D6097"/>
    <w:rsid w:val="005D60C9"/>
    <w:rsid w:val="005D613A"/>
    <w:rsid w:val="005D6407"/>
    <w:rsid w:val="005D64DD"/>
    <w:rsid w:val="005D69D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DB6"/>
    <w:rsid w:val="005E3F77"/>
    <w:rsid w:val="005E42F3"/>
    <w:rsid w:val="005E47DE"/>
    <w:rsid w:val="005E4A35"/>
    <w:rsid w:val="005E4ED1"/>
    <w:rsid w:val="005E53E1"/>
    <w:rsid w:val="005E5555"/>
    <w:rsid w:val="005E5CF7"/>
    <w:rsid w:val="005E60FD"/>
    <w:rsid w:val="005E636D"/>
    <w:rsid w:val="005E6787"/>
    <w:rsid w:val="005E701B"/>
    <w:rsid w:val="005F0539"/>
    <w:rsid w:val="005F15D0"/>
    <w:rsid w:val="005F1F02"/>
    <w:rsid w:val="005F27D5"/>
    <w:rsid w:val="005F2B3B"/>
    <w:rsid w:val="005F2F4C"/>
    <w:rsid w:val="005F33C4"/>
    <w:rsid w:val="005F3894"/>
    <w:rsid w:val="005F3A49"/>
    <w:rsid w:val="005F4165"/>
    <w:rsid w:val="005F46A0"/>
    <w:rsid w:val="005F4F22"/>
    <w:rsid w:val="005F57C2"/>
    <w:rsid w:val="005F5A90"/>
    <w:rsid w:val="005F5F19"/>
    <w:rsid w:val="005F6143"/>
    <w:rsid w:val="005F6356"/>
    <w:rsid w:val="005F652F"/>
    <w:rsid w:val="005F6CFD"/>
    <w:rsid w:val="005F6E13"/>
    <w:rsid w:val="005F711A"/>
    <w:rsid w:val="005F77F6"/>
    <w:rsid w:val="005F7DA0"/>
    <w:rsid w:val="00600590"/>
    <w:rsid w:val="0060082D"/>
    <w:rsid w:val="00600908"/>
    <w:rsid w:val="00600BFA"/>
    <w:rsid w:val="00600F1F"/>
    <w:rsid w:val="00601238"/>
    <w:rsid w:val="00601294"/>
    <w:rsid w:val="00601373"/>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6A5"/>
    <w:rsid w:val="00604AC7"/>
    <w:rsid w:val="00604E51"/>
    <w:rsid w:val="00604EE3"/>
    <w:rsid w:val="006050C8"/>
    <w:rsid w:val="0060511A"/>
    <w:rsid w:val="0060517B"/>
    <w:rsid w:val="0060525E"/>
    <w:rsid w:val="00605797"/>
    <w:rsid w:val="0060586A"/>
    <w:rsid w:val="0060590B"/>
    <w:rsid w:val="00605A6F"/>
    <w:rsid w:val="00605DC8"/>
    <w:rsid w:val="00605EB6"/>
    <w:rsid w:val="00606003"/>
    <w:rsid w:val="0060628C"/>
    <w:rsid w:val="006068F4"/>
    <w:rsid w:val="00606F84"/>
    <w:rsid w:val="006079E8"/>
    <w:rsid w:val="00607B52"/>
    <w:rsid w:val="00607D11"/>
    <w:rsid w:val="006101B5"/>
    <w:rsid w:val="00610BB7"/>
    <w:rsid w:val="0061175C"/>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6776"/>
    <w:rsid w:val="00617086"/>
    <w:rsid w:val="0061714F"/>
    <w:rsid w:val="0061748E"/>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4DD"/>
    <w:rsid w:val="00623D41"/>
    <w:rsid w:val="00624026"/>
    <w:rsid w:val="00624678"/>
    <w:rsid w:val="006248D2"/>
    <w:rsid w:val="00624BD7"/>
    <w:rsid w:val="00624DE3"/>
    <w:rsid w:val="006252E1"/>
    <w:rsid w:val="00625436"/>
    <w:rsid w:val="006256B4"/>
    <w:rsid w:val="0062583C"/>
    <w:rsid w:val="0062588C"/>
    <w:rsid w:val="00626CA6"/>
    <w:rsid w:val="00626EAE"/>
    <w:rsid w:val="00627858"/>
    <w:rsid w:val="00627AA6"/>
    <w:rsid w:val="00627DCE"/>
    <w:rsid w:val="00627EDC"/>
    <w:rsid w:val="006304EF"/>
    <w:rsid w:val="00630570"/>
    <w:rsid w:val="006308D5"/>
    <w:rsid w:val="006309B0"/>
    <w:rsid w:val="00632092"/>
    <w:rsid w:val="00632136"/>
    <w:rsid w:val="006323E9"/>
    <w:rsid w:val="0063296D"/>
    <w:rsid w:val="00632A05"/>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3E1F"/>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6735"/>
    <w:rsid w:val="00656EF2"/>
    <w:rsid w:val="00657126"/>
    <w:rsid w:val="00657354"/>
    <w:rsid w:val="006579F1"/>
    <w:rsid w:val="00657C44"/>
    <w:rsid w:val="00660308"/>
    <w:rsid w:val="00660543"/>
    <w:rsid w:val="006607EB"/>
    <w:rsid w:val="006609C3"/>
    <w:rsid w:val="00660AD7"/>
    <w:rsid w:val="00661028"/>
    <w:rsid w:val="006619E4"/>
    <w:rsid w:val="00661CCD"/>
    <w:rsid w:val="00662B40"/>
    <w:rsid w:val="006631FF"/>
    <w:rsid w:val="0066374F"/>
    <w:rsid w:val="006639A6"/>
    <w:rsid w:val="00663D6B"/>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15A0"/>
    <w:rsid w:val="0067280C"/>
    <w:rsid w:val="00672826"/>
    <w:rsid w:val="00673EE0"/>
    <w:rsid w:val="00674B4E"/>
    <w:rsid w:val="00674C20"/>
    <w:rsid w:val="00674DAE"/>
    <w:rsid w:val="00674EC9"/>
    <w:rsid w:val="006750B1"/>
    <w:rsid w:val="00675213"/>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21A"/>
    <w:rsid w:val="00684472"/>
    <w:rsid w:val="00684983"/>
    <w:rsid w:val="006851F0"/>
    <w:rsid w:val="00685884"/>
    <w:rsid w:val="00685F8D"/>
    <w:rsid w:val="00686104"/>
    <w:rsid w:val="00686E6B"/>
    <w:rsid w:val="00687218"/>
    <w:rsid w:val="00687545"/>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7A9"/>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A69"/>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9DC"/>
    <w:rsid w:val="006B3AFA"/>
    <w:rsid w:val="006B4208"/>
    <w:rsid w:val="006B445E"/>
    <w:rsid w:val="006B4AE4"/>
    <w:rsid w:val="006B4B36"/>
    <w:rsid w:val="006B5261"/>
    <w:rsid w:val="006B5B36"/>
    <w:rsid w:val="006B5FDD"/>
    <w:rsid w:val="006B6307"/>
    <w:rsid w:val="006B64EF"/>
    <w:rsid w:val="006B71A2"/>
    <w:rsid w:val="006B7368"/>
    <w:rsid w:val="006C05A0"/>
    <w:rsid w:val="006C0842"/>
    <w:rsid w:val="006C0B11"/>
    <w:rsid w:val="006C23E4"/>
    <w:rsid w:val="006C27C2"/>
    <w:rsid w:val="006C2963"/>
    <w:rsid w:val="006C2B1F"/>
    <w:rsid w:val="006C2D85"/>
    <w:rsid w:val="006C30D0"/>
    <w:rsid w:val="006C3685"/>
    <w:rsid w:val="006C3834"/>
    <w:rsid w:val="006C4239"/>
    <w:rsid w:val="006C43BE"/>
    <w:rsid w:val="006C4989"/>
    <w:rsid w:val="006C4AFB"/>
    <w:rsid w:val="006C4B4F"/>
    <w:rsid w:val="006C5180"/>
    <w:rsid w:val="006C53D1"/>
    <w:rsid w:val="006C55AF"/>
    <w:rsid w:val="006C59D1"/>
    <w:rsid w:val="006C5BF1"/>
    <w:rsid w:val="006C6985"/>
    <w:rsid w:val="006C6E2A"/>
    <w:rsid w:val="006C7087"/>
    <w:rsid w:val="006C70DA"/>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38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80C"/>
    <w:rsid w:val="006E1C57"/>
    <w:rsid w:val="006E2019"/>
    <w:rsid w:val="006E21E6"/>
    <w:rsid w:val="006E24C7"/>
    <w:rsid w:val="006E2570"/>
    <w:rsid w:val="006E2893"/>
    <w:rsid w:val="006E315B"/>
    <w:rsid w:val="006E355B"/>
    <w:rsid w:val="006E38C1"/>
    <w:rsid w:val="006E3BE7"/>
    <w:rsid w:val="006E3BEC"/>
    <w:rsid w:val="006E58B4"/>
    <w:rsid w:val="006E58D9"/>
    <w:rsid w:val="006E5942"/>
    <w:rsid w:val="006E5BB8"/>
    <w:rsid w:val="006E5D9A"/>
    <w:rsid w:val="006E5E36"/>
    <w:rsid w:val="006E6FAC"/>
    <w:rsid w:val="006E712F"/>
    <w:rsid w:val="006E7371"/>
    <w:rsid w:val="006E76F3"/>
    <w:rsid w:val="006E7B14"/>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A9B"/>
    <w:rsid w:val="007021E8"/>
    <w:rsid w:val="00702D55"/>
    <w:rsid w:val="007035DF"/>
    <w:rsid w:val="00703657"/>
    <w:rsid w:val="00703906"/>
    <w:rsid w:val="00703A28"/>
    <w:rsid w:val="0070409A"/>
    <w:rsid w:val="00704143"/>
    <w:rsid w:val="00704278"/>
    <w:rsid w:val="007047C6"/>
    <w:rsid w:val="00705467"/>
    <w:rsid w:val="00705B14"/>
    <w:rsid w:val="007060D3"/>
    <w:rsid w:val="00706164"/>
    <w:rsid w:val="007063AB"/>
    <w:rsid w:val="0070670A"/>
    <w:rsid w:val="00706793"/>
    <w:rsid w:val="0070679B"/>
    <w:rsid w:val="007067EC"/>
    <w:rsid w:val="007069B8"/>
    <w:rsid w:val="00706F63"/>
    <w:rsid w:val="0070706F"/>
    <w:rsid w:val="0070721B"/>
    <w:rsid w:val="00707A18"/>
    <w:rsid w:val="00707C31"/>
    <w:rsid w:val="00707C8A"/>
    <w:rsid w:val="00707CBB"/>
    <w:rsid w:val="00707D37"/>
    <w:rsid w:val="00710742"/>
    <w:rsid w:val="00710CC4"/>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42A"/>
    <w:rsid w:val="00716AFE"/>
    <w:rsid w:val="0071768C"/>
    <w:rsid w:val="00717C65"/>
    <w:rsid w:val="00717D44"/>
    <w:rsid w:val="00717E67"/>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8E"/>
    <w:rsid w:val="00726FAE"/>
    <w:rsid w:val="0073036F"/>
    <w:rsid w:val="00730768"/>
    <w:rsid w:val="00731C0A"/>
    <w:rsid w:val="00731C0F"/>
    <w:rsid w:val="007321E2"/>
    <w:rsid w:val="00732419"/>
    <w:rsid w:val="00732424"/>
    <w:rsid w:val="0073285C"/>
    <w:rsid w:val="00732A02"/>
    <w:rsid w:val="00732A27"/>
    <w:rsid w:val="00732EEE"/>
    <w:rsid w:val="007333ED"/>
    <w:rsid w:val="007337D6"/>
    <w:rsid w:val="00733BC1"/>
    <w:rsid w:val="00733E66"/>
    <w:rsid w:val="00733EB8"/>
    <w:rsid w:val="00733EF5"/>
    <w:rsid w:val="007341E8"/>
    <w:rsid w:val="00734786"/>
    <w:rsid w:val="007351B8"/>
    <w:rsid w:val="007351E8"/>
    <w:rsid w:val="007352D1"/>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96F"/>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1B"/>
    <w:rsid w:val="007463FB"/>
    <w:rsid w:val="00746414"/>
    <w:rsid w:val="00746D24"/>
    <w:rsid w:val="00746DB8"/>
    <w:rsid w:val="00747A26"/>
    <w:rsid w:val="00747E91"/>
    <w:rsid w:val="00750859"/>
    <w:rsid w:val="00750961"/>
    <w:rsid w:val="00750A7A"/>
    <w:rsid w:val="00750F89"/>
    <w:rsid w:val="0075129F"/>
    <w:rsid w:val="00751B50"/>
    <w:rsid w:val="00751F82"/>
    <w:rsid w:val="00752522"/>
    <w:rsid w:val="00752905"/>
    <w:rsid w:val="007533EF"/>
    <w:rsid w:val="0075366F"/>
    <w:rsid w:val="007536F2"/>
    <w:rsid w:val="007539F5"/>
    <w:rsid w:val="00754574"/>
    <w:rsid w:val="0075512D"/>
    <w:rsid w:val="00755222"/>
    <w:rsid w:val="0075536E"/>
    <w:rsid w:val="00755492"/>
    <w:rsid w:val="00755C43"/>
    <w:rsid w:val="00755DD1"/>
    <w:rsid w:val="00756046"/>
    <w:rsid w:val="00756752"/>
    <w:rsid w:val="00756F08"/>
    <w:rsid w:val="00756F3B"/>
    <w:rsid w:val="00757110"/>
    <w:rsid w:val="00757313"/>
    <w:rsid w:val="00757879"/>
    <w:rsid w:val="00757AAD"/>
    <w:rsid w:val="00757D53"/>
    <w:rsid w:val="00757E26"/>
    <w:rsid w:val="0076006F"/>
    <w:rsid w:val="007603B8"/>
    <w:rsid w:val="0076061E"/>
    <w:rsid w:val="007606D9"/>
    <w:rsid w:val="00760744"/>
    <w:rsid w:val="00760A22"/>
    <w:rsid w:val="0076114C"/>
    <w:rsid w:val="007611DA"/>
    <w:rsid w:val="007611EF"/>
    <w:rsid w:val="00761351"/>
    <w:rsid w:val="00761E46"/>
    <w:rsid w:val="0076231A"/>
    <w:rsid w:val="00762835"/>
    <w:rsid w:val="007628BA"/>
    <w:rsid w:val="00762B8E"/>
    <w:rsid w:val="00763546"/>
    <w:rsid w:val="00763BEC"/>
    <w:rsid w:val="007642C9"/>
    <w:rsid w:val="00764F96"/>
    <w:rsid w:val="0076561B"/>
    <w:rsid w:val="007666A6"/>
    <w:rsid w:val="007667AA"/>
    <w:rsid w:val="007674B8"/>
    <w:rsid w:val="00767934"/>
    <w:rsid w:val="00767DA7"/>
    <w:rsid w:val="00767F49"/>
    <w:rsid w:val="0077071D"/>
    <w:rsid w:val="00770A05"/>
    <w:rsid w:val="00770AB7"/>
    <w:rsid w:val="00770C3D"/>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336"/>
    <w:rsid w:val="007759EA"/>
    <w:rsid w:val="00775D4C"/>
    <w:rsid w:val="00776CD7"/>
    <w:rsid w:val="00777602"/>
    <w:rsid w:val="007776A3"/>
    <w:rsid w:val="0077789A"/>
    <w:rsid w:val="0077794D"/>
    <w:rsid w:val="00777C62"/>
    <w:rsid w:val="0078088F"/>
    <w:rsid w:val="007809D8"/>
    <w:rsid w:val="00781684"/>
    <w:rsid w:val="00781849"/>
    <w:rsid w:val="00781857"/>
    <w:rsid w:val="00781D8D"/>
    <w:rsid w:val="0078257E"/>
    <w:rsid w:val="00782BFE"/>
    <w:rsid w:val="00782EDE"/>
    <w:rsid w:val="007836F7"/>
    <w:rsid w:val="0078374C"/>
    <w:rsid w:val="007838CE"/>
    <w:rsid w:val="00783A9D"/>
    <w:rsid w:val="00783AD0"/>
    <w:rsid w:val="00783B53"/>
    <w:rsid w:val="00783DA0"/>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5DB4"/>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21D"/>
    <w:rsid w:val="007A5375"/>
    <w:rsid w:val="007A579E"/>
    <w:rsid w:val="007A5819"/>
    <w:rsid w:val="007A5946"/>
    <w:rsid w:val="007A5B31"/>
    <w:rsid w:val="007A5C1C"/>
    <w:rsid w:val="007A67DA"/>
    <w:rsid w:val="007A697D"/>
    <w:rsid w:val="007A69A7"/>
    <w:rsid w:val="007A6F5E"/>
    <w:rsid w:val="007A73FC"/>
    <w:rsid w:val="007A776C"/>
    <w:rsid w:val="007A78C1"/>
    <w:rsid w:val="007A7CB0"/>
    <w:rsid w:val="007B0343"/>
    <w:rsid w:val="007B04F0"/>
    <w:rsid w:val="007B06EF"/>
    <w:rsid w:val="007B084E"/>
    <w:rsid w:val="007B0DF8"/>
    <w:rsid w:val="007B10F1"/>
    <w:rsid w:val="007B1C66"/>
    <w:rsid w:val="007B206B"/>
    <w:rsid w:val="007B24B3"/>
    <w:rsid w:val="007B24D2"/>
    <w:rsid w:val="007B2C1E"/>
    <w:rsid w:val="007B3085"/>
    <w:rsid w:val="007B3166"/>
    <w:rsid w:val="007B3825"/>
    <w:rsid w:val="007B3F50"/>
    <w:rsid w:val="007B4191"/>
    <w:rsid w:val="007B4362"/>
    <w:rsid w:val="007B4F0C"/>
    <w:rsid w:val="007B5252"/>
    <w:rsid w:val="007B5334"/>
    <w:rsid w:val="007B54B0"/>
    <w:rsid w:val="007B54D5"/>
    <w:rsid w:val="007B57E0"/>
    <w:rsid w:val="007B6520"/>
    <w:rsid w:val="007B6A91"/>
    <w:rsid w:val="007B6F21"/>
    <w:rsid w:val="007B7380"/>
    <w:rsid w:val="007B76DA"/>
    <w:rsid w:val="007B77C1"/>
    <w:rsid w:val="007B7DD6"/>
    <w:rsid w:val="007C1142"/>
    <w:rsid w:val="007C119E"/>
    <w:rsid w:val="007C1B60"/>
    <w:rsid w:val="007C27D3"/>
    <w:rsid w:val="007C2F27"/>
    <w:rsid w:val="007C300E"/>
    <w:rsid w:val="007C34F6"/>
    <w:rsid w:val="007C4078"/>
    <w:rsid w:val="007C49BA"/>
    <w:rsid w:val="007C60BE"/>
    <w:rsid w:val="007C6101"/>
    <w:rsid w:val="007C7218"/>
    <w:rsid w:val="007C7603"/>
    <w:rsid w:val="007C7970"/>
    <w:rsid w:val="007C7D67"/>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679"/>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4FA"/>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1A2"/>
    <w:rsid w:val="007F33CE"/>
    <w:rsid w:val="007F3510"/>
    <w:rsid w:val="007F35F5"/>
    <w:rsid w:val="007F36D4"/>
    <w:rsid w:val="007F3BB7"/>
    <w:rsid w:val="007F3C48"/>
    <w:rsid w:val="007F48C0"/>
    <w:rsid w:val="007F4F71"/>
    <w:rsid w:val="007F54D2"/>
    <w:rsid w:val="007F566F"/>
    <w:rsid w:val="007F5894"/>
    <w:rsid w:val="007F58F6"/>
    <w:rsid w:val="007F5DE6"/>
    <w:rsid w:val="007F6224"/>
    <w:rsid w:val="007F64D4"/>
    <w:rsid w:val="007F650E"/>
    <w:rsid w:val="007F6932"/>
    <w:rsid w:val="007F6AE3"/>
    <w:rsid w:val="007F6FE1"/>
    <w:rsid w:val="007F7131"/>
    <w:rsid w:val="007F76A9"/>
    <w:rsid w:val="007F76BB"/>
    <w:rsid w:val="007F76DA"/>
    <w:rsid w:val="007F7DA4"/>
    <w:rsid w:val="007F7E4A"/>
    <w:rsid w:val="0080000F"/>
    <w:rsid w:val="0080026E"/>
    <w:rsid w:val="00800AEC"/>
    <w:rsid w:val="00800C3F"/>
    <w:rsid w:val="00800C60"/>
    <w:rsid w:val="00801053"/>
    <w:rsid w:val="0080160A"/>
    <w:rsid w:val="00801C65"/>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6F28"/>
    <w:rsid w:val="0080740D"/>
    <w:rsid w:val="00807AA8"/>
    <w:rsid w:val="00807F93"/>
    <w:rsid w:val="008112C0"/>
    <w:rsid w:val="008114B4"/>
    <w:rsid w:val="00811820"/>
    <w:rsid w:val="008119AC"/>
    <w:rsid w:val="008119D8"/>
    <w:rsid w:val="00811EE5"/>
    <w:rsid w:val="00812247"/>
    <w:rsid w:val="008125D4"/>
    <w:rsid w:val="008127AD"/>
    <w:rsid w:val="008127E1"/>
    <w:rsid w:val="00812B8C"/>
    <w:rsid w:val="00812E71"/>
    <w:rsid w:val="008136DA"/>
    <w:rsid w:val="00814187"/>
    <w:rsid w:val="008141F5"/>
    <w:rsid w:val="0081431A"/>
    <w:rsid w:val="00814754"/>
    <w:rsid w:val="0081485D"/>
    <w:rsid w:val="0081508F"/>
    <w:rsid w:val="00815376"/>
    <w:rsid w:val="0081549F"/>
    <w:rsid w:val="00815997"/>
    <w:rsid w:val="00815CE3"/>
    <w:rsid w:val="00815D12"/>
    <w:rsid w:val="008161C7"/>
    <w:rsid w:val="008167F0"/>
    <w:rsid w:val="00817386"/>
    <w:rsid w:val="008173DF"/>
    <w:rsid w:val="00817707"/>
    <w:rsid w:val="00817AA0"/>
    <w:rsid w:val="00817B3D"/>
    <w:rsid w:val="00817BFE"/>
    <w:rsid w:val="00817DC8"/>
    <w:rsid w:val="00817E1C"/>
    <w:rsid w:val="00820602"/>
    <w:rsid w:val="00820A32"/>
    <w:rsid w:val="00821185"/>
    <w:rsid w:val="00821278"/>
    <w:rsid w:val="008214FF"/>
    <w:rsid w:val="00821D58"/>
    <w:rsid w:val="00822470"/>
    <w:rsid w:val="00822589"/>
    <w:rsid w:val="00822FF9"/>
    <w:rsid w:val="00823423"/>
    <w:rsid w:val="00823579"/>
    <w:rsid w:val="00823920"/>
    <w:rsid w:val="00823980"/>
    <w:rsid w:val="00823A7B"/>
    <w:rsid w:val="00824AD1"/>
    <w:rsid w:val="00824DC9"/>
    <w:rsid w:val="00825832"/>
    <w:rsid w:val="00825E16"/>
    <w:rsid w:val="00825FEA"/>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207"/>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B74"/>
    <w:rsid w:val="00842FD1"/>
    <w:rsid w:val="00843900"/>
    <w:rsid w:val="00843AB9"/>
    <w:rsid w:val="00843ACF"/>
    <w:rsid w:val="008444E6"/>
    <w:rsid w:val="008445F4"/>
    <w:rsid w:val="00844DC1"/>
    <w:rsid w:val="00844F90"/>
    <w:rsid w:val="0084594B"/>
    <w:rsid w:val="008459C8"/>
    <w:rsid w:val="00845E3E"/>
    <w:rsid w:val="00845FAB"/>
    <w:rsid w:val="00846742"/>
    <w:rsid w:val="008467FE"/>
    <w:rsid w:val="008469F0"/>
    <w:rsid w:val="0084707D"/>
    <w:rsid w:val="00847207"/>
    <w:rsid w:val="008473F8"/>
    <w:rsid w:val="00850145"/>
    <w:rsid w:val="00850438"/>
    <w:rsid w:val="0085060F"/>
    <w:rsid w:val="008507EA"/>
    <w:rsid w:val="00850C47"/>
    <w:rsid w:val="00851043"/>
    <w:rsid w:val="0085121B"/>
    <w:rsid w:val="0085185B"/>
    <w:rsid w:val="00852683"/>
    <w:rsid w:val="008526B2"/>
    <w:rsid w:val="00852890"/>
    <w:rsid w:val="0085294B"/>
    <w:rsid w:val="00853370"/>
    <w:rsid w:val="00853841"/>
    <w:rsid w:val="00853B20"/>
    <w:rsid w:val="00854421"/>
    <w:rsid w:val="0085494B"/>
    <w:rsid w:val="00854F8C"/>
    <w:rsid w:val="00854FF4"/>
    <w:rsid w:val="008555D3"/>
    <w:rsid w:val="0085567B"/>
    <w:rsid w:val="008556AF"/>
    <w:rsid w:val="00855CDB"/>
    <w:rsid w:val="0085612A"/>
    <w:rsid w:val="008564E1"/>
    <w:rsid w:val="00856E77"/>
    <w:rsid w:val="0085708F"/>
    <w:rsid w:val="00857380"/>
    <w:rsid w:val="0085777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0FA"/>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67D7D"/>
    <w:rsid w:val="00870D8A"/>
    <w:rsid w:val="00871B18"/>
    <w:rsid w:val="00871F1F"/>
    <w:rsid w:val="00871F3C"/>
    <w:rsid w:val="00872119"/>
    <w:rsid w:val="00872BDC"/>
    <w:rsid w:val="00872DD2"/>
    <w:rsid w:val="0087302B"/>
    <w:rsid w:val="008739D9"/>
    <w:rsid w:val="00873CCD"/>
    <w:rsid w:val="00873FD3"/>
    <w:rsid w:val="008740D2"/>
    <w:rsid w:val="00874141"/>
    <w:rsid w:val="00874216"/>
    <w:rsid w:val="00874363"/>
    <w:rsid w:val="0087480A"/>
    <w:rsid w:val="008748EA"/>
    <w:rsid w:val="00874DB4"/>
    <w:rsid w:val="00875A80"/>
    <w:rsid w:val="00875AA6"/>
    <w:rsid w:val="008763CA"/>
    <w:rsid w:val="00876FF8"/>
    <w:rsid w:val="008770E8"/>
    <w:rsid w:val="00877E67"/>
    <w:rsid w:val="008800D1"/>
    <w:rsid w:val="008807A0"/>
    <w:rsid w:val="008808FD"/>
    <w:rsid w:val="00880D79"/>
    <w:rsid w:val="0088138F"/>
    <w:rsid w:val="008814C1"/>
    <w:rsid w:val="0088156E"/>
    <w:rsid w:val="0088159C"/>
    <w:rsid w:val="00881CDC"/>
    <w:rsid w:val="00881D3B"/>
    <w:rsid w:val="0088213C"/>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9F"/>
    <w:rsid w:val="008861B5"/>
    <w:rsid w:val="008863EB"/>
    <w:rsid w:val="00886502"/>
    <w:rsid w:val="00886D4E"/>
    <w:rsid w:val="00887693"/>
    <w:rsid w:val="0088784B"/>
    <w:rsid w:val="008879C7"/>
    <w:rsid w:val="00887E53"/>
    <w:rsid w:val="00887E82"/>
    <w:rsid w:val="00887E90"/>
    <w:rsid w:val="00887FE7"/>
    <w:rsid w:val="008906D4"/>
    <w:rsid w:val="00890873"/>
    <w:rsid w:val="00890E97"/>
    <w:rsid w:val="0089169B"/>
    <w:rsid w:val="00891B98"/>
    <w:rsid w:val="00891DB9"/>
    <w:rsid w:val="00891E22"/>
    <w:rsid w:val="00891EB3"/>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96C"/>
    <w:rsid w:val="00896D1F"/>
    <w:rsid w:val="008976EF"/>
    <w:rsid w:val="00897D5D"/>
    <w:rsid w:val="00897FFE"/>
    <w:rsid w:val="008A0FCB"/>
    <w:rsid w:val="008A163A"/>
    <w:rsid w:val="008A1EF9"/>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652"/>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1FA8"/>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5D02"/>
    <w:rsid w:val="008C6007"/>
    <w:rsid w:val="008C601A"/>
    <w:rsid w:val="008C610B"/>
    <w:rsid w:val="008C674D"/>
    <w:rsid w:val="008C6C33"/>
    <w:rsid w:val="008C6D96"/>
    <w:rsid w:val="008C6E41"/>
    <w:rsid w:val="008C6ED0"/>
    <w:rsid w:val="008C7303"/>
    <w:rsid w:val="008C7B66"/>
    <w:rsid w:val="008C7EEF"/>
    <w:rsid w:val="008D01FC"/>
    <w:rsid w:val="008D1438"/>
    <w:rsid w:val="008D1661"/>
    <w:rsid w:val="008D1A9C"/>
    <w:rsid w:val="008D23E4"/>
    <w:rsid w:val="008D2AA6"/>
    <w:rsid w:val="008D2DFB"/>
    <w:rsid w:val="008D2EDB"/>
    <w:rsid w:val="008D30C3"/>
    <w:rsid w:val="008D319A"/>
    <w:rsid w:val="008D3761"/>
    <w:rsid w:val="008D396B"/>
    <w:rsid w:val="008D3CDF"/>
    <w:rsid w:val="008D4072"/>
    <w:rsid w:val="008D4172"/>
    <w:rsid w:val="008D4470"/>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C4C"/>
    <w:rsid w:val="008E0E6E"/>
    <w:rsid w:val="008E0EC1"/>
    <w:rsid w:val="008E1037"/>
    <w:rsid w:val="008E1967"/>
    <w:rsid w:val="008E19E3"/>
    <w:rsid w:val="008E1CE4"/>
    <w:rsid w:val="008E2373"/>
    <w:rsid w:val="008E25AF"/>
    <w:rsid w:val="008E269B"/>
    <w:rsid w:val="008E2764"/>
    <w:rsid w:val="008E2DCA"/>
    <w:rsid w:val="008E3240"/>
    <w:rsid w:val="008E35BE"/>
    <w:rsid w:val="008E3A07"/>
    <w:rsid w:val="008E3E37"/>
    <w:rsid w:val="008E479A"/>
    <w:rsid w:val="008E4A01"/>
    <w:rsid w:val="008E4A49"/>
    <w:rsid w:val="008E5024"/>
    <w:rsid w:val="008E6207"/>
    <w:rsid w:val="008E668F"/>
    <w:rsid w:val="008E678B"/>
    <w:rsid w:val="008E6882"/>
    <w:rsid w:val="008E7227"/>
    <w:rsid w:val="008E77BE"/>
    <w:rsid w:val="008F022B"/>
    <w:rsid w:val="008F09A6"/>
    <w:rsid w:val="008F120C"/>
    <w:rsid w:val="008F165A"/>
    <w:rsid w:val="008F1826"/>
    <w:rsid w:val="008F1E6D"/>
    <w:rsid w:val="008F1E87"/>
    <w:rsid w:val="008F24A9"/>
    <w:rsid w:val="008F25A8"/>
    <w:rsid w:val="008F25AE"/>
    <w:rsid w:val="008F2620"/>
    <w:rsid w:val="008F2941"/>
    <w:rsid w:val="008F2A42"/>
    <w:rsid w:val="008F2CF9"/>
    <w:rsid w:val="008F2E81"/>
    <w:rsid w:val="008F3E8E"/>
    <w:rsid w:val="008F4CBB"/>
    <w:rsid w:val="008F4DF9"/>
    <w:rsid w:val="008F5A0F"/>
    <w:rsid w:val="008F5CBD"/>
    <w:rsid w:val="008F620C"/>
    <w:rsid w:val="008F669D"/>
    <w:rsid w:val="008F681E"/>
    <w:rsid w:val="008F6AC1"/>
    <w:rsid w:val="008F6FDF"/>
    <w:rsid w:val="008F700A"/>
    <w:rsid w:val="008F749B"/>
    <w:rsid w:val="008F7535"/>
    <w:rsid w:val="008F7749"/>
    <w:rsid w:val="008F7D59"/>
    <w:rsid w:val="008F7F73"/>
    <w:rsid w:val="00900197"/>
    <w:rsid w:val="00900203"/>
    <w:rsid w:val="00900CA3"/>
    <w:rsid w:val="00900D98"/>
    <w:rsid w:val="0090135C"/>
    <w:rsid w:val="00901518"/>
    <w:rsid w:val="0090188A"/>
    <w:rsid w:val="00901AF4"/>
    <w:rsid w:val="00901EFD"/>
    <w:rsid w:val="009022F9"/>
    <w:rsid w:val="00902472"/>
    <w:rsid w:val="00902F05"/>
    <w:rsid w:val="00903248"/>
    <w:rsid w:val="009032DE"/>
    <w:rsid w:val="009035B6"/>
    <w:rsid w:val="009037AE"/>
    <w:rsid w:val="009038A1"/>
    <w:rsid w:val="009039FD"/>
    <w:rsid w:val="00903BCB"/>
    <w:rsid w:val="00903EFB"/>
    <w:rsid w:val="00903F54"/>
    <w:rsid w:val="00903F56"/>
    <w:rsid w:val="009041FE"/>
    <w:rsid w:val="00904456"/>
    <w:rsid w:val="00904B35"/>
    <w:rsid w:val="009053F8"/>
    <w:rsid w:val="0090594C"/>
    <w:rsid w:val="00905AAC"/>
    <w:rsid w:val="00905E69"/>
    <w:rsid w:val="00906017"/>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8A6"/>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F6D"/>
    <w:rsid w:val="00923032"/>
    <w:rsid w:val="0092370C"/>
    <w:rsid w:val="00923D9E"/>
    <w:rsid w:val="00923F97"/>
    <w:rsid w:val="00924FEB"/>
    <w:rsid w:val="009272F6"/>
    <w:rsid w:val="00927B5C"/>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571"/>
    <w:rsid w:val="009345D4"/>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4DA"/>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81B"/>
    <w:rsid w:val="00946B64"/>
    <w:rsid w:val="00946FAA"/>
    <w:rsid w:val="00947006"/>
    <w:rsid w:val="009476B2"/>
    <w:rsid w:val="00947828"/>
    <w:rsid w:val="00947A56"/>
    <w:rsid w:val="00947ACC"/>
    <w:rsid w:val="00947BB4"/>
    <w:rsid w:val="00947CB4"/>
    <w:rsid w:val="0095004B"/>
    <w:rsid w:val="009502AB"/>
    <w:rsid w:val="009505D7"/>
    <w:rsid w:val="0095071B"/>
    <w:rsid w:val="00950E1D"/>
    <w:rsid w:val="00950E6B"/>
    <w:rsid w:val="00950FA4"/>
    <w:rsid w:val="00950FA9"/>
    <w:rsid w:val="009513C1"/>
    <w:rsid w:val="00951CDB"/>
    <w:rsid w:val="009528FB"/>
    <w:rsid w:val="00952BE0"/>
    <w:rsid w:val="00953163"/>
    <w:rsid w:val="009533D8"/>
    <w:rsid w:val="009534C2"/>
    <w:rsid w:val="0095367E"/>
    <w:rsid w:val="00953A99"/>
    <w:rsid w:val="00953FF5"/>
    <w:rsid w:val="009541FD"/>
    <w:rsid w:val="00954449"/>
    <w:rsid w:val="0095618D"/>
    <w:rsid w:val="0095629A"/>
    <w:rsid w:val="009564CA"/>
    <w:rsid w:val="00956B16"/>
    <w:rsid w:val="0095730E"/>
    <w:rsid w:val="009575C8"/>
    <w:rsid w:val="00957A49"/>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D8E"/>
    <w:rsid w:val="00966F77"/>
    <w:rsid w:val="00967031"/>
    <w:rsid w:val="009673EA"/>
    <w:rsid w:val="0096757E"/>
    <w:rsid w:val="00967667"/>
    <w:rsid w:val="00967D36"/>
    <w:rsid w:val="00967FCC"/>
    <w:rsid w:val="00970055"/>
    <w:rsid w:val="009703EA"/>
    <w:rsid w:val="00970EB5"/>
    <w:rsid w:val="009711FF"/>
    <w:rsid w:val="00971703"/>
    <w:rsid w:val="00971E88"/>
    <w:rsid w:val="00972184"/>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9B0"/>
    <w:rsid w:val="00983E18"/>
    <w:rsid w:val="00984BD0"/>
    <w:rsid w:val="00985128"/>
    <w:rsid w:val="009851AE"/>
    <w:rsid w:val="00985373"/>
    <w:rsid w:val="009855A9"/>
    <w:rsid w:val="00985954"/>
    <w:rsid w:val="0098624C"/>
    <w:rsid w:val="00986444"/>
    <w:rsid w:val="0098663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3D3A"/>
    <w:rsid w:val="00994B1D"/>
    <w:rsid w:val="00996086"/>
    <w:rsid w:val="00996742"/>
    <w:rsid w:val="00997B31"/>
    <w:rsid w:val="009A0427"/>
    <w:rsid w:val="009A0520"/>
    <w:rsid w:val="009A07A1"/>
    <w:rsid w:val="009A0985"/>
    <w:rsid w:val="009A1828"/>
    <w:rsid w:val="009A1B89"/>
    <w:rsid w:val="009A215A"/>
    <w:rsid w:val="009A2161"/>
    <w:rsid w:val="009A3306"/>
    <w:rsid w:val="009A3C1F"/>
    <w:rsid w:val="009A3E08"/>
    <w:rsid w:val="009A4165"/>
    <w:rsid w:val="009A44F8"/>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1F3A"/>
    <w:rsid w:val="009B20D2"/>
    <w:rsid w:val="009B26DA"/>
    <w:rsid w:val="009B30D3"/>
    <w:rsid w:val="009B3395"/>
    <w:rsid w:val="009B35CA"/>
    <w:rsid w:val="009B3BB4"/>
    <w:rsid w:val="009B464B"/>
    <w:rsid w:val="009B4722"/>
    <w:rsid w:val="009B4887"/>
    <w:rsid w:val="009B4C54"/>
    <w:rsid w:val="009B4E94"/>
    <w:rsid w:val="009B50BD"/>
    <w:rsid w:val="009B5436"/>
    <w:rsid w:val="009B632F"/>
    <w:rsid w:val="009B64FE"/>
    <w:rsid w:val="009B678B"/>
    <w:rsid w:val="009B6812"/>
    <w:rsid w:val="009B6B03"/>
    <w:rsid w:val="009B7030"/>
    <w:rsid w:val="009B7089"/>
    <w:rsid w:val="009B70FD"/>
    <w:rsid w:val="009B71E6"/>
    <w:rsid w:val="009B733F"/>
    <w:rsid w:val="009B75A1"/>
    <w:rsid w:val="009B7C24"/>
    <w:rsid w:val="009C03C0"/>
    <w:rsid w:val="009C0A4C"/>
    <w:rsid w:val="009C0C0F"/>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A5A"/>
    <w:rsid w:val="009C7C10"/>
    <w:rsid w:val="009C7CA7"/>
    <w:rsid w:val="009D0253"/>
    <w:rsid w:val="009D074D"/>
    <w:rsid w:val="009D0C28"/>
    <w:rsid w:val="009D10A4"/>
    <w:rsid w:val="009D11EE"/>
    <w:rsid w:val="009D1396"/>
    <w:rsid w:val="009D220C"/>
    <w:rsid w:val="009D24EF"/>
    <w:rsid w:val="009D2662"/>
    <w:rsid w:val="009D2824"/>
    <w:rsid w:val="009D2D5C"/>
    <w:rsid w:val="009D2DC9"/>
    <w:rsid w:val="009D35AD"/>
    <w:rsid w:val="009D36A3"/>
    <w:rsid w:val="009D3B48"/>
    <w:rsid w:val="009D3E1C"/>
    <w:rsid w:val="009D3E76"/>
    <w:rsid w:val="009D4024"/>
    <w:rsid w:val="009D40D2"/>
    <w:rsid w:val="009D46F8"/>
    <w:rsid w:val="009D4C79"/>
    <w:rsid w:val="009D4F85"/>
    <w:rsid w:val="009D52B9"/>
    <w:rsid w:val="009D53BE"/>
    <w:rsid w:val="009D5535"/>
    <w:rsid w:val="009D64D4"/>
    <w:rsid w:val="009D7137"/>
    <w:rsid w:val="009D74A7"/>
    <w:rsid w:val="009E0315"/>
    <w:rsid w:val="009E0320"/>
    <w:rsid w:val="009E0492"/>
    <w:rsid w:val="009E07C4"/>
    <w:rsid w:val="009E097B"/>
    <w:rsid w:val="009E2159"/>
    <w:rsid w:val="009E2736"/>
    <w:rsid w:val="009E2812"/>
    <w:rsid w:val="009E2D20"/>
    <w:rsid w:val="009E34F1"/>
    <w:rsid w:val="009E3770"/>
    <w:rsid w:val="009E3BC8"/>
    <w:rsid w:val="009E3D40"/>
    <w:rsid w:val="009E3F25"/>
    <w:rsid w:val="009E4546"/>
    <w:rsid w:val="009E4C5D"/>
    <w:rsid w:val="009E4EEC"/>
    <w:rsid w:val="009E5132"/>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6D4"/>
    <w:rsid w:val="009E79ED"/>
    <w:rsid w:val="009F009E"/>
    <w:rsid w:val="009F0825"/>
    <w:rsid w:val="009F0CFB"/>
    <w:rsid w:val="009F11FE"/>
    <w:rsid w:val="009F12D8"/>
    <w:rsid w:val="009F14D0"/>
    <w:rsid w:val="009F1CBA"/>
    <w:rsid w:val="009F20F0"/>
    <w:rsid w:val="009F22F1"/>
    <w:rsid w:val="009F23EE"/>
    <w:rsid w:val="009F300B"/>
    <w:rsid w:val="009F33A9"/>
    <w:rsid w:val="009F3996"/>
    <w:rsid w:val="009F3CB2"/>
    <w:rsid w:val="009F43BA"/>
    <w:rsid w:val="009F457A"/>
    <w:rsid w:val="009F4F37"/>
    <w:rsid w:val="009F519B"/>
    <w:rsid w:val="009F54A2"/>
    <w:rsid w:val="009F5714"/>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831"/>
    <w:rsid w:val="00A069A9"/>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C28"/>
    <w:rsid w:val="00A16E02"/>
    <w:rsid w:val="00A16FB1"/>
    <w:rsid w:val="00A17042"/>
    <w:rsid w:val="00A177C5"/>
    <w:rsid w:val="00A17DEF"/>
    <w:rsid w:val="00A207BF"/>
    <w:rsid w:val="00A20A6C"/>
    <w:rsid w:val="00A20EEE"/>
    <w:rsid w:val="00A21A61"/>
    <w:rsid w:val="00A21B9D"/>
    <w:rsid w:val="00A2234B"/>
    <w:rsid w:val="00A22559"/>
    <w:rsid w:val="00A229C4"/>
    <w:rsid w:val="00A2303D"/>
    <w:rsid w:val="00A23120"/>
    <w:rsid w:val="00A233DD"/>
    <w:rsid w:val="00A23431"/>
    <w:rsid w:val="00A23499"/>
    <w:rsid w:val="00A234BD"/>
    <w:rsid w:val="00A235A1"/>
    <w:rsid w:val="00A2386C"/>
    <w:rsid w:val="00A239A0"/>
    <w:rsid w:val="00A23E02"/>
    <w:rsid w:val="00A24058"/>
    <w:rsid w:val="00A248A2"/>
    <w:rsid w:val="00A24BF9"/>
    <w:rsid w:val="00A250A8"/>
    <w:rsid w:val="00A25362"/>
    <w:rsid w:val="00A25764"/>
    <w:rsid w:val="00A25801"/>
    <w:rsid w:val="00A259A9"/>
    <w:rsid w:val="00A263CD"/>
    <w:rsid w:val="00A26B0E"/>
    <w:rsid w:val="00A26B51"/>
    <w:rsid w:val="00A26BCC"/>
    <w:rsid w:val="00A26DC6"/>
    <w:rsid w:val="00A272D3"/>
    <w:rsid w:val="00A27AED"/>
    <w:rsid w:val="00A30897"/>
    <w:rsid w:val="00A30921"/>
    <w:rsid w:val="00A30A37"/>
    <w:rsid w:val="00A30DB6"/>
    <w:rsid w:val="00A31513"/>
    <w:rsid w:val="00A316BD"/>
    <w:rsid w:val="00A3176B"/>
    <w:rsid w:val="00A3227E"/>
    <w:rsid w:val="00A323D4"/>
    <w:rsid w:val="00A32715"/>
    <w:rsid w:val="00A32A25"/>
    <w:rsid w:val="00A333AB"/>
    <w:rsid w:val="00A33445"/>
    <w:rsid w:val="00A335F9"/>
    <w:rsid w:val="00A33681"/>
    <w:rsid w:val="00A338DC"/>
    <w:rsid w:val="00A33BEA"/>
    <w:rsid w:val="00A343BA"/>
    <w:rsid w:val="00A349FA"/>
    <w:rsid w:val="00A34E4C"/>
    <w:rsid w:val="00A35B49"/>
    <w:rsid w:val="00A362E4"/>
    <w:rsid w:val="00A36488"/>
    <w:rsid w:val="00A364F1"/>
    <w:rsid w:val="00A36635"/>
    <w:rsid w:val="00A368FA"/>
    <w:rsid w:val="00A36BA2"/>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3ED8"/>
    <w:rsid w:val="00A448B3"/>
    <w:rsid w:val="00A4525B"/>
    <w:rsid w:val="00A45311"/>
    <w:rsid w:val="00A45D51"/>
    <w:rsid w:val="00A45EBF"/>
    <w:rsid w:val="00A46175"/>
    <w:rsid w:val="00A462CE"/>
    <w:rsid w:val="00A463B3"/>
    <w:rsid w:val="00A464E7"/>
    <w:rsid w:val="00A4680B"/>
    <w:rsid w:val="00A46FCD"/>
    <w:rsid w:val="00A477C1"/>
    <w:rsid w:val="00A47E2B"/>
    <w:rsid w:val="00A508BA"/>
    <w:rsid w:val="00A50C23"/>
    <w:rsid w:val="00A50E27"/>
    <w:rsid w:val="00A512C4"/>
    <w:rsid w:val="00A51393"/>
    <w:rsid w:val="00A515A9"/>
    <w:rsid w:val="00A515B3"/>
    <w:rsid w:val="00A52296"/>
    <w:rsid w:val="00A52471"/>
    <w:rsid w:val="00A52732"/>
    <w:rsid w:val="00A5273A"/>
    <w:rsid w:val="00A52763"/>
    <w:rsid w:val="00A5317A"/>
    <w:rsid w:val="00A5407A"/>
    <w:rsid w:val="00A54190"/>
    <w:rsid w:val="00A54C89"/>
    <w:rsid w:val="00A54F64"/>
    <w:rsid w:val="00A55128"/>
    <w:rsid w:val="00A555DC"/>
    <w:rsid w:val="00A565D8"/>
    <w:rsid w:val="00A5689F"/>
    <w:rsid w:val="00A56E8D"/>
    <w:rsid w:val="00A5751E"/>
    <w:rsid w:val="00A60743"/>
    <w:rsid w:val="00A60E14"/>
    <w:rsid w:val="00A6138B"/>
    <w:rsid w:val="00A614D6"/>
    <w:rsid w:val="00A617CA"/>
    <w:rsid w:val="00A61B73"/>
    <w:rsid w:val="00A61CA4"/>
    <w:rsid w:val="00A61DB0"/>
    <w:rsid w:val="00A62000"/>
    <w:rsid w:val="00A625F2"/>
    <w:rsid w:val="00A63942"/>
    <w:rsid w:val="00A63C0C"/>
    <w:rsid w:val="00A64395"/>
    <w:rsid w:val="00A649C6"/>
    <w:rsid w:val="00A64B02"/>
    <w:rsid w:val="00A6547E"/>
    <w:rsid w:val="00A657C2"/>
    <w:rsid w:val="00A65BF1"/>
    <w:rsid w:val="00A6680B"/>
    <w:rsid w:val="00A668CA"/>
    <w:rsid w:val="00A66A84"/>
    <w:rsid w:val="00A66E69"/>
    <w:rsid w:val="00A673DF"/>
    <w:rsid w:val="00A67A4F"/>
    <w:rsid w:val="00A67A8E"/>
    <w:rsid w:val="00A70585"/>
    <w:rsid w:val="00A706B5"/>
    <w:rsid w:val="00A709C9"/>
    <w:rsid w:val="00A7187F"/>
    <w:rsid w:val="00A71999"/>
    <w:rsid w:val="00A719B3"/>
    <w:rsid w:val="00A71E64"/>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9F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720"/>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B5D"/>
    <w:rsid w:val="00A96CAD"/>
    <w:rsid w:val="00A96CC4"/>
    <w:rsid w:val="00A9700D"/>
    <w:rsid w:val="00A9731C"/>
    <w:rsid w:val="00A97770"/>
    <w:rsid w:val="00A97934"/>
    <w:rsid w:val="00A97E94"/>
    <w:rsid w:val="00AA027F"/>
    <w:rsid w:val="00AA02B8"/>
    <w:rsid w:val="00AA02E0"/>
    <w:rsid w:val="00AA0727"/>
    <w:rsid w:val="00AA07C1"/>
    <w:rsid w:val="00AA0FC4"/>
    <w:rsid w:val="00AA15CF"/>
    <w:rsid w:val="00AA164C"/>
    <w:rsid w:val="00AA1B53"/>
    <w:rsid w:val="00AA1F26"/>
    <w:rsid w:val="00AA238B"/>
    <w:rsid w:val="00AA2581"/>
    <w:rsid w:val="00AA25AA"/>
    <w:rsid w:val="00AA26B0"/>
    <w:rsid w:val="00AA2BED"/>
    <w:rsid w:val="00AA300C"/>
    <w:rsid w:val="00AA30C7"/>
    <w:rsid w:val="00AA35A5"/>
    <w:rsid w:val="00AA37CB"/>
    <w:rsid w:val="00AA43DF"/>
    <w:rsid w:val="00AA4752"/>
    <w:rsid w:val="00AA4895"/>
    <w:rsid w:val="00AA4B73"/>
    <w:rsid w:val="00AA5608"/>
    <w:rsid w:val="00AA581C"/>
    <w:rsid w:val="00AA5CF4"/>
    <w:rsid w:val="00AA5EEC"/>
    <w:rsid w:val="00AA6396"/>
    <w:rsid w:val="00AA66AC"/>
    <w:rsid w:val="00AA66C7"/>
    <w:rsid w:val="00AA6721"/>
    <w:rsid w:val="00AA72CE"/>
    <w:rsid w:val="00AA73B7"/>
    <w:rsid w:val="00AA77FF"/>
    <w:rsid w:val="00AA7E14"/>
    <w:rsid w:val="00AB01B4"/>
    <w:rsid w:val="00AB0802"/>
    <w:rsid w:val="00AB0A72"/>
    <w:rsid w:val="00AB12E2"/>
    <w:rsid w:val="00AB1C67"/>
    <w:rsid w:val="00AB281D"/>
    <w:rsid w:val="00AB2C69"/>
    <w:rsid w:val="00AB2F29"/>
    <w:rsid w:val="00AB3031"/>
    <w:rsid w:val="00AB4477"/>
    <w:rsid w:val="00AB459F"/>
    <w:rsid w:val="00AB4847"/>
    <w:rsid w:val="00AB4C7E"/>
    <w:rsid w:val="00AB4CF2"/>
    <w:rsid w:val="00AB4EDA"/>
    <w:rsid w:val="00AB54BD"/>
    <w:rsid w:val="00AB5BAD"/>
    <w:rsid w:val="00AB6170"/>
    <w:rsid w:val="00AB62C9"/>
    <w:rsid w:val="00AB6C81"/>
    <w:rsid w:val="00AB7743"/>
    <w:rsid w:val="00AC01DE"/>
    <w:rsid w:val="00AC028A"/>
    <w:rsid w:val="00AC03AB"/>
    <w:rsid w:val="00AC0823"/>
    <w:rsid w:val="00AC09A0"/>
    <w:rsid w:val="00AC0AA4"/>
    <w:rsid w:val="00AC0FA6"/>
    <w:rsid w:val="00AC1D49"/>
    <w:rsid w:val="00AC1EC4"/>
    <w:rsid w:val="00AC259E"/>
    <w:rsid w:val="00AC273E"/>
    <w:rsid w:val="00AC2834"/>
    <w:rsid w:val="00AC2AA8"/>
    <w:rsid w:val="00AC2D01"/>
    <w:rsid w:val="00AC2F21"/>
    <w:rsid w:val="00AC30AB"/>
    <w:rsid w:val="00AC3C34"/>
    <w:rsid w:val="00AC42C4"/>
    <w:rsid w:val="00AC4309"/>
    <w:rsid w:val="00AC4339"/>
    <w:rsid w:val="00AC439A"/>
    <w:rsid w:val="00AC43BD"/>
    <w:rsid w:val="00AC44BE"/>
    <w:rsid w:val="00AC4C84"/>
    <w:rsid w:val="00AC4C88"/>
    <w:rsid w:val="00AC4DA6"/>
    <w:rsid w:val="00AC594D"/>
    <w:rsid w:val="00AC5DE7"/>
    <w:rsid w:val="00AC64D3"/>
    <w:rsid w:val="00AC652E"/>
    <w:rsid w:val="00AC6934"/>
    <w:rsid w:val="00AC6F0C"/>
    <w:rsid w:val="00AC73F2"/>
    <w:rsid w:val="00AD010C"/>
    <w:rsid w:val="00AD0167"/>
    <w:rsid w:val="00AD0460"/>
    <w:rsid w:val="00AD0BCB"/>
    <w:rsid w:val="00AD1B30"/>
    <w:rsid w:val="00AD1B52"/>
    <w:rsid w:val="00AD28A0"/>
    <w:rsid w:val="00AD3307"/>
    <w:rsid w:val="00AD37E1"/>
    <w:rsid w:val="00AD392F"/>
    <w:rsid w:val="00AD3BFB"/>
    <w:rsid w:val="00AD4F69"/>
    <w:rsid w:val="00AD51BD"/>
    <w:rsid w:val="00AD56E2"/>
    <w:rsid w:val="00AD5E37"/>
    <w:rsid w:val="00AD5F94"/>
    <w:rsid w:val="00AD66B4"/>
    <w:rsid w:val="00AD6908"/>
    <w:rsid w:val="00AD6EFC"/>
    <w:rsid w:val="00AD7D65"/>
    <w:rsid w:val="00AE009E"/>
    <w:rsid w:val="00AE09D6"/>
    <w:rsid w:val="00AE0BD0"/>
    <w:rsid w:val="00AE0FED"/>
    <w:rsid w:val="00AE1024"/>
    <w:rsid w:val="00AE10A4"/>
    <w:rsid w:val="00AE1148"/>
    <w:rsid w:val="00AE1D86"/>
    <w:rsid w:val="00AE23C1"/>
    <w:rsid w:val="00AE2617"/>
    <w:rsid w:val="00AE2F2D"/>
    <w:rsid w:val="00AE2FCB"/>
    <w:rsid w:val="00AE340B"/>
    <w:rsid w:val="00AE3BB7"/>
    <w:rsid w:val="00AE46E2"/>
    <w:rsid w:val="00AE4A4F"/>
    <w:rsid w:val="00AE55C9"/>
    <w:rsid w:val="00AE5807"/>
    <w:rsid w:val="00AE5AAE"/>
    <w:rsid w:val="00AE633D"/>
    <w:rsid w:val="00AE6778"/>
    <w:rsid w:val="00AE7004"/>
    <w:rsid w:val="00AE7191"/>
    <w:rsid w:val="00AF0367"/>
    <w:rsid w:val="00AF091C"/>
    <w:rsid w:val="00AF0D5C"/>
    <w:rsid w:val="00AF0DC8"/>
    <w:rsid w:val="00AF0F47"/>
    <w:rsid w:val="00AF1571"/>
    <w:rsid w:val="00AF1708"/>
    <w:rsid w:val="00AF18BE"/>
    <w:rsid w:val="00AF18ED"/>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CEF"/>
    <w:rsid w:val="00AF5EC3"/>
    <w:rsid w:val="00AF5F69"/>
    <w:rsid w:val="00AF5FCC"/>
    <w:rsid w:val="00AF7C3C"/>
    <w:rsid w:val="00B0001F"/>
    <w:rsid w:val="00B00368"/>
    <w:rsid w:val="00B00541"/>
    <w:rsid w:val="00B02251"/>
    <w:rsid w:val="00B02541"/>
    <w:rsid w:val="00B027E4"/>
    <w:rsid w:val="00B02A8C"/>
    <w:rsid w:val="00B02B36"/>
    <w:rsid w:val="00B031AA"/>
    <w:rsid w:val="00B0354D"/>
    <w:rsid w:val="00B0374E"/>
    <w:rsid w:val="00B03A70"/>
    <w:rsid w:val="00B03E2B"/>
    <w:rsid w:val="00B03F9F"/>
    <w:rsid w:val="00B041F7"/>
    <w:rsid w:val="00B043F2"/>
    <w:rsid w:val="00B047D5"/>
    <w:rsid w:val="00B04FE0"/>
    <w:rsid w:val="00B05591"/>
    <w:rsid w:val="00B05A78"/>
    <w:rsid w:val="00B06493"/>
    <w:rsid w:val="00B0729F"/>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6C1"/>
    <w:rsid w:val="00B167DC"/>
    <w:rsid w:val="00B16EB8"/>
    <w:rsid w:val="00B1745B"/>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661"/>
    <w:rsid w:val="00B25B49"/>
    <w:rsid w:val="00B2618F"/>
    <w:rsid w:val="00B26552"/>
    <w:rsid w:val="00B26556"/>
    <w:rsid w:val="00B26728"/>
    <w:rsid w:val="00B26C17"/>
    <w:rsid w:val="00B27063"/>
    <w:rsid w:val="00B271A5"/>
    <w:rsid w:val="00B271EF"/>
    <w:rsid w:val="00B27236"/>
    <w:rsid w:val="00B27745"/>
    <w:rsid w:val="00B27FE2"/>
    <w:rsid w:val="00B304C3"/>
    <w:rsid w:val="00B3098E"/>
    <w:rsid w:val="00B30BB9"/>
    <w:rsid w:val="00B30E74"/>
    <w:rsid w:val="00B311D4"/>
    <w:rsid w:val="00B3162D"/>
    <w:rsid w:val="00B3199B"/>
    <w:rsid w:val="00B31A9D"/>
    <w:rsid w:val="00B31BCE"/>
    <w:rsid w:val="00B31CFF"/>
    <w:rsid w:val="00B31E83"/>
    <w:rsid w:val="00B329B0"/>
    <w:rsid w:val="00B32A50"/>
    <w:rsid w:val="00B32FAA"/>
    <w:rsid w:val="00B32FD9"/>
    <w:rsid w:val="00B33B73"/>
    <w:rsid w:val="00B33DDA"/>
    <w:rsid w:val="00B340CE"/>
    <w:rsid w:val="00B34259"/>
    <w:rsid w:val="00B34A0E"/>
    <w:rsid w:val="00B3553C"/>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60B"/>
    <w:rsid w:val="00B45BE0"/>
    <w:rsid w:val="00B45C64"/>
    <w:rsid w:val="00B45F18"/>
    <w:rsid w:val="00B462BA"/>
    <w:rsid w:val="00B463B2"/>
    <w:rsid w:val="00B46926"/>
    <w:rsid w:val="00B46C1E"/>
    <w:rsid w:val="00B46D80"/>
    <w:rsid w:val="00B4702A"/>
    <w:rsid w:val="00B47EB7"/>
    <w:rsid w:val="00B47F06"/>
    <w:rsid w:val="00B50820"/>
    <w:rsid w:val="00B52188"/>
    <w:rsid w:val="00B5229B"/>
    <w:rsid w:val="00B525AD"/>
    <w:rsid w:val="00B52813"/>
    <w:rsid w:val="00B5286D"/>
    <w:rsid w:val="00B52A01"/>
    <w:rsid w:val="00B52D02"/>
    <w:rsid w:val="00B5369F"/>
    <w:rsid w:val="00B539BE"/>
    <w:rsid w:val="00B53A4D"/>
    <w:rsid w:val="00B53C3D"/>
    <w:rsid w:val="00B53E3F"/>
    <w:rsid w:val="00B547BB"/>
    <w:rsid w:val="00B54D1C"/>
    <w:rsid w:val="00B54EA6"/>
    <w:rsid w:val="00B5532C"/>
    <w:rsid w:val="00B5554A"/>
    <w:rsid w:val="00B5596C"/>
    <w:rsid w:val="00B55BD7"/>
    <w:rsid w:val="00B55CC5"/>
    <w:rsid w:val="00B55F52"/>
    <w:rsid w:val="00B56758"/>
    <w:rsid w:val="00B5687E"/>
    <w:rsid w:val="00B56B78"/>
    <w:rsid w:val="00B56C8D"/>
    <w:rsid w:val="00B56F4B"/>
    <w:rsid w:val="00B57D22"/>
    <w:rsid w:val="00B605CF"/>
    <w:rsid w:val="00B60EE6"/>
    <w:rsid w:val="00B60FF9"/>
    <w:rsid w:val="00B61188"/>
    <w:rsid w:val="00B61AA1"/>
    <w:rsid w:val="00B61D07"/>
    <w:rsid w:val="00B61E7F"/>
    <w:rsid w:val="00B62122"/>
    <w:rsid w:val="00B6220A"/>
    <w:rsid w:val="00B62386"/>
    <w:rsid w:val="00B628FC"/>
    <w:rsid w:val="00B6298A"/>
    <w:rsid w:val="00B62C63"/>
    <w:rsid w:val="00B62C88"/>
    <w:rsid w:val="00B631C7"/>
    <w:rsid w:val="00B63569"/>
    <w:rsid w:val="00B64283"/>
    <w:rsid w:val="00B64E47"/>
    <w:rsid w:val="00B65771"/>
    <w:rsid w:val="00B65D62"/>
    <w:rsid w:val="00B65F7D"/>
    <w:rsid w:val="00B66033"/>
    <w:rsid w:val="00B66443"/>
    <w:rsid w:val="00B66CD8"/>
    <w:rsid w:val="00B66D55"/>
    <w:rsid w:val="00B66DF9"/>
    <w:rsid w:val="00B67385"/>
    <w:rsid w:val="00B6770A"/>
    <w:rsid w:val="00B677E0"/>
    <w:rsid w:val="00B678EB"/>
    <w:rsid w:val="00B6796B"/>
    <w:rsid w:val="00B67AF0"/>
    <w:rsid w:val="00B67CC3"/>
    <w:rsid w:val="00B70321"/>
    <w:rsid w:val="00B70AFA"/>
    <w:rsid w:val="00B70C2F"/>
    <w:rsid w:val="00B71021"/>
    <w:rsid w:val="00B71B01"/>
    <w:rsid w:val="00B71CFF"/>
    <w:rsid w:val="00B72039"/>
    <w:rsid w:val="00B7218C"/>
    <w:rsid w:val="00B72210"/>
    <w:rsid w:val="00B7233D"/>
    <w:rsid w:val="00B729BC"/>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5D92"/>
    <w:rsid w:val="00B763EB"/>
    <w:rsid w:val="00B776CE"/>
    <w:rsid w:val="00B77A73"/>
    <w:rsid w:val="00B77B76"/>
    <w:rsid w:val="00B800E5"/>
    <w:rsid w:val="00B802F9"/>
    <w:rsid w:val="00B8061F"/>
    <w:rsid w:val="00B8102A"/>
    <w:rsid w:val="00B81B33"/>
    <w:rsid w:val="00B81C2B"/>
    <w:rsid w:val="00B81E7A"/>
    <w:rsid w:val="00B8203B"/>
    <w:rsid w:val="00B82774"/>
    <w:rsid w:val="00B82DF0"/>
    <w:rsid w:val="00B8302A"/>
    <w:rsid w:val="00B8411B"/>
    <w:rsid w:val="00B8449E"/>
    <w:rsid w:val="00B847B3"/>
    <w:rsid w:val="00B847F7"/>
    <w:rsid w:val="00B84C27"/>
    <w:rsid w:val="00B85D31"/>
    <w:rsid w:val="00B87287"/>
    <w:rsid w:val="00B87495"/>
    <w:rsid w:val="00B87A0B"/>
    <w:rsid w:val="00B90C26"/>
    <w:rsid w:val="00B9160E"/>
    <w:rsid w:val="00B91644"/>
    <w:rsid w:val="00B91CF1"/>
    <w:rsid w:val="00B9241E"/>
    <w:rsid w:val="00B924B9"/>
    <w:rsid w:val="00B928F2"/>
    <w:rsid w:val="00B92AE9"/>
    <w:rsid w:val="00B92E15"/>
    <w:rsid w:val="00B93390"/>
    <w:rsid w:val="00B93557"/>
    <w:rsid w:val="00B93A25"/>
    <w:rsid w:val="00B93A41"/>
    <w:rsid w:val="00B943FE"/>
    <w:rsid w:val="00B9466C"/>
    <w:rsid w:val="00B94DBE"/>
    <w:rsid w:val="00B9506D"/>
    <w:rsid w:val="00B95859"/>
    <w:rsid w:val="00B95AD4"/>
    <w:rsid w:val="00B95C21"/>
    <w:rsid w:val="00B95F42"/>
    <w:rsid w:val="00B96213"/>
    <w:rsid w:val="00B9686F"/>
    <w:rsid w:val="00B972CC"/>
    <w:rsid w:val="00B97A00"/>
    <w:rsid w:val="00B97C0E"/>
    <w:rsid w:val="00BA06A9"/>
    <w:rsid w:val="00BA0900"/>
    <w:rsid w:val="00BA0F5E"/>
    <w:rsid w:val="00BA1B5A"/>
    <w:rsid w:val="00BA1CF3"/>
    <w:rsid w:val="00BA1E27"/>
    <w:rsid w:val="00BA223C"/>
    <w:rsid w:val="00BA2770"/>
    <w:rsid w:val="00BA2803"/>
    <w:rsid w:val="00BA2EC3"/>
    <w:rsid w:val="00BA330A"/>
    <w:rsid w:val="00BA3B15"/>
    <w:rsid w:val="00BA4833"/>
    <w:rsid w:val="00BA48B1"/>
    <w:rsid w:val="00BA49FC"/>
    <w:rsid w:val="00BA4FC3"/>
    <w:rsid w:val="00BA5550"/>
    <w:rsid w:val="00BA5776"/>
    <w:rsid w:val="00BA5C86"/>
    <w:rsid w:val="00BA5EF8"/>
    <w:rsid w:val="00BA5FB5"/>
    <w:rsid w:val="00BA63FE"/>
    <w:rsid w:val="00BA64E3"/>
    <w:rsid w:val="00BA6A2D"/>
    <w:rsid w:val="00BA6D43"/>
    <w:rsid w:val="00BA7D5C"/>
    <w:rsid w:val="00BB0C3B"/>
    <w:rsid w:val="00BB0CD7"/>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A42"/>
    <w:rsid w:val="00BB5EFC"/>
    <w:rsid w:val="00BB67A7"/>
    <w:rsid w:val="00BB6F01"/>
    <w:rsid w:val="00BB73A6"/>
    <w:rsid w:val="00BB7B5A"/>
    <w:rsid w:val="00BC01F6"/>
    <w:rsid w:val="00BC0E7F"/>
    <w:rsid w:val="00BC13A6"/>
    <w:rsid w:val="00BC1730"/>
    <w:rsid w:val="00BC198D"/>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DE1"/>
    <w:rsid w:val="00BE1EB0"/>
    <w:rsid w:val="00BE25D3"/>
    <w:rsid w:val="00BE2676"/>
    <w:rsid w:val="00BE2747"/>
    <w:rsid w:val="00BE2B9A"/>
    <w:rsid w:val="00BE3246"/>
    <w:rsid w:val="00BE32C5"/>
    <w:rsid w:val="00BE372E"/>
    <w:rsid w:val="00BE380D"/>
    <w:rsid w:val="00BE42D1"/>
    <w:rsid w:val="00BE475C"/>
    <w:rsid w:val="00BE4EA2"/>
    <w:rsid w:val="00BE4FD3"/>
    <w:rsid w:val="00BE52E3"/>
    <w:rsid w:val="00BE57B5"/>
    <w:rsid w:val="00BE615A"/>
    <w:rsid w:val="00BE64DA"/>
    <w:rsid w:val="00BE6691"/>
    <w:rsid w:val="00BE72B1"/>
    <w:rsid w:val="00BE7CAA"/>
    <w:rsid w:val="00BF0255"/>
    <w:rsid w:val="00BF0360"/>
    <w:rsid w:val="00BF058F"/>
    <w:rsid w:val="00BF064E"/>
    <w:rsid w:val="00BF0C2C"/>
    <w:rsid w:val="00BF0E4E"/>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CB8"/>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782"/>
    <w:rsid w:val="00C01906"/>
    <w:rsid w:val="00C019E9"/>
    <w:rsid w:val="00C02217"/>
    <w:rsid w:val="00C02583"/>
    <w:rsid w:val="00C025D1"/>
    <w:rsid w:val="00C02923"/>
    <w:rsid w:val="00C03594"/>
    <w:rsid w:val="00C03748"/>
    <w:rsid w:val="00C0425E"/>
    <w:rsid w:val="00C04631"/>
    <w:rsid w:val="00C04CB6"/>
    <w:rsid w:val="00C04EC7"/>
    <w:rsid w:val="00C05FD6"/>
    <w:rsid w:val="00C05FDC"/>
    <w:rsid w:val="00C06065"/>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4F"/>
    <w:rsid w:val="00C12550"/>
    <w:rsid w:val="00C128C5"/>
    <w:rsid w:val="00C129F0"/>
    <w:rsid w:val="00C12AE0"/>
    <w:rsid w:val="00C12F3D"/>
    <w:rsid w:val="00C137AE"/>
    <w:rsid w:val="00C13F1E"/>
    <w:rsid w:val="00C13F9A"/>
    <w:rsid w:val="00C13FCA"/>
    <w:rsid w:val="00C14C76"/>
    <w:rsid w:val="00C14C9E"/>
    <w:rsid w:val="00C14E96"/>
    <w:rsid w:val="00C14F6D"/>
    <w:rsid w:val="00C151C5"/>
    <w:rsid w:val="00C1548B"/>
    <w:rsid w:val="00C15512"/>
    <w:rsid w:val="00C157AD"/>
    <w:rsid w:val="00C15C35"/>
    <w:rsid w:val="00C160BD"/>
    <w:rsid w:val="00C16ADD"/>
    <w:rsid w:val="00C16E1C"/>
    <w:rsid w:val="00C16F72"/>
    <w:rsid w:val="00C16FE3"/>
    <w:rsid w:val="00C171DC"/>
    <w:rsid w:val="00C17260"/>
    <w:rsid w:val="00C174DF"/>
    <w:rsid w:val="00C1788F"/>
    <w:rsid w:val="00C178FA"/>
    <w:rsid w:val="00C17DEE"/>
    <w:rsid w:val="00C20227"/>
    <w:rsid w:val="00C206F1"/>
    <w:rsid w:val="00C2093D"/>
    <w:rsid w:val="00C20BCF"/>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5DEE"/>
    <w:rsid w:val="00C2608D"/>
    <w:rsid w:val="00C260E2"/>
    <w:rsid w:val="00C26668"/>
    <w:rsid w:val="00C269B2"/>
    <w:rsid w:val="00C26BFA"/>
    <w:rsid w:val="00C26C16"/>
    <w:rsid w:val="00C26F9D"/>
    <w:rsid w:val="00C27017"/>
    <w:rsid w:val="00C27AC8"/>
    <w:rsid w:val="00C301B3"/>
    <w:rsid w:val="00C302DF"/>
    <w:rsid w:val="00C30341"/>
    <w:rsid w:val="00C304E2"/>
    <w:rsid w:val="00C30AFD"/>
    <w:rsid w:val="00C30B4E"/>
    <w:rsid w:val="00C30D4A"/>
    <w:rsid w:val="00C30EB5"/>
    <w:rsid w:val="00C31067"/>
    <w:rsid w:val="00C310AF"/>
    <w:rsid w:val="00C311C3"/>
    <w:rsid w:val="00C31A6A"/>
    <w:rsid w:val="00C31ADC"/>
    <w:rsid w:val="00C32312"/>
    <w:rsid w:val="00C323DF"/>
    <w:rsid w:val="00C32583"/>
    <w:rsid w:val="00C32719"/>
    <w:rsid w:val="00C327E0"/>
    <w:rsid w:val="00C329C8"/>
    <w:rsid w:val="00C32A07"/>
    <w:rsid w:val="00C32BC5"/>
    <w:rsid w:val="00C32D31"/>
    <w:rsid w:val="00C32DBE"/>
    <w:rsid w:val="00C33826"/>
    <w:rsid w:val="00C33FF6"/>
    <w:rsid w:val="00C34016"/>
    <w:rsid w:val="00C3505C"/>
    <w:rsid w:val="00C353D1"/>
    <w:rsid w:val="00C35429"/>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37EC"/>
    <w:rsid w:val="00C443BA"/>
    <w:rsid w:val="00C44752"/>
    <w:rsid w:val="00C45431"/>
    <w:rsid w:val="00C45A00"/>
    <w:rsid w:val="00C463E3"/>
    <w:rsid w:val="00C46555"/>
    <w:rsid w:val="00C46DCE"/>
    <w:rsid w:val="00C47179"/>
    <w:rsid w:val="00C4752A"/>
    <w:rsid w:val="00C47895"/>
    <w:rsid w:val="00C47AEC"/>
    <w:rsid w:val="00C47DAF"/>
    <w:rsid w:val="00C504EC"/>
    <w:rsid w:val="00C50ABD"/>
    <w:rsid w:val="00C50B73"/>
    <w:rsid w:val="00C51562"/>
    <w:rsid w:val="00C518A2"/>
    <w:rsid w:val="00C5233B"/>
    <w:rsid w:val="00C52741"/>
    <w:rsid w:val="00C52C7D"/>
    <w:rsid w:val="00C52FBA"/>
    <w:rsid w:val="00C5325F"/>
    <w:rsid w:val="00C5363C"/>
    <w:rsid w:val="00C53655"/>
    <w:rsid w:val="00C53821"/>
    <w:rsid w:val="00C53978"/>
    <w:rsid w:val="00C5418E"/>
    <w:rsid w:val="00C548DE"/>
    <w:rsid w:val="00C5496C"/>
    <w:rsid w:val="00C54A7D"/>
    <w:rsid w:val="00C54B0F"/>
    <w:rsid w:val="00C54CF1"/>
    <w:rsid w:val="00C55478"/>
    <w:rsid w:val="00C555E8"/>
    <w:rsid w:val="00C55F18"/>
    <w:rsid w:val="00C55FAE"/>
    <w:rsid w:val="00C56201"/>
    <w:rsid w:val="00C56359"/>
    <w:rsid w:val="00C563A0"/>
    <w:rsid w:val="00C568F5"/>
    <w:rsid w:val="00C56B9B"/>
    <w:rsid w:val="00C57596"/>
    <w:rsid w:val="00C576D3"/>
    <w:rsid w:val="00C5787D"/>
    <w:rsid w:val="00C60B39"/>
    <w:rsid w:val="00C60C07"/>
    <w:rsid w:val="00C60C23"/>
    <w:rsid w:val="00C61208"/>
    <w:rsid w:val="00C6136B"/>
    <w:rsid w:val="00C614EA"/>
    <w:rsid w:val="00C6151D"/>
    <w:rsid w:val="00C615E6"/>
    <w:rsid w:val="00C61E17"/>
    <w:rsid w:val="00C6251A"/>
    <w:rsid w:val="00C626B0"/>
    <w:rsid w:val="00C62E0D"/>
    <w:rsid w:val="00C634F8"/>
    <w:rsid w:val="00C63724"/>
    <w:rsid w:val="00C639E6"/>
    <w:rsid w:val="00C640D7"/>
    <w:rsid w:val="00C648E7"/>
    <w:rsid w:val="00C64A2E"/>
    <w:rsid w:val="00C64C88"/>
    <w:rsid w:val="00C65187"/>
    <w:rsid w:val="00C664C4"/>
    <w:rsid w:val="00C66EB6"/>
    <w:rsid w:val="00C670F9"/>
    <w:rsid w:val="00C672EF"/>
    <w:rsid w:val="00C679F9"/>
    <w:rsid w:val="00C67A1D"/>
    <w:rsid w:val="00C67C7C"/>
    <w:rsid w:val="00C67F9C"/>
    <w:rsid w:val="00C70C01"/>
    <w:rsid w:val="00C7164E"/>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AD"/>
    <w:rsid w:val="00C765D8"/>
    <w:rsid w:val="00C76D0B"/>
    <w:rsid w:val="00C76F65"/>
    <w:rsid w:val="00C77288"/>
    <w:rsid w:val="00C77A7D"/>
    <w:rsid w:val="00C803EE"/>
    <w:rsid w:val="00C80797"/>
    <w:rsid w:val="00C8102B"/>
    <w:rsid w:val="00C815DB"/>
    <w:rsid w:val="00C81C12"/>
    <w:rsid w:val="00C821E4"/>
    <w:rsid w:val="00C8279A"/>
    <w:rsid w:val="00C82819"/>
    <w:rsid w:val="00C83385"/>
    <w:rsid w:val="00C83A81"/>
    <w:rsid w:val="00C83C04"/>
    <w:rsid w:val="00C844B4"/>
    <w:rsid w:val="00C84ABA"/>
    <w:rsid w:val="00C85629"/>
    <w:rsid w:val="00C85706"/>
    <w:rsid w:val="00C85839"/>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415D"/>
    <w:rsid w:val="00C9448E"/>
    <w:rsid w:val="00C946D6"/>
    <w:rsid w:val="00C9472A"/>
    <w:rsid w:val="00C947A4"/>
    <w:rsid w:val="00C94962"/>
    <w:rsid w:val="00C94C96"/>
    <w:rsid w:val="00C9550C"/>
    <w:rsid w:val="00C958B5"/>
    <w:rsid w:val="00C95BDB"/>
    <w:rsid w:val="00C95DBD"/>
    <w:rsid w:val="00C963EF"/>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2E2A"/>
    <w:rsid w:val="00CA3309"/>
    <w:rsid w:val="00CA339B"/>
    <w:rsid w:val="00CA39EF"/>
    <w:rsid w:val="00CA3BC8"/>
    <w:rsid w:val="00CA3CC3"/>
    <w:rsid w:val="00CA4540"/>
    <w:rsid w:val="00CA45B0"/>
    <w:rsid w:val="00CA4681"/>
    <w:rsid w:val="00CA46FE"/>
    <w:rsid w:val="00CA488F"/>
    <w:rsid w:val="00CA49A1"/>
    <w:rsid w:val="00CA4AFA"/>
    <w:rsid w:val="00CA4CD4"/>
    <w:rsid w:val="00CA4E07"/>
    <w:rsid w:val="00CA4E96"/>
    <w:rsid w:val="00CA514E"/>
    <w:rsid w:val="00CA51DC"/>
    <w:rsid w:val="00CA5D5A"/>
    <w:rsid w:val="00CA5E50"/>
    <w:rsid w:val="00CA61AF"/>
    <w:rsid w:val="00CA6343"/>
    <w:rsid w:val="00CA6BEB"/>
    <w:rsid w:val="00CA6D1B"/>
    <w:rsid w:val="00CA6F0D"/>
    <w:rsid w:val="00CA7100"/>
    <w:rsid w:val="00CA761A"/>
    <w:rsid w:val="00CA76C3"/>
    <w:rsid w:val="00CA7996"/>
    <w:rsid w:val="00CA7EFB"/>
    <w:rsid w:val="00CB0414"/>
    <w:rsid w:val="00CB1566"/>
    <w:rsid w:val="00CB16DA"/>
    <w:rsid w:val="00CB17A3"/>
    <w:rsid w:val="00CB1CF6"/>
    <w:rsid w:val="00CB2095"/>
    <w:rsid w:val="00CB2199"/>
    <w:rsid w:val="00CB2AB1"/>
    <w:rsid w:val="00CB3006"/>
    <w:rsid w:val="00CB37D9"/>
    <w:rsid w:val="00CB40A4"/>
    <w:rsid w:val="00CB4172"/>
    <w:rsid w:val="00CB4369"/>
    <w:rsid w:val="00CB4626"/>
    <w:rsid w:val="00CB4AA6"/>
    <w:rsid w:val="00CB5145"/>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6CB3"/>
    <w:rsid w:val="00CC7122"/>
    <w:rsid w:val="00CC71FE"/>
    <w:rsid w:val="00CC745C"/>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246"/>
    <w:rsid w:val="00CD53D6"/>
    <w:rsid w:val="00CD5530"/>
    <w:rsid w:val="00CD572A"/>
    <w:rsid w:val="00CD5B45"/>
    <w:rsid w:val="00CD5DEA"/>
    <w:rsid w:val="00CD6022"/>
    <w:rsid w:val="00CD6A18"/>
    <w:rsid w:val="00CD6A7B"/>
    <w:rsid w:val="00CD6B55"/>
    <w:rsid w:val="00CD6C7E"/>
    <w:rsid w:val="00CD6DB8"/>
    <w:rsid w:val="00CD6EC5"/>
    <w:rsid w:val="00CD7A08"/>
    <w:rsid w:val="00CD7DC3"/>
    <w:rsid w:val="00CD7F4C"/>
    <w:rsid w:val="00CE0306"/>
    <w:rsid w:val="00CE0517"/>
    <w:rsid w:val="00CE0939"/>
    <w:rsid w:val="00CE1116"/>
    <w:rsid w:val="00CE1AAE"/>
    <w:rsid w:val="00CE1CD4"/>
    <w:rsid w:val="00CE235D"/>
    <w:rsid w:val="00CE2692"/>
    <w:rsid w:val="00CE280D"/>
    <w:rsid w:val="00CE312F"/>
    <w:rsid w:val="00CE3A28"/>
    <w:rsid w:val="00CE4D97"/>
    <w:rsid w:val="00CE5B8D"/>
    <w:rsid w:val="00CE5D0C"/>
    <w:rsid w:val="00CE6055"/>
    <w:rsid w:val="00CE63DD"/>
    <w:rsid w:val="00CE655D"/>
    <w:rsid w:val="00CE6AE4"/>
    <w:rsid w:val="00CE6D6F"/>
    <w:rsid w:val="00CE6EA0"/>
    <w:rsid w:val="00CE70F8"/>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9D"/>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789"/>
    <w:rsid w:val="00D11C6E"/>
    <w:rsid w:val="00D12DD8"/>
    <w:rsid w:val="00D12DF8"/>
    <w:rsid w:val="00D12E4F"/>
    <w:rsid w:val="00D13072"/>
    <w:rsid w:val="00D1318F"/>
    <w:rsid w:val="00D13641"/>
    <w:rsid w:val="00D13AA8"/>
    <w:rsid w:val="00D13F52"/>
    <w:rsid w:val="00D13FB0"/>
    <w:rsid w:val="00D146AB"/>
    <w:rsid w:val="00D15A55"/>
    <w:rsid w:val="00D1611F"/>
    <w:rsid w:val="00D1613F"/>
    <w:rsid w:val="00D1627C"/>
    <w:rsid w:val="00D16FF4"/>
    <w:rsid w:val="00D1732F"/>
    <w:rsid w:val="00D17348"/>
    <w:rsid w:val="00D175FC"/>
    <w:rsid w:val="00D17C1A"/>
    <w:rsid w:val="00D2061B"/>
    <w:rsid w:val="00D209B3"/>
    <w:rsid w:val="00D20B66"/>
    <w:rsid w:val="00D219FB"/>
    <w:rsid w:val="00D21D01"/>
    <w:rsid w:val="00D221C9"/>
    <w:rsid w:val="00D222D4"/>
    <w:rsid w:val="00D22391"/>
    <w:rsid w:val="00D22A2A"/>
    <w:rsid w:val="00D2325E"/>
    <w:rsid w:val="00D232C3"/>
    <w:rsid w:val="00D23661"/>
    <w:rsid w:val="00D239FA"/>
    <w:rsid w:val="00D24143"/>
    <w:rsid w:val="00D24297"/>
    <w:rsid w:val="00D24802"/>
    <w:rsid w:val="00D24A2D"/>
    <w:rsid w:val="00D24ACA"/>
    <w:rsid w:val="00D24BD7"/>
    <w:rsid w:val="00D25C72"/>
    <w:rsid w:val="00D265DF"/>
    <w:rsid w:val="00D265F3"/>
    <w:rsid w:val="00D26950"/>
    <w:rsid w:val="00D271CD"/>
    <w:rsid w:val="00D27574"/>
    <w:rsid w:val="00D2791A"/>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3C54"/>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2E7"/>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6F89"/>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5069"/>
    <w:rsid w:val="00D564A7"/>
    <w:rsid w:val="00D569B9"/>
    <w:rsid w:val="00D56C59"/>
    <w:rsid w:val="00D56D52"/>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4C9E"/>
    <w:rsid w:val="00D65029"/>
    <w:rsid w:val="00D65511"/>
    <w:rsid w:val="00D65609"/>
    <w:rsid w:val="00D65AEE"/>
    <w:rsid w:val="00D66453"/>
    <w:rsid w:val="00D6721A"/>
    <w:rsid w:val="00D672EB"/>
    <w:rsid w:val="00D67375"/>
    <w:rsid w:val="00D676E1"/>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4C7"/>
    <w:rsid w:val="00D755E1"/>
    <w:rsid w:val="00D75B0C"/>
    <w:rsid w:val="00D75DD0"/>
    <w:rsid w:val="00D75FC3"/>
    <w:rsid w:val="00D76325"/>
    <w:rsid w:val="00D7695E"/>
    <w:rsid w:val="00D76B82"/>
    <w:rsid w:val="00D773D4"/>
    <w:rsid w:val="00D805E6"/>
    <w:rsid w:val="00D8077A"/>
    <w:rsid w:val="00D807C7"/>
    <w:rsid w:val="00D809BA"/>
    <w:rsid w:val="00D80B9C"/>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74E"/>
    <w:rsid w:val="00D908BF"/>
    <w:rsid w:val="00D90D42"/>
    <w:rsid w:val="00D90F8E"/>
    <w:rsid w:val="00D915B6"/>
    <w:rsid w:val="00D91747"/>
    <w:rsid w:val="00D91888"/>
    <w:rsid w:val="00D918C1"/>
    <w:rsid w:val="00D91941"/>
    <w:rsid w:val="00D91C03"/>
    <w:rsid w:val="00D91DE0"/>
    <w:rsid w:val="00D920DB"/>
    <w:rsid w:val="00D92423"/>
    <w:rsid w:val="00D92DFA"/>
    <w:rsid w:val="00D92E5A"/>
    <w:rsid w:val="00D93424"/>
    <w:rsid w:val="00D934C5"/>
    <w:rsid w:val="00D93B18"/>
    <w:rsid w:val="00D93C0B"/>
    <w:rsid w:val="00D948A2"/>
    <w:rsid w:val="00D94B57"/>
    <w:rsid w:val="00D94D0A"/>
    <w:rsid w:val="00D9544A"/>
    <w:rsid w:val="00D95755"/>
    <w:rsid w:val="00D96457"/>
    <w:rsid w:val="00D9658D"/>
    <w:rsid w:val="00D968F0"/>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1E02"/>
    <w:rsid w:val="00DA25E1"/>
    <w:rsid w:val="00DA2F1B"/>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AA7"/>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B82"/>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4B58"/>
    <w:rsid w:val="00DD51D6"/>
    <w:rsid w:val="00DD5320"/>
    <w:rsid w:val="00DD5A5A"/>
    <w:rsid w:val="00DD5C92"/>
    <w:rsid w:val="00DD5CE5"/>
    <w:rsid w:val="00DD5D46"/>
    <w:rsid w:val="00DD603A"/>
    <w:rsid w:val="00DD620C"/>
    <w:rsid w:val="00DD72C9"/>
    <w:rsid w:val="00DD74B9"/>
    <w:rsid w:val="00DD7663"/>
    <w:rsid w:val="00DD77DB"/>
    <w:rsid w:val="00DD7875"/>
    <w:rsid w:val="00DE01A0"/>
    <w:rsid w:val="00DE059A"/>
    <w:rsid w:val="00DE069A"/>
    <w:rsid w:val="00DE06BB"/>
    <w:rsid w:val="00DE11E9"/>
    <w:rsid w:val="00DE159C"/>
    <w:rsid w:val="00DE18E2"/>
    <w:rsid w:val="00DE1D69"/>
    <w:rsid w:val="00DE1EE9"/>
    <w:rsid w:val="00DE2701"/>
    <w:rsid w:val="00DE2C2D"/>
    <w:rsid w:val="00DE2E56"/>
    <w:rsid w:val="00DE2EE5"/>
    <w:rsid w:val="00DE312B"/>
    <w:rsid w:val="00DE3F90"/>
    <w:rsid w:val="00DE4544"/>
    <w:rsid w:val="00DE47AE"/>
    <w:rsid w:val="00DE4B29"/>
    <w:rsid w:val="00DE4D4A"/>
    <w:rsid w:val="00DE4FE4"/>
    <w:rsid w:val="00DE5261"/>
    <w:rsid w:val="00DE5390"/>
    <w:rsid w:val="00DE5D37"/>
    <w:rsid w:val="00DE6802"/>
    <w:rsid w:val="00DE693A"/>
    <w:rsid w:val="00DE69DD"/>
    <w:rsid w:val="00DE6A0E"/>
    <w:rsid w:val="00DE6E06"/>
    <w:rsid w:val="00DE6EB4"/>
    <w:rsid w:val="00DE71AD"/>
    <w:rsid w:val="00DE7462"/>
    <w:rsid w:val="00DE7C72"/>
    <w:rsid w:val="00DE7CC8"/>
    <w:rsid w:val="00DE7EFD"/>
    <w:rsid w:val="00DF0981"/>
    <w:rsid w:val="00DF11F2"/>
    <w:rsid w:val="00DF160C"/>
    <w:rsid w:val="00DF19C6"/>
    <w:rsid w:val="00DF246C"/>
    <w:rsid w:val="00DF24A6"/>
    <w:rsid w:val="00DF25EC"/>
    <w:rsid w:val="00DF260B"/>
    <w:rsid w:val="00DF2A0C"/>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298"/>
    <w:rsid w:val="00DF7342"/>
    <w:rsid w:val="00DF73FF"/>
    <w:rsid w:val="00DF74B7"/>
    <w:rsid w:val="00DF78AB"/>
    <w:rsid w:val="00DF7A6B"/>
    <w:rsid w:val="00DF7CF9"/>
    <w:rsid w:val="00E002D3"/>
    <w:rsid w:val="00E0091D"/>
    <w:rsid w:val="00E00A20"/>
    <w:rsid w:val="00E00C03"/>
    <w:rsid w:val="00E0131A"/>
    <w:rsid w:val="00E013DA"/>
    <w:rsid w:val="00E0148D"/>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1E6"/>
    <w:rsid w:val="00E063E9"/>
    <w:rsid w:val="00E064B6"/>
    <w:rsid w:val="00E073E1"/>
    <w:rsid w:val="00E074E3"/>
    <w:rsid w:val="00E0766A"/>
    <w:rsid w:val="00E07B18"/>
    <w:rsid w:val="00E07B59"/>
    <w:rsid w:val="00E07D7E"/>
    <w:rsid w:val="00E1008B"/>
    <w:rsid w:val="00E100B2"/>
    <w:rsid w:val="00E10410"/>
    <w:rsid w:val="00E10736"/>
    <w:rsid w:val="00E109CE"/>
    <w:rsid w:val="00E10C50"/>
    <w:rsid w:val="00E11121"/>
    <w:rsid w:val="00E11480"/>
    <w:rsid w:val="00E11823"/>
    <w:rsid w:val="00E119BC"/>
    <w:rsid w:val="00E122B1"/>
    <w:rsid w:val="00E122FA"/>
    <w:rsid w:val="00E125C9"/>
    <w:rsid w:val="00E12CC5"/>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BB4"/>
    <w:rsid w:val="00E17DA0"/>
    <w:rsid w:val="00E20135"/>
    <w:rsid w:val="00E20377"/>
    <w:rsid w:val="00E209EC"/>
    <w:rsid w:val="00E216ED"/>
    <w:rsid w:val="00E218D5"/>
    <w:rsid w:val="00E21A06"/>
    <w:rsid w:val="00E21ECF"/>
    <w:rsid w:val="00E21F26"/>
    <w:rsid w:val="00E21F9A"/>
    <w:rsid w:val="00E2229A"/>
    <w:rsid w:val="00E22709"/>
    <w:rsid w:val="00E22EF4"/>
    <w:rsid w:val="00E23783"/>
    <w:rsid w:val="00E23C0B"/>
    <w:rsid w:val="00E2451D"/>
    <w:rsid w:val="00E2458F"/>
    <w:rsid w:val="00E24DA1"/>
    <w:rsid w:val="00E24E1B"/>
    <w:rsid w:val="00E24E2E"/>
    <w:rsid w:val="00E24FF4"/>
    <w:rsid w:val="00E254CF"/>
    <w:rsid w:val="00E25BDE"/>
    <w:rsid w:val="00E26216"/>
    <w:rsid w:val="00E262A3"/>
    <w:rsid w:val="00E26821"/>
    <w:rsid w:val="00E26A9D"/>
    <w:rsid w:val="00E26B67"/>
    <w:rsid w:val="00E26DAB"/>
    <w:rsid w:val="00E27E98"/>
    <w:rsid w:val="00E306CD"/>
    <w:rsid w:val="00E3076F"/>
    <w:rsid w:val="00E30804"/>
    <w:rsid w:val="00E30B12"/>
    <w:rsid w:val="00E311D1"/>
    <w:rsid w:val="00E31E1E"/>
    <w:rsid w:val="00E3235D"/>
    <w:rsid w:val="00E32CF7"/>
    <w:rsid w:val="00E33000"/>
    <w:rsid w:val="00E338DA"/>
    <w:rsid w:val="00E33F4E"/>
    <w:rsid w:val="00E34512"/>
    <w:rsid w:val="00E34749"/>
    <w:rsid w:val="00E34821"/>
    <w:rsid w:val="00E34856"/>
    <w:rsid w:val="00E34A14"/>
    <w:rsid w:val="00E3506A"/>
    <w:rsid w:val="00E35233"/>
    <w:rsid w:val="00E35776"/>
    <w:rsid w:val="00E35E85"/>
    <w:rsid w:val="00E36428"/>
    <w:rsid w:val="00E36E0A"/>
    <w:rsid w:val="00E36E78"/>
    <w:rsid w:val="00E373CA"/>
    <w:rsid w:val="00E3763D"/>
    <w:rsid w:val="00E377DA"/>
    <w:rsid w:val="00E37A87"/>
    <w:rsid w:val="00E404B8"/>
    <w:rsid w:val="00E407E5"/>
    <w:rsid w:val="00E40DFA"/>
    <w:rsid w:val="00E41004"/>
    <w:rsid w:val="00E4120F"/>
    <w:rsid w:val="00E41B31"/>
    <w:rsid w:val="00E41ECE"/>
    <w:rsid w:val="00E421E9"/>
    <w:rsid w:val="00E42710"/>
    <w:rsid w:val="00E43299"/>
    <w:rsid w:val="00E43689"/>
    <w:rsid w:val="00E43ECC"/>
    <w:rsid w:val="00E442A7"/>
    <w:rsid w:val="00E4436B"/>
    <w:rsid w:val="00E44905"/>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51"/>
    <w:rsid w:val="00E513FC"/>
    <w:rsid w:val="00E5205C"/>
    <w:rsid w:val="00E52472"/>
    <w:rsid w:val="00E52C8A"/>
    <w:rsid w:val="00E52D56"/>
    <w:rsid w:val="00E52F57"/>
    <w:rsid w:val="00E5335E"/>
    <w:rsid w:val="00E53723"/>
    <w:rsid w:val="00E53937"/>
    <w:rsid w:val="00E53D00"/>
    <w:rsid w:val="00E54259"/>
    <w:rsid w:val="00E543AD"/>
    <w:rsid w:val="00E54751"/>
    <w:rsid w:val="00E54C7E"/>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B2B"/>
    <w:rsid w:val="00E60DFD"/>
    <w:rsid w:val="00E6154C"/>
    <w:rsid w:val="00E61660"/>
    <w:rsid w:val="00E6192A"/>
    <w:rsid w:val="00E61B92"/>
    <w:rsid w:val="00E61EC5"/>
    <w:rsid w:val="00E61F06"/>
    <w:rsid w:val="00E62689"/>
    <w:rsid w:val="00E62A79"/>
    <w:rsid w:val="00E62E14"/>
    <w:rsid w:val="00E62E42"/>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71D7"/>
    <w:rsid w:val="00E677BC"/>
    <w:rsid w:val="00E67A42"/>
    <w:rsid w:val="00E67C84"/>
    <w:rsid w:val="00E70754"/>
    <w:rsid w:val="00E7076E"/>
    <w:rsid w:val="00E70828"/>
    <w:rsid w:val="00E70A93"/>
    <w:rsid w:val="00E71048"/>
    <w:rsid w:val="00E710D1"/>
    <w:rsid w:val="00E71DE2"/>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6C6"/>
    <w:rsid w:val="00E766D7"/>
    <w:rsid w:val="00E76B61"/>
    <w:rsid w:val="00E76FF0"/>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3E8"/>
    <w:rsid w:val="00E846A5"/>
    <w:rsid w:val="00E84758"/>
    <w:rsid w:val="00E84A3E"/>
    <w:rsid w:val="00E84DF6"/>
    <w:rsid w:val="00E8587A"/>
    <w:rsid w:val="00E85B22"/>
    <w:rsid w:val="00E85B51"/>
    <w:rsid w:val="00E85F2B"/>
    <w:rsid w:val="00E860C4"/>
    <w:rsid w:val="00E86307"/>
    <w:rsid w:val="00E86B3D"/>
    <w:rsid w:val="00E86C02"/>
    <w:rsid w:val="00E8722A"/>
    <w:rsid w:val="00E874AC"/>
    <w:rsid w:val="00E875BB"/>
    <w:rsid w:val="00E878FE"/>
    <w:rsid w:val="00E87B5A"/>
    <w:rsid w:val="00E87C71"/>
    <w:rsid w:val="00E90259"/>
    <w:rsid w:val="00E904FC"/>
    <w:rsid w:val="00E9093D"/>
    <w:rsid w:val="00E90C00"/>
    <w:rsid w:val="00E9116A"/>
    <w:rsid w:val="00E9289D"/>
    <w:rsid w:val="00E928EB"/>
    <w:rsid w:val="00E92A6D"/>
    <w:rsid w:val="00E92E57"/>
    <w:rsid w:val="00E93447"/>
    <w:rsid w:val="00E93D4A"/>
    <w:rsid w:val="00E93EE5"/>
    <w:rsid w:val="00E94020"/>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5402"/>
    <w:rsid w:val="00EA6097"/>
    <w:rsid w:val="00EA6729"/>
    <w:rsid w:val="00EA6DEF"/>
    <w:rsid w:val="00EA7251"/>
    <w:rsid w:val="00EA7310"/>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336"/>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0ED2"/>
    <w:rsid w:val="00EC1E91"/>
    <w:rsid w:val="00EC2031"/>
    <w:rsid w:val="00EC292D"/>
    <w:rsid w:val="00EC2A2B"/>
    <w:rsid w:val="00EC2A2E"/>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C7FC9"/>
    <w:rsid w:val="00ED0517"/>
    <w:rsid w:val="00ED0B90"/>
    <w:rsid w:val="00ED0D9A"/>
    <w:rsid w:val="00ED13AD"/>
    <w:rsid w:val="00ED1E27"/>
    <w:rsid w:val="00ED1F00"/>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6D8"/>
    <w:rsid w:val="00EE184A"/>
    <w:rsid w:val="00EE1D1A"/>
    <w:rsid w:val="00EE1F68"/>
    <w:rsid w:val="00EE2753"/>
    <w:rsid w:val="00EE2B4A"/>
    <w:rsid w:val="00EE2B7E"/>
    <w:rsid w:val="00EE396D"/>
    <w:rsid w:val="00EE3A64"/>
    <w:rsid w:val="00EE3B5D"/>
    <w:rsid w:val="00EE3BBD"/>
    <w:rsid w:val="00EE3C45"/>
    <w:rsid w:val="00EE444C"/>
    <w:rsid w:val="00EE476C"/>
    <w:rsid w:val="00EE4FB5"/>
    <w:rsid w:val="00EE5273"/>
    <w:rsid w:val="00EE62DD"/>
    <w:rsid w:val="00EE653D"/>
    <w:rsid w:val="00EE65BC"/>
    <w:rsid w:val="00EE65D9"/>
    <w:rsid w:val="00EE6680"/>
    <w:rsid w:val="00EE68A1"/>
    <w:rsid w:val="00EE6C47"/>
    <w:rsid w:val="00EE6E50"/>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7CB"/>
    <w:rsid w:val="00EF5872"/>
    <w:rsid w:val="00EF5B62"/>
    <w:rsid w:val="00EF5B9B"/>
    <w:rsid w:val="00EF61FA"/>
    <w:rsid w:val="00EF63CE"/>
    <w:rsid w:val="00EF65FC"/>
    <w:rsid w:val="00EF6BA8"/>
    <w:rsid w:val="00EF6E5C"/>
    <w:rsid w:val="00EF71D7"/>
    <w:rsid w:val="00EF7949"/>
    <w:rsid w:val="00EF79D9"/>
    <w:rsid w:val="00EF7F51"/>
    <w:rsid w:val="00F003D4"/>
    <w:rsid w:val="00F006DD"/>
    <w:rsid w:val="00F00D41"/>
    <w:rsid w:val="00F00EFB"/>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315"/>
    <w:rsid w:val="00F06496"/>
    <w:rsid w:val="00F06631"/>
    <w:rsid w:val="00F06E0F"/>
    <w:rsid w:val="00F07041"/>
    <w:rsid w:val="00F0733D"/>
    <w:rsid w:val="00F0765F"/>
    <w:rsid w:val="00F07B5B"/>
    <w:rsid w:val="00F07FDD"/>
    <w:rsid w:val="00F07FF9"/>
    <w:rsid w:val="00F10667"/>
    <w:rsid w:val="00F1068F"/>
    <w:rsid w:val="00F108F9"/>
    <w:rsid w:val="00F10D7F"/>
    <w:rsid w:val="00F112E8"/>
    <w:rsid w:val="00F1186D"/>
    <w:rsid w:val="00F12020"/>
    <w:rsid w:val="00F12FB3"/>
    <w:rsid w:val="00F131B5"/>
    <w:rsid w:val="00F135F5"/>
    <w:rsid w:val="00F13867"/>
    <w:rsid w:val="00F13D53"/>
    <w:rsid w:val="00F13F0A"/>
    <w:rsid w:val="00F1433D"/>
    <w:rsid w:val="00F14433"/>
    <w:rsid w:val="00F15A62"/>
    <w:rsid w:val="00F15F40"/>
    <w:rsid w:val="00F1604C"/>
    <w:rsid w:val="00F16173"/>
    <w:rsid w:val="00F161DD"/>
    <w:rsid w:val="00F163AB"/>
    <w:rsid w:val="00F16734"/>
    <w:rsid w:val="00F1685F"/>
    <w:rsid w:val="00F1745C"/>
    <w:rsid w:val="00F20D63"/>
    <w:rsid w:val="00F215B7"/>
    <w:rsid w:val="00F2165E"/>
    <w:rsid w:val="00F21687"/>
    <w:rsid w:val="00F219E5"/>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27DF8"/>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B66"/>
    <w:rsid w:val="00F34F7C"/>
    <w:rsid w:val="00F34FFA"/>
    <w:rsid w:val="00F351C3"/>
    <w:rsid w:val="00F3537A"/>
    <w:rsid w:val="00F3574E"/>
    <w:rsid w:val="00F35A11"/>
    <w:rsid w:val="00F36F8A"/>
    <w:rsid w:val="00F37311"/>
    <w:rsid w:val="00F37DF0"/>
    <w:rsid w:val="00F4084F"/>
    <w:rsid w:val="00F40B39"/>
    <w:rsid w:val="00F41EBB"/>
    <w:rsid w:val="00F42090"/>
    <w:rsid w:val="00F42138"/>
    <w:rsid w:val="00F421CF"/>
    <w:rsid w:val="00F4236B"/>
    <w:rsid w:val="00F431B7"/>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507"/>
    <w:rsid w:val="00F478B6"/>
    <w:rsid w:val="00F47F4B"/>
    <w:rsid w:val="00F5026E"/>
    <w:rsid w:val="00F50922"/>
    <w:rsid w:val="00F509E4"/>
    <w:rsid w:val="00F51122"/>
    <w:rsid w:val="00F51E5B"/>
    <w:rsid w:val="00F52323"/>
    <w:rsid w:val="00F52761"/>
    <w:rsid w:val="00F5309E"/>
    <w:rsid w:val="00F53216"/>
    <w:rsid w:val="00F5344B"/>
    <w:rsid w:val="00F5346B"/>
    <w:rsid w:val="00F5391E"/>
    <w:rsid w:val="00F53BB5"/>
    <w:rsid w:val="00F53D02"/>
    <w:rsid w:val="00F5416E"/>
    <w:rsid w:val="00F546CF"/>
    <w:rsid w:val="00F54777"/>
    <w:rsid w:val="00F549C7"/>
    <w:rsid w:val="00F54D7F"/>
    <w:rsid w:val="00F5554C"/>
    <w:rsid w:val="00F556CF"/>
    <w:rsid w:val="00F5659D"/>
    <w:rsid w:val="00F56664"/>
    <w:rsid w:val="00F56AB1"/>
    <w:rsid w:val="00F56D75"/>
    <w:rsid w:val="00F56DF7"/>
    <w:rsid w:val="00F56F4F"/>
    <w:rsid w:val="00F60429"/>
    <w:rsid w:val="00F604C8"/>
    <w:rsid w:val="00F606C6"/>
    <w:rsid w:val="00F60A80"/>
    <w:rsid w:val="00F61317"/>
    <w:rsid w:val="00F61778"/>
    <w:rsid w:val="00F619F5"/>
    <w:rsid w:val="00F61BA4"/>
    <w:rsid w:val="00F61C6A"/>
    <w:rsid w:val="00F61F8A"/>
    <w:rsid w:val="00F62289"/>
    <w:rsid w:val="00F622EF"/>
    <w:rsid w:val="00F625CF"/>
    <w:rsid w:val="00F627C8"/>
    <w:rsid w:val="00F62A0B"/>
    <w:rsid w:val="00F62F9D"/>
    <w:rsid w:val="00F63394"/>
    <w:rsid w:val="00F63CA8"/>
    <w:rsid w:val="00F6404B"/>
    <w:rsid w:val="00F644BA"/>
    <w:rsid w:val="00F64642"/>
    <w:rsid w:val="00F64E39"/>
    <w:rsid w:val="00F65926"/>
    <w:rsid w:val="00F65B21"/>
    <w:rsid w:val="00F66491"/>
    <w:rsid w:val="00F66526"/>
    <w:rsid w:val="00F667C7"/>
    <w:rsid w:val="00F66902"/>
    <w:rsid w:val="00F66F6E"/>
    <w:rsid w:val="00F67274"/>
    <w:rsid w:val="00F679C6"/>
    <w:rsid w:val="00F7068F"/>
    <w:rsid w:val="00F7073E"/>
    <w:rsid w:val="00F70AE5"/>
    <w:rsid w:val="00F71BC9"/>
    <w:rsid w:val="00F722A8"/>
    <w:rsid w:val="00F72685"/>
    <w:rsid w:val="00F72FDA"/>
    <w:rsid w:val="00F73097"/>
    <w:rsid w:val="00F73191"/>
    <w:rsid w:val="00F73382"/>
    <w:rsid w:val="00F73527"/>
    <w:rsid w:val="00F7361B"/>
    <w:rsid w:val="00F7391B"/>
    <w:rsid w:val="00F73981"/>
    <w:rsid w:val="00F73ACC"/>
    <w:rsid w:val="00F73E20"/>
    <w:rsid w:val="00F73F62"/>
    <w:rsid w:val="00F74786"/>
    <w:rsid w:val="00F74C33"/>
    <w:rsid w:val="00F74C5E"/>
    <w:rsid w:val="00F74EF7"/>
    <w:rsid w:val="00F74F1B"/>
    <w:rsid w:val="00F75096"/>
    <w:rsid w:val="00F75574"/>
    <w:rsid w:val="00F7570A"/>
    <w:rsid w:val="00F759B3"/>
    <w:rsid w:val="00F75C65"/>
    <w:rsid w:val="00F768E5"/>
    <w:rsid w:val="00F76E8F"/>
    <w:rsid w:val="00F771AE"/>
    <w:rsid w:val="00F77369"/>
    <w:rsid w:val="00F77527"/>
    <w:rsid w:val="00F77609"/>
    <w:rsid w:val="00F77CF5"/>
    <w:rsid w:val="00F77DA9"/>
    <w:rsid w:val="00F77DD6"/>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004"/>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2D5C"/>
    <w:rsid w:val="00F92FAF"/>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938"/>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48"/>
    <w:rsid w:val="00FB3989"/>
    <w:rsid w:val="00FB4115"/>
    <w:rsid w:val="00FB4434"/>
    <w:rsid w:val="00FB4601"/>
    <w:rsid w:val="00FB46C6"/>
    <w:rsid w:val="00FB46F5"/>
    <w:rsid w:val="00FB4A77"/>
    <w:rsid w:val="00FB513A"/>
    <w:rsid w:val="00FB59E1"/>
    <w:rsid w:val="00FB5A70"/>
    <w:rsid w:val="00FB60A4"/>
    <w:rsid w:val="00FB63EB"/>
    <w:rsid w:val="00FB6561"/>
    <w:rsid w:val="00FB673D"/>
    <w:rsid w:val="00FB6E24"/>
    <w:rsid w:val="00FB6EE3"/>
    <w:rsid w:val="00FB6F39"/>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3A"/>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647"/>
    <w:rsid w:val="00FD1DAF"/>
    <w:rsid w:val="00FD2119"/>
    <w:rsid w:val="00FD2433"/>
    <w:rsid w:val="00FD2B19"/>
    <w:rsid w:val="00FD2C54"/>
    <w:rsid w:val="00FD2E02"/>
    <w:rsid w:val="00FD3779"/>
    <w:rsid w:val="00FD3866"/>
    <w:rsid w:val="00FD389C"/>
    <w:rsid w:val="00FD3B8F"/>
    <w:rsid w:val="00FD3C1E"/>
    <w:rsid w:val="00FD4256"/>
    <w:rsid w:val="00FD4318"/>
    <w:rsid w:val="00FD4426"/>
    <w:rsid w:val="00FD44E7"/>
    <w:rsid w:val="00FD45EB"/>
    <w:rsid w:val="00FD4BFB"/>
    <w:rsid w:val="00FD4C37"/>
    <w:rsid w:val="00FD564B"/>
    <w:rsid w:val="00FD5B02"/>
    <w:rsid w:val="00FD61A3"/>
    <w:rsid w:val="00FD6A10"/>
    <w:rsid w:val="00FD6D37"/>
    <w:rsid w:val="00FD7018"/>
    <w:rsid w:val="00FD73A0"/>
    <w:rsid w:val="00FD7DD2"/>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35"/>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316"/>
    <w:rsid w:val="00FE6A85"/>
    <w:rsid w:val="00FE6B7A"/>
    <w:rsid w:val="00FE7637"/>
    <w:rsid w:val="00FE7A1F"/>
    <w:rsid w:val="00FE7E9A"/>
    <w:rsid w:val="00FF0452"/>
    <w:rsid w:val="00FF0B4B"/>
    <w:rsid w:val="00FF0DA1"/>
    <w:rsid w:val="00FF10C3"/>
    <w:rsid w:val="00FF1813"/>
    <w:rsid w:val="00FF192E"/>
    <w:rsid w:val="00FF19AE"/>
    <w:rsid w:val="00FF1CE0"/>
    <w:rsid w:val="00FF291A"/>
    <w:rsid w:val="00FF2FC7"/>
    <w:rsid w:val="00FF311D"/>
    <w:rsid w:val="00FF3790"/>
    <w:rsid w:val="00FF3BA3"/>
    <w:rsid w:val="00FF3F37"/>
    <w:rsid w:val="00FF437E"/>
    <w:rsid w:val="00FF4D48"/>
    <w:rsid w:val="00FF504D"/>
    <w:rsid w:val="00FF54C8"/>
    <w:rsid w:val="00FF5B4C"/>
    <w:rsid w:val="00FF5B92"/>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3D04C42"/>
  <w15:docId w15:val="{10E21328-946F-470D-8027-A5B195FE5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LightList-Accent11">
    <w:name w:val="Light List - Accent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44153D"/>
    <w:pPr>
      <w:numPr>
        <w:ilvl w:val="1"/>
        <w:numId w:val="58"/>
      </w:numPr>
      <w:bidi w:val="0"/>
      <w:jc w:val="left"/>
    </w:pPr>
    <w:rPr>
      <w:rFonts w:ascii="Times New Roman" w:hAnsi="Times New Roman"/>
      <w:sz w:val="28"/>
      <w:szCs w:val="28"/>
    </w:rPr>
  </w:style>
  <w:style w:type="character" w:customStyle="1" w:styleId="2-Char">
    <w:name w:val="2 - כותרת Char"/>
    <w:basedOn w:val="1-Char"/>
    <w:link w:val="2-"/>
    <w:rsid w:val="0044153D"/>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E62E42"/>
    <w:pPr>
      <w:tabs>
        <w:tab w:val="clear" w:pos="1276"/>
        <w:tab w:val="right" w:pos="1134"/>
      </w:tabs>
    </w:pPr>
    <w:rPr>
      <w:b w:val="0"/>
      <w:bCs w:val="0"/>
    </w:rPr>
  </w:style>
  <w:style w:type="paragraph" w:customStyle="1" w:styleId="3-">
    <w:name w:val="3 - כותרת"/>
    <w:basedOn w:val="ab"/>
    <w:link w:val="3-Char"/>
    <w:qFormat/>
    <w:rsid w:val="008167F0"/>
    <w:pPr>
      <w:numPr>
        <w:ilvl w:val="2"/>
        <w:numId w:val="58"/>
      </w:numPr>
      <w:tabs>
        <w:tab w:val="right" w:pos="1276"/>
      </w:tabs>
      <w:bidi w:val="0"/>
      <w:spacing w:before="240" w:after="240" w:line="360" w:lineRule="auto"/>
      <w:jc w:val="both"/>
    </w:pPr>
    <w:rPr>
      <w:rFonts w:cs="David"/>
      <w:b/>
      <w:bCs/>
    </w:rPr>
  </w:style>
  <w:style w:type="character" w:customStyle="1" w:styleId="3-Char">
    <w:name w:val="3 - כותרת Char"/>
    <w:basedOn w:val="af4"/>
    <w:link w:val="3-"/>
    <w:rsid w:val="008167F0"/>
    <w:rPr>
      <w:rFonts w:ascii="Times New Roman" w:eastAsia="Times New Roman" w:hAnsi="Times New Roman" w:cs="David"/>
      <w:b/>
      <w:bCs/>
      <w:sz w:val="24"/>
      <w:szCs w:val="24"/>
      <w:lang w:val="en-US"/>
    </w:rPr>
  </w:style>
  <w:style w:type="paragraph" w:customStyle="1" w:styleId="4-0">
    <w:name w:val="4 - סעיף"/>
    <w:basedOn w:val="3-0"/>
    <w:link w:val="4-Char"/>
    <w:autoRedefine/>
    <w:qFormat/>
    <w:rsid w:val="00F77DA9"/>
    <w:pPr>
      <w:keepLines/>
      <w:numPr>
        <w:ilvl w:val="0"/>
        <w:numId w:val="0"/>
      </w:numPr>
      <w:tabs>
        <w:tab w:val="clear" w:pos="1134"/>
      </w:tabs>
      <w:spacing w:before="120" w:after="0"/>
      <w:ind w:left="1276" w:hanging="283"/>
    </w:pPr>
  </w:style>
  <w:style w:type="character" w:customStyle="1" w:styleId="4-Char">
    <w:name w:val="4 - סעיף Char"/>
    <w:link w:val="4-0"/>
    <w:rsid w:val="002148EC"/>
    <w:rPr>
      <w:rFonts w:ascii="Times New Roman" w:eastAsia="Times New Roman" w:hAnsi="Times New Roman" w:cs="David"/>
      <w:sz w:val="24"/>
      <w:szCs w:val="24"/>
    </w:rPr>
  </w:style>
  <w:style w:type="paragraph" w:customStyle="1" w:styleId="5-">
    <w:name w:val="5 - סעיף"/>
    <w:basedOn w:val="af3"/>
    <w:link w:val="5-Char"/>
    <w:qFormat/>
    <w:rsid w:val="00F77DA9"/>
    <w:pPr>
      <w:numPr>
        <w:ilvl w:val="4"/>
        <w:numId w:val="58"/>
      </w:numPr>
      <w:bidi w:val="0"/>
      <w:spacing w:before="240" w:after="120" w:line="360" w:lineRule="auto"/>
      <w:contextualSpacing w:val="0"/>
      <w:jc w:val="both"/>
    </w:pPr>
    <w:rPr>
      <w:rFonts w:ascii="David" w:hAnsi="David" w:cs="David"/>
    </w:rPr>
  </w:style>
  <w:style w:type="character" w:customStyle="1" w:styleId="5-Char">
    <w:name w:val="5 - סעיף Char"/>
    <w:basedOn w:val="af4"/>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0"/>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F77DA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67FBEB-BA37-4487-8009-9A118FF5E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48</Pages>
  <Words>9251</Words>
  <Characters>46257</Characters>
  <Application>Microsoft Office Word</Application>
  <DocSecurity>0</DocSecurity>
  <Lines>385</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Shaul Ghivoly</dc:creator>
  <cp:lastModifiedBy>עמרי נצר</cp:lastModifiedBy>
  <cp:revision>5</cp:revision>
  <dcterms:created xsi:type="dcterms:W3CDTF">2023-12-12T14:49:00Z</dcterms:created>
  <dcterms:modified xsi:type="dcterms:W3CDTF">2023-12-20T16:10:00Z</dcterms:modified>
</cp:coreProperties>
</file>